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CFC98" w14:textId="2B5925FE" w:rsidR="00EB56A6" w:rsidRPr="006E1A5D" w:rsidRDefault="006E1A5D" w:rsidP="00A51574">
      <w:pPr>
        <w:jc w:val="center"/>
        <w:rPr>
          <w:b/>
          <w:bCs/>
          <w:sz w:val="28"/>
          <w:szCs w:val="28"/>
        </w:rPr>
      </w:pPr>
      <w:r w:rsidRPr="006E1A5D">
        <w:rPr>
          <w:b/>
          <w:bCs/>
          <w:sz w:val="28"/>
          <w:szCs w:val="28"/>
        </w:rPr>
        <w:t>MATERSKÁ ŠKOLA, GORAZDOVA 28, 052 01 SPIŠSKÁ NOVÁ VES</w:t>
      </w:r>
    </w:p>
    <w:p w14:paraId="135CD29E" w14:textId="77777777" w:rsidR="006E1A5D" w:rsidRDefault="006E1A5D">
      <w:pPr>
        <w:rPr>
          <w:sz w:val="32"/>
          <w:szCs w:val="32"/>
        </w:rPr>
      </w:pPr>
    </w:p>
    <w:p w14:paraId="33A088A2" w14:textId="30A6908F" w:rsidR="006E1A5D" w:rsidRDefault="006E1A5D" w:rsidP="006E1A5D">
      <w:pPr>
        <w:jc w:val="center"/>
        <w:rPr>
          <w:sz w:val="32"/>
          <w:szCs w:val="32"/>
        </w:rPr>
      </w:pPr>
      <w:r>
        <w:rPr>
          <w:noProof/>
          <w:sz w:val="32"/>
          <w:szCs w:val="32"/>
        </w:rPr>
        <w:drawing>
          <wp:inline distT="0" distB="0" distL="0" distR="0" wp14:anchorId="2137E102" wp14:editId="280DCA16">
            <wp:extent cx="3429866" cy="3550920"/>
            <wp:effectExtent l="0" t="0" r="0" b="0"/>
            <wp:docPr id="634207550" name="Obrázok 1" descr="Obrázok, na ktorom je detské kresby, kresba, ilustrácia, kreslený obráz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207550" name="Obrázok 1" descr="Obrázok, na ktorom je detské kresby, kresba, ilustrácia, kreslený obrázok"/>
                    <pic:cNvPicPr/>
                  </pic:nvPicPr>
                  <pic:blipFill>
                    <a:blip r:embed="rId8">
                      <a:extLst>
                        <a:ext uri="{28A0092B-C50C-407E-A947-70E740481C1C}">
                          <a14:useLocalDpi xmlns:a14="http://schemas.microsoft.com/office/drawing/2010/main" val="0"/>
                        </a:ext>
                      </a:extLst>
                    </a:blip>
                    <a:stretch>
                      <a:fillRect/>
                    </a:stretch>
                  </pic:blipFill>
                  <pic:spPr>
                    <a:xfrm>
                      <a:off x="0" y="0"/>
                      <a:ext cx="3432720" cy="3553875"/>
                    </a:xfrm>
                    <a:prstGeom prst="rect">
                      <a:avLst/>
                    </a:prstGeom>
                  </pic:spPr>
                </pic:pic>
              </a:graphicData>
            </a:graphic>
          </wp:inline>
        </w:drawing>
      </w:r>
    </w:p>
    <w:p w14:paraId="2767A2A3" w14:textId="77777777" w:rsidR="006E1A5D" w:rsidRDefault="006E1A5D" w:rsidP="006E1A5D">
      <w:pPr>
        <w:jc w:val="center"/>
        <w:rPr>
          <w:sz w:val="32"/>
          <w:szCs w:val="32"/>
        </w:rPr>
      </w:pPr>
    </w:p>
    <w:p w14:paraId="4F195EE8" w14:textId="340D29C8" w:rsidR="006E1A5D" w:rsidRPr="006E1A5D" w:rsidRDefault="006E1A5D" w:rsidP="006E1A5D">
      <w:pPr>
        <w:jc w:val="center"/>
        <w:rPr>
          <w:b/>
          <w:bCs/>
          <w:sz w:val="48"/>
          <w:szCs w:val="48"/>
        </w:rPr>
      </w:pPr>
      <w:r w:rsidRPr="006E1A5D">
        <w:rPr>
          <w:b/>
          <w:bCs/>
          <w:sz w:val="48"/>
          <w:szCs w:val="48"/>
        </w:rPr>
        <w:t>ŠKOLSKÝ PORIADOK</w:t>
      </w:r>
    </w:p>
    <w:p w14:paraId="23A1307E" w14:textId="77777777" w:rsidR="006E1A5D" w:rsidRPr="006E1A5D" w:rsidRDefault="006E1A5D" w:rsidP="006E1A5D">
      <w:pPr>
        <w:rPr>
          <w:sz w:val="28"/>
          <w:szCs w:val="28"/>
        </w:rPr>
      </w:pPr>
    </w:p>
    <w:p w14:paraId="74524461" w14:textId="10F6C956" w:rsidR="006E1A5D" w:rsidRPr="006E1A5D" w:rsidRDefault="006E1A5D" w:rsidP="006E1A5D">
      <w:pPr>
        <w:jc w:val="both"/>
        <w:rPr>
          <w:sz w:val="28"/>
          <w:szCs w:val="28"/>
        </w:rPr>
      </w:pPr>
      <w:r w:rsidRPr="006E1A5D">
        <w:rPr>
          <w:sz w:val="28"/>
          <w:szCs w:val="28"/>
        </w:rPr>
        <w:t>Vypracoval: Tomáš Blaško – riaditeľ materskej školy</w:t>
      </w:r>
    </w:p>
    <w:p w14:paraId="3C1CE54A" w14:textId="77777777" w:rsidR="006E1A5D" w:rsidRPr="006E1A5D" w:rsidRDefault="006E1A5D" w:rsidP="006E1A5D">
      <w:pPr>
        <w:jc w:val="both"/>
        <w:rPr>
          <w:sz w:val="28"/>
          <w:szCs w:val="28"/>
        </w:rPr>
      </w:pPr>
    </w:p>
    <w:p w14:paraId="64387C7F" w14:textId="178BB4C4" w:rsidR="006E1A5D" w:rsidRPr="006E1A5D" w:rsidRDefault="006E1A5D" w:rsidP="006E1A5D">
      <w:pPr>
        <w:jc w:val="both"/>
        <w:rPr>
          <w:sz w:val="28"/>
          <w:szCs w:val="28"/>
        </w:rPr>
      </w:pPr>
      <w:r w:rsidRPr="006E1A5D">
        <w:rPr>
          <w:sz w:val="28"/>
          <w:szCs w:val="28"/>
        </w:rPr>
        <w:t xml:space="preserve">                         .............................................................</w:t>
      </w:r>
    </w:p>
    <w:p w14:paraId="25425C4A" w14:textId="3CD70DCB" w:rsidR="006E1A5D" w:rsidRPr="006E1A5D" w:rsidRDefault="006E1A5D" w:rsidP="006E1A5D">
      <w:pPr>
        <w:jc w:val="both"/>
        <w:rPr>
          <w:sz w:val="28"/>
          <w:szCs w:val="28"/>
        </w:rPr>
      </w:pPr>
      <w:r w:rsidRPr="006E1A5D">
        <w:rPr>
          <w:sz w:val="28"/>
          <w:szCs w:val="28"/>
        </w:rPr>
        <w:t xml:space="preserve">                                            Podpis riaditeľa školy</w:t>
      </w:r>
    </w:p>
    <w:p w14:paraId="22F8CD40" w14:textId="4C20876A" w:rsidR="006E1A5D" w:rsidRPr="006E1A5D" w:rsidRDefault="006E1A5D" w:rsidP="006E1A5D">
      <w:pPr>
        <w:jc w:val="both"/>
        <w:rPr>
          <w:sz w:val="28"/>
          <w:szCs w:val="28"/>
        </w:rPr>
      </w:pPr>
      <w:r w:rsidRPr="006E1A5D">
        <w:rPr>
          <w:sz w:val="28"/>
          <w:szCs w:val="28"/>
        </w:rPr>
        <w:t>Prerokované v pedagogickej rade: 25.8.2025</w:t>
      </w:r>
    </w:p>
    <w:p w14:paraId="3B1A6DD5" w14:textId="00283707" w:rsidR="006E1A5D" w:rsidRPr="006E1A5D" w:rsidRDefault="006E1A5D" w:rsidP="006E1A5D">
      <w:pPr>
        <w:jc w:val="both"/>
        <w:rPr>
          <w:sz w:val="28"/>
          <w:szCs w:val="28"/>
        </w:rPr>
      </w:pPr>
      <w:r w:rsidRPr="006E1A5D">
        <w:rPr>
          <w:sz w:val="28"/>
          <w:szCs w:val="28"/>
        </w:rPr>
        <w:t>Prerokované v Rade školy:</w:t>
      </w:r>
      <w:r w:rsidR="007641D5">
        <w:rPr>
          <w:sz w:val="28"/>
          <w:szCs w:val="28"/>
        </w:rPr>
        <w:t xml:space="preserve"> 13.10.2025</w:t>
      </w:r>
    </w:p>
    <w:p w14:paraId="5F10543C" w14:textId="3D7E0FF7" w:rsidR="006E1A5D" w:rsidRDefault="006E1A5D" w:rsidP="006E1A5D">
      <w:pPr>
        <w:jc w:val="both"/>
        <w:rPr>
          <w:sz w:val="28"/>
          <w:szCs w:val="28"/>
        </w:rPr>
      </w:pPr>
      <w:r w:rsidRPr="006E1A5D">
        <w:rPr>
          <w:sz w:val="28"/>
          <w:szCs w:val="28"/>
        </w:rPr>
        <w:t>Platnosť od: 1. 10. 2025</w:t>
      </w:r>
    </w:p>
    <w:p w14:paraId="5A964409" w14:textId="77777777" w:rsidR="006E1A5D" w:rsidRPr="006E1A5D" w:rsidRDefault="006E1A5D" w:rsidP="006E1A5D">
      <w:pPr>
        <w:jc w:val="both"/>
        <w:rPr>
          <w:sz w:val="28"/>
          <w:szCs w:val="28"/>
        </w:rPr>
      </w:pPr>
    </w:p>
    <w:p w14:paraId="366FC954" w14:textId="2157F9B5" w:rsidR="006E1A5D" w:rsidRPr="006E1A5D" w:rsidRDefault="006E1A5D" w:rsidP="006E1A5D">
      <w:pPr>
        <w:jc w:val="both"/>
        <w:rPr>
          <w:sz w:val="28"/>
          <w:szCs w:val="28"/>
        </w:rPr>
      </w:pPr>
      <w:r w:rsidRPr="006E1A5D">
        <w:rPr>
          <w:sz w:val="28"/>
          <w:szCs w:val="28"/>
        </w:rPr>
        <w:t xml:space="preserve">                      .................................................................</w:t>
      </w:r>
    </w:p>
    <w:p w14:paraId="2770FB5E" w14:textId="6687DE89" w:rsidR="006E1A5D" w:rsidRDefault="006E1A5D" w:rsidP="006E1A5D">
      <w:pPr>
        <w:jc w:val="both"/>
        <w:rPr>
          <w:sz w:val="28"/>
          <w:szCs w:val="28"/>
        </w:rPr>
      </w:pPr>
      <w:r>
        <w:rPr>
          <w:sz w:val="28"/>
          <w:szCs w:val="28"/>
        </w:rPr>
        <w:t xml:space="preserve">                                    </w:t>
      </w:r>
      <w:r w:rsidRPr="006E1A5D">
        <w:rPr>
          <w:sz w:val="28"/>
          <w:szCs w:val="28"/>
        </w:rPr>
        <w:t>Podpis predsedu Rady školy</w:t>
      </w:r>
    </w:p>
    <w:sdt>
      <w:sdtPr>
        <w:rPr>
          <w:rFonts w:asciiTheme="minorHAnsi" w:eastAsia="SimSun" w:hAnsiTheme="minorHAnsi" w:cstheme="minorBidi"/>
          <w:color w:val="auto"/>
          <w:kern w:val="2"/>
          <w:sz w:val="22"/>
          <w:szCs w:val="22"/>
          <w:lang w:eastAsia="en-US"/>
          <w14:ligatures w14:val="standardContextual"/>
        </w:rPr>
        <w:id w:val="-1736001838"/>
        <w:docPartObj>
          <w:docPartGallery w:val="Table of Contents"/>
          <w:docPartUnique/>
        </w:docPartObj>
      </w:sdtPr>
      <w:sdtEndPr>
        <w:rPr>
          <w:b/>
          <w:bCs/>
        </w:rPr>
      </w:sdtEndPr>
      <w:sdtContent>
        <w:p w14:paraId="44973899" w14:textId="10F89756" w:rsidR="007114C3" w:rsidRPr="007114C3" w:rsidRDefault="007114C3">
          <w:pPr>
            <w:pStyle w:val="Hlavikaobsahu"/>
            <w:rPr>
              <w:color w:val="000000" w:themeColor="text1"/>
            </w:rPr>
          </w:pPr>
          <w:r w:rsidRPr="007114C3">
            <w:rPr>
              <w:color w:val="000000" w:themeColor="text1"/>
            </w:rPr>
            <w:t>Obsah</w:t>
          </w:r>
        </w:p>
        <w:p w14:paraId="68BF6289" w14:textId="4A7FFF49" w:rsidR="007F3130" w:rsidRDefault="007114C3">
          <w:pPr>
            <w:pStyle w:val="Obsah1"/>
            <w:tabs>
              <w:tab w:val="right" w:leader="dot" w:pos="9149"/>
            </w:tabs>
            <w:rPr>
              <w:rFonts w:eastAsiaTheme="minorEastAsia"/>
              <w:noProof/>
              <w:sz w:val="24"/>
              <w:szCs w:val="24"/>
              <w:lang w:eastAsia="sk-SK"/>
            </w:rPr>
          </w:pPr>
          <w:r>
            <w:fldChar w:fldCharType="begin"/>
          </w:r>
          <w:r>
            <w:instrText xml:space="preserve"> TOC \o "1-3" \h \z \u </w:instrText>
          </w:r>
          <w:r>
            <w:fldChar w:fldCharType="separate"/>
          </w:r>
          <w:hyperlink w:anchor="_Toc206005150" w:history="1">
            <w:r w:rsidR="007F3130" w:rsidRPr="00212D3F">
              <w:rPr>
                <w:rStyle w:val="Hypertextovprepojenie"/>
                <w:b/>
                <w:bCs/>
                <w:noProof/>
              </w:rPr>
              <w:t>Derogačná klauzula</w:t>
            </w:r>
            <w:r w:rsidR="007F3130">
              <w:rPr>
                <w:noProof/>
                <w:webHidden/>
              </w:rPr>
              <w:tab/>
            </w:r>
            <w:r w:rsidR="007F3130">
              <w:rPr>
                <w:noProof/>
                <w:webHidden/>
              </w:rPr>
              <w:fldChar w:fldCharType="begin"/>
            </w:r>
            <w:r w:rsidR="007F3130">
              <w:rPr>
                <w:noProof/>
                <w:webHidden/>
              </w:rPr>
              <w:instrText xml:space="preserve"> PAGEREF _Toc206005150 \h </w:instrText>
            </w:r>
            <w:r w:rsidR="007F3130">
              <w:rPr>
                <w:noProof/>
                <w:webHidden/>
              </w:rPr>
            </w:r>
            <w:r w:rsidR="007F3130">
              <w:rPr>
                <w:noProof/>
                <w:webHidden/>
              </w:rPr>
              <w:fldChar w:fldCharType="separate"/>
            </w:r>
            <w:r w:rsidR="007F3130">
              <w:rPr>
                <w:noProof/>
                <w:webHidden/>
              </w:rPr>
              <w:t>4</w:t>
            </w:r>
            <w:r w:rsidR="007F3130">
              <w:rPr>
                <w:noProof/>
                <w:webHidden/>
              </w:rPr>
              <w:fldChar w:fldCharType="end"/>
            </w:r>
          </w:hyperlink>
        </w:p>
        <w:p w14:paraId="11341430" w14:textId="3971B49D" w:rsidR="007F3130" w:rsidRDefault="007F3130">
          <w:pPr>
            <w:pStyle w:val="Obsah1"/>
            <w:tabs>
              <w:tab w:val="right" w:leader="dot" w:pos="9149"/>
            </w:tabs>
            <w:rPr>
              <w:rFonts w:eastAsiaTheme="minorEastAsia"/>
              <w:noProof/>
              <w:sz w:val="24"/>
              <w:szCs w:val="24"/>
              <w:lang w:eastAsia="sk-SK"/>
            </w:rPr>
          </w:pPr>
          <w:hyperlink w:anchor="_Toc206005151" w:history="1">
            <w:r w:rsidRPr="00212D3F">
              <w:rPr>
                <w:rStyle w:val="Hypertextovprepojenie"/>
                <w:b/>
                <w:bCs/>
                <w:noProof/>
              </w:rPr>
              <w:t>Úvod</w:t>
            </w:r>
            <w:r>
              <w:rPr>
                <w:noProof/>
                <w:webHidden/>
              </w:rPr>
              <w:tab/>
            </w:r>
            <w:r>
              <w:rPr>
                <w:noProof/>
                <w:webHidden/>
              </w:rPr>
              <w:fldChar w:fldCharType="begin"/>
            </w:r>
            <w:r>
              <w:rPr>
                <w:noProof/>
                <w:webHidden/>
              </w:rPr>
              <w:instrText xml:space="preserve"> PAGEREF _Toc206005151 \h </w:instrText>
            </w:r>
            <w:r>
              <w:rPr>
                <w:noProof/>
                <w:webHidden/>
              </w:rPr>
            </w:r>
            <w:r>
              <w:rPr>
                <w:noProof/>
                <w:webHidden/>
              </w:rPr>
              <w:fldChar w:fldCharType="separate"/>
            </w:r>
            <w:r>
              <w:rPr>
                <w:noProof/>
                <w:webHidden/>
              </w:rPr>
              <w:t>4</w:t>
            </w:r>
            <w:r>
              <w:rPr>
                <w:noProof/>
                <w:webHidden/>
              </w:rPr>
              <w:fldChar w:fldCharType="end"/>
            </w:r>
          </w:hyperlink>
        </w:p>
        <w:p w14:paraId="15F736ED" w14:textId="3276FD96" w:rsidR="007F3130" w:rsidRDefault="007F3130">
          <w:pPr>
            <w:pStyle w:val="Obsah1"/>
            <w:tabs>
              <w:tab w:val="right" w:leader="dot" w:pos="9149"/>
            </w:tabs>
            <w:rPr>
              <w:rFonts w:eastAsiaTheme="minorEastAsia"/>
              <w:noProof/>
              <w:sz w:val="24"/>
              <w:szCs w:val="24"/>
              <w:lang w:eastAsia="sk-SK"/>
            </w:rPr>
          </w:pPr>
          <w:hyperlink w:anchor="_Toc206005152" w:history="1">
            <w:r w:rsidRPr="00212D3F">
              <w:rPr>
                <w:rStyle w:val="Hypertextovprepojenie"/>
                <w:b/>
                <w:bCs/>
                <w:noProof/>
              </w:rPr>
              <w:t>1. ZÁKLADNÉ INFORMÁCIE</w:t>
            </w:r>
            <w:r>
              <w:rPr>
                <w:noProof/>
                <w:webHidden/>
              </w:rPr>
              <w:tab/>
            </w:r>
            <w:r>
              <w:rPr>
                <w:noProof/>
                <w:webHidden/>
              </w:rPr>
              <w:fldChar w:fldCharType="begin"/>
            </w:r>
            <w:r>
              <w:rPr>
                <w:noProof/>
                <w:webHidden/>
              </w:rPr>
              <w:instrText xml:space="preserve"> PAGEREF _Toc206005152 \h </w:instrText>
            </w:r>
            <w:r>
              <w:rPr>
                <w:noProof/>
                <w:webHidden/>
              </w:rPr>
            </w:r>
            <w:r>
              <w:rPr>
                <w:noProof/>
                <w:webHidden/>
              </w:rPr>
              <w:fldChar w:fldCharType="separate"/>
            </w:r>
            <w:r>
              <w:rPr>
                <w:noProof/>
                <w:webHidden/>
              </w:rPr>
              <w:t>5</w:t>
            </w:r>
            <w:r>
              <w:rPr>
                <w:noProof/>
                <w:webHidden/>
              </w:rPr>
              <w:fldChar w:fldCharType="end"/>
            </w:r>
          </w:hyperlink>
        </w:p>
        <w:p w14:paraId="4802F27F" w14:textId="709CB78C" w:rsidR="007F3130" w:rsidRDefault="007F3130">
          <w:pPr>
            <w:pStyle w:val="Obsah2"/>
            <w:tabs>
              <w:tab w:val="right" w:leader="dot" w:pos="9149"/>
            </w:tabs>
            <w:rPr>
              <w:rFonts w:eastAsiaTheme="minorEastAsia"/>
              <w:noProof/>
              <w:sz w:val="24"/>
              <w:szCs w:val="24"/>
              <w:lang w:eastAsia="sk-SK"/>
            </w:rPr>
          </w:pPr>
          <w:hyperlink w:anchor="_Toc206005153" w:history="1">
            <w:r w:rsidRPr="00212D3F">
              <w:rPr>
                <w:rStyle w:val="Hypertextovprepojenie"/>
                <w:noProof/>
              </w:rPr>
              <w:t>Organizačná štruktúra zamestnancov školy</w:t>
            </w:r>
            <w:r>
              <w:rPr>
                <w:noProof/>
                <w:webHidden/>
              </w:rPr>
              <w:tab/>
            </w:r>
            <w:r>
              <w:rPr>
                <w:noProof/>
                <w:webHidden/>
              </w:rPr>
              <w:fldChar w:fldCharType="begin"/>
            </w:r>
            <w:r>
              <w:rPr>
                <w:noProof/>
                <w:webHidden/>
              </w:rPr>
              <w:instrText xml:space="preserve"> PAGEREF _Toc206005153 \h </w:instrText>
            </w:r>
            <w:r>
              <w:rPr>
                <w:noProof/>
                <w:webHidden/>
              </w:rPr>
            </w:r>
            <w:r>
              <w:rPr>
                <w:noProof/>
                <w:webHidden/>
              </w:rPr>
              <w:fldChar w:fldCharType="separate"/>
            </w:r>
            <w:r>
              <w:rPr>
                <w:noProof/>
                <w:webHidden/>
              </w:rPr>
              <w:t>6</w:t>
            </w:r>
            <w:r>
              <w:rPr>
                <w:noProof/>
                <w:webHidden/>
              </w:rPr>
              <w:fldChar w:fldCharType="end"/>
            </w:r>
          </w:hyperlink>
        </w:p>
        <w:p w14:paraId="341DC828" w14:textId="28BED656" w:rsidR="007F3130" w:rsidRDefault="007F3130">
          <w:pPr>
            <w:pStyle w:val="Obsah2"/>
            <w:tabs>
              <w:tab w:val="right" w:leader="dot" w:pos="9149"/>
            </w:tabs>
            <w:rPr>
              <w:rFonts w:eastAsiaTheme="minorEastAsia"/>
              <w:noProof/>
              <w:sz w:val="24"/>
              <w:szCs w:val="24"/>
              <w:lang w:eastAsia="sk-SK"/>
            </w:rPr>
          </w:pPr>
          <w:hyperlink w:anchor="_Toc206005154" w:history="1">
            <w:r w:rsidRPr="00212D3F">
              <w:rPr>
                <w:rStyle w:val="Hypertextovprepojenie"/>
                <w:noProof/>
              </w:rPr>
              <w:t>Pojmy</w:t>
            </w:r>
            <w:r>
              <w:rPr>
                <w:noProof/>
                <w:webHidden/>
              </w:rPr>
              <w:tab/>
            </w:r>
            <w:r>
              <w:rPr>
                <w:noProof/>
                <w:webHidden/>
              </w:rPr>
              <w:fldChar w:fldCharType="begin"/>
            </w:r>
            <w:r>
              <w:rPr>
                <w:noProof/>
                <w:webHidden/>
              </w:rPr>
              <w:instrText xml:space="preserve"> PAGEREF _Toc206005154 \h </w:instrText>
            </w:r>
            <w:r>
              <w:rPr>
                <w:noProof/>
                <w:webHidden/>
              </w:rPr>
            </w:r>
            <w:r>
              <w:rPr>
                <w:noProof/>
                <w:webHidden/>
              </w:rPr>
              <w:fldChar w:fldCharType="separate"/>
            </w:r>
            <w:r>
              <w:rPr>
                <w:noProof/>
                <w:webHidden/>
              </w:rPr>
              <w:t>6</w:t>
            </w:r>
            <w:r>
              <w:rPr>
                <w:noProof/>
                <w:webHidden/>
              </w:rPr>
              <w:fldChar w:fldCharType="end"/>
            </w:r>
          </w:hyperlink>
        </w:p>
        <w:p w14:paraId="75946E16" w14:textId="503A9296" w:rsidR="007F3130" w:rsidRDefault="007F3130">
          <w:pPr>
            <w:pStyle w:val="Obsah1"/>
            <w:tabs>
              <w:tab w:val="right" w:leader="dot" w:pos="9149"/>
            </w:tabs>
            <w:rPr>
              <w:rFonts w:eastAsiaTheme="minorEastAsia"/>
              <w:noProof/>
              <w:sz w:val="24"/>
              <w:szCs w:val="24"/>
              <w:lang w:eastAsia="sk-SK"/>
            </w:rPr>
          </w:pPr>
          <w:hyperlink w:anchor="_Toc206005155" w:history="1">
            <w:r w:rsidRPr="00212D3F">
              <w:rPr>
                <w:rStyle w:val="Hypertextovprepojenie"/>
                <w:b/>
                <w:bCs/>
                <w:noProof/>
              </w:rPr>
              <w:t>2 CHARAKTERISTIKA ŠKOLY</w:t>
            </w:r>
            <w:r>
              <w:rPr>
                <w:noProof/>
                <w:webHidden/>
              </w:rPr>
              <w:tab/>
            </w:r>
            <w:r>
              <w:rPr>
                <w:noProof/>
                <w:webHidden/>
              </w:rPr>
              <w:fldChar w:fldCharType="begin"/>
            </w:r>
            <w:r>
              <w:rPr>
                <w:noProof/>
                <w:webHidden/>
              </w:rPr>
              <w:instrText xml:space="preserve"> PAGEREF _Toc206005155 \h </w:instrText>
            </w:r>
            <w:r>
              <w:rPr>
                <w:noProof/>
                <w:webHidden/>
              </w:rPr>
            </w:r>
            <w:r>
              <w:rPr>
                <w:noProof/>
                <w:webHidden/>
              </w:rPr>
              <w:fldChar w:fldCharType="separate"/>
            </w:r>
            <w:r>
              <w:rPr>
                <w:noProof/>
                <w:webHidden/>
              </w:rPr>
              <w:t>7</w:t>
            </w:r>
            <w:r>
              <w:rPr>
                <w:noProof/>
                <w:webHidden/>
              </w:rPr>
              <w:fldChar w:fldCharType="end"/>
            </w:r>
          </w:hyperlink>
        </w:p>
        <w:p w14:paraId="5A502DBD" w14:textId="604A47BF" w:rsidR="007F3130" w:rsidRDefault="007F3130">
          <w:pPr>
            <w:pStyle w:val="Obsah1"/>
            <w:tabs>
              <w:tab w:val="right" w:leader="dot" w:pos="9149"/>
            </w:tabs>
            <w:rPr>
              <w:rFonts w:eastAsiaTheme="minorEastAsia"/>
              <w:noProof/>
              <w:sz w:val="24"/>
              <w:szCs w:val="24"/>
              <w:lang w:eastAsia="sk-SK"/>
            </w:rPr>
          </w:pPr>
          <w:hyperlink w:anchor="_Toc206005156" w:history="1">
            <w:r w:rsidRPr="00212D3F">
              <w:rPr>
                <w:rStyle w:val="Hypertextovprepojenie"/>
                <w:b/>
                <w:bCs/>
                <w:noProof/>
              </w:rPr>
              <w:t>3 PRÁVA A POVINNOSTI DETÍ A ICH ZÁKONNÝCH ZÁSTUPCOV V MATERSKEJ ŠKOLE, PRAVIDLÁ VZÁJOMNÝCH VZŤAHOV ZAMESTNANCOV</w:t>
            </w:r>
            <w:r>
              <w:rPr>
                <w:noProof/>
                <w:webHidden/>
              </w:rPr>
              <w:tab/>
            </w:r>
            <w:r>
              <w:rPr>
                <w:noProof/>
                <w:webHidden/>
              </w:rPr>
              <w:fldChar w:fldCharType="begin"/>
            </w:r>
            <w:r>
              <w:rPr>
                <w:noProof/>
                <w:webHidden/>
              </w:rPr>
              <w:instrText xml:space="preserve"> PAGEREF _Toc206005156 \h </w:instrText>
            </w:r>
            <w:r>
              <w:rPr>
                <w:noProof/>
                <w:webHidden/>
              </w:rPr>
            </w:r>
            <w:r>
              <w:rPr>
                <w:noProof/>
                <w:webHidden/>
              </w:rPr>
              <w:fldChar w:fldCharType="separate"/>
            </w:r>
            <w:r>
              <w:rPr>
                <w:noProof/>
                <w:webHidden/>
              </w:rPr>
              <w:t>7</w:t>
            </w:r>
            <w:r>
              <w:rPr>
                <w:noProof/>
                <w:webHidden/>
              </w:rPr>
              <w:fldChar w:fldCharType="end"/>
            </w:r>
          </w:hyperlink>
        </w:p>
        <w:p w14:paraId="50F78D4A" w14:textId="0CE45F35" w:rsidR="007F3130" w:rsidRDefault="007F3130">
          <w:pPr>
            <w:pStyle w:val="Obsah2"/>
            <w:tabs>
              <w:tab w:val="right" w:leader="dot" w:pos="9149"/>
            </w:tabs>
            <w:rPr>
              <w:rFonts w:eastAsiaTheme="minorEastAsia"/>
              <w:noProof/>
              <w:sz w:val="24"/>
              <w:szCs w:val="24"/>
              <w:lang w:eastAsia="sk-SK"/>
            </w:rPr>
          </w:pPr>
          <w:hyperlink w:anchor="_Toc206005157" w:history="1">
            <w:r w:rsidRPr="00212D3F">
              <w:rPr>
                <w:rStyle w:val="Hypertextovprepojenie"/>
                <w:noProof/>
              </w:rPr>
              <w:t>3.1 Práva dieťaťa</w:t>
            </w:r>
            <w:r>
              <w:rPr>
                <w:noProof/>
                <w:webHidden/>
              </w:rPr>
              <w:tab/>
            </w:r>
            <w:r>
              <w:rPr>
                <w:noProof/>
                <w:webHidden/>
              </w:rPr>
              <w:fldChar w:fldCharType="begin"/>
            </w:r>
            <w:r>
              <w:rPr>
                <w:noProof/>
                <w:webHidden/>
              </w:rPr>
              <w:instrText xml:space="preserve"> PAGEREF _Toc206005157 \h </w:instrText>
            </w:r>
            <w:r>
              <w:rPr>
                <w:noProof/>
                <w:webHidden/>
              </w:rPr>
            </w:r>
            <w:r>
              <w:rPr>
                <w:noProof/>
                <w:webHidden/>
              </w:rPr>
              <w:fldChar w:fldCharType="separate"/>
            </w:r>
            <w:r>
              <w:rPr>
                <w:noProof/>
                <w:webHidden/>
              </w:rPr>
              <w:t>7</w:t>
            </w:r>
            <w:r>
              <w:rPr>
                <w:noProof/>
                <w:webHidden/>
              </w:rPr>
              <w:fldChar w:fldCharType="end"/>
            </w:r>
          </w:hyperlink>
        </w:p>
        <w:p w14:paraId="43F443B9" w14:textId="1EF5E5A4" w:rsidR="007F3130" w:rsidRDefault="007F3130">
          <w:pPr>
            <w:pStyle w:val="Obsah2"/>
            <w:tabs>
              <w:tab w:val="right" w:leader="dot" w:pos="9149"/>
            </w:tabs>
            <w:rPr>
              <w:rFonts w:eastAsiaTheme="minorEastAsia"/>
              <w:noProof/>
              <w:sz w:val="24"/>
              <w:szCs w:val="24"/>
              <w:lang w:eastAsia="sk-SK"/>
            </w:rPr>
          </w:pPr>
          <w:hyperlink w:anchor="_Toc206005158" w:history="1">
            <w:r w:rsidRPr="00212D3F">
              <w:rPr>
                <w:rStyle w:val="Hypertextovprepojenie"/>
                <w:noProof/>
              </w:rPr>
              <w:t>3.2 Dieťa je povinné</w:t>
            </w:r>
            <w:r>
              <w:rPr>
                <w:noProof/>
                <w:webHidden/>
              </w:rPr>
              <w:tab/>
            </w:r>
            <w:r>
              <w:rPr>
                <w:noProof/>
                <w:webHidden/>
              </w:rPr>
              <w:fldChar w:fldCharType="begin"/>
            </w:r>
            <w:r>
              <w:rPr>
                <w:noProof/>
                <w:webHidden/>
              </w:rPr>
              <w:instrText xml:space="preserve"> PAGEREF _Toc206005158 \h </w:instrText>
            </w:r>
            <w:r>
              <w:rPr>
                <w:noProof/>
                <w:webHidden/>
              </w:rPr>
            </w:r>
            <w:r>
              <w:rPr>
                <w:noProof/>
                <w:webHidden/>
              </w:rPr>
              <w:fldChar w:fldCharType="separate"/>
            </w:r>
            <w:r>
              <w:rPr>
                <w:noProof/>
                <w:webHidden/>
              </w:rPr>
              <w:t>8</w:t>
            </w:r>
            <w:r>
              <w:rPr>
                <w:noProof/>
                <w:webHidden/>
              </w:rPr>
              <w:fldChar w:fldCharType="end"/>
            </w:r>
          </w:hyperlink>
        </w:p>
        <w:p w14:paraId="0CD6E302" w14:textId="33D847AC" w:rsidR="007F3130" w:rsidRDefault="007F3130">
          <w:pPr>
            <w:pStyle w:val="Obsah2"/>
            <w:tabs>
              <w:tab w:val="right" w:leader="dot" w:pos="9149"/>
            </w:tabs>
            <w:rPr>
              <w:rFonts w:eastAsiaTheme="minorEastAsia"/>
              <w:noProof/>
              <w:sz w:val="24"/>
              <w:szCs w:val="24"/>
              <w:lang w:eastAsia="sk-SK"/>
            </w:rPr>
          </w:pPr>
          <w:hyperlink w:anchor="_Toc206005159" w:history="1">
            <w:r w:rsidRPr="00212D3F">
              <w:rPr>
                <w:rStyle w:val="Hypertextovprepojenie"/>
                <w:noProof/>
              </w:rPr>
              <w:t>3.3 Zákonný zástupca dieťaťa  alebo zástupca zariadenia má právo</w:t>
            </w:r>
            <w:r>
              <w:rPr>
                <w:noProof/>
                <w:webHidden/>
              </w:rPr>
              <w:tab/>
            </w:r>
            <w:r>
              <w:rPr>
                <w:noProof/>
                <w:webHidden/>
              </w:rPr>
              <w:fldChar w:fldCharType="begin"/>
            </w:r>
            <w:r>
              <w:rPr>
                <w:noProof/>
                <w:webHidden/>
              </w:rPr>
              <w:instrText xml:space="preserve"> PAGEREF _Toc206005159 \h </w:instrText>
            </w:r>
            <w:r>
              <w:rPr>
                <w:noProof/>
                <w:webHidden/>
              </w:rPr>
            </w:r>
            <w:r>
              <w:rPr>
                <w:noProof/>
                <w:webHidden/>
              </w:rPr>
              <w:fldChar w:fldCharType="separate"/>
            </w:r>
            <w:r>
              <w:rPr>
                <w:noProof/>
                <w:webHidden/>
              </w:rPr>
              <w:t>9</w:t>
            </w:r>
            <w:r>
              <w:rPr>
                <w:noProof/>
                <w:webHidden/>
              </w:rPr>
              <w:fldChar w:fldCharType="end"/>
            </w:r>
          </w:hyperlink>
        </w:p>
        <w:p w14:paraId="2ACF6C31" w14:textId="0E839C2C" w:rsidR="007F3130" w:rsidRDefault="007F3130">
          <w:pPr>
            <w:pStyle w:val="Obsah2"/>
            <w:tabs>
              <w:tab w:val="right" w:leader="dot" w:pos="9149"/>
            </w:tabs>
            <w:rPr>
              <w:rFonts w:eastAsiaTheme="minorEastAsia"/>
              <w:noProof/>
              <w:sz w:val="24"/>
              <w:szCs w:val="24"/>
              <w:lang w:eastAsia="sk-SK"/>
            </w:rPr>
          </w:pPr>
          <w:hyperlink w:anchor="_Toc206005160" w:history="1">
            <w:r w:rsidRPr="00212D3F">
              <w:rPr>
                <w:rStyle w:val="Hypertextovprepojenie"/>
                <w:noProof/>
              </w:rPr>
              <w:t>3.3 Zákonný zástupca dieťaťa  alebo zástupca zariadenia je povinný</w:t>
            </w:r>
            <w:r>
              <w:rPr>
                <w:noProof/>
                <w:webHidden/>
              </w:rPr>
              <w:tab/>
            </w:r>
            <w:r>
              <w:rPr>
                <w:noProof/>
                <w:webHidden/>
              </w:rPr>
              <w:fldChar w:fldCharType="begin"/>
            </w:r>
            <w:r>
              <w:rPr>
                <w:noProof/>
                <w:webHidden/>
              </w:rPr>
              <w:instrText xml:space="preserve"> PAGEREF _Toc206005160 \h </w:instrText>
            </w:r>
            <w:r>
              <w:rPr>
                <w:noProof/>
                <w:webHidden/>
              </w:rPr>
            </w:r>
            <w:r>
              <w:rPr>
                <w:noProof/>
                <w:webHidden/>
              </w:rPr>
              <w:fldChar w:fldCharType="separate"/>
            </w:r>
            <w:r>
              <w:rPr>
                <w:noProof/>
                <w:webHidden/>
              </w:rPr>
              <w:t>9</w:t>
            </w:r>
            <w:r>
              <w:rPr>
                <w:noProof/>
                <w:webHidden/>
              </w:rPr>
              <w:fldChar w:fldCharType="end"/>
            </w:r>
          </w:hyperlink>
        </w:p>
        <w:p w14:paraId="72764A92" w14:textId="42767385" w:rsidR="007F3130" w:rsidRDefault="007F3130">
          <w:pPr>
            <w:pStyle w:val="Obsah1"/>
            <w:tabs>
              <w:tab w:val="right" w:leader="dot" w:pos="9149"/>
            </w:tabs>
            <w:rPr>
              <w:rFonts w:eastAsiaTheme="minorEastAsia"/>
              <w:noProof/>
              <w:sz w:val="24"/>
              <w:szCs w:val="24"/>
              <w:lang w:eastAsia="sk-SK"/>
            </w:rPr>
          </w:pPr>
          <w:hyperlink w:anchor="_Toc206005161" w:history="1">
            <w:r w:rsidRPr="00212D3F">
              <w:rPr>
                <w:rStyle w:val="Hypertextovprepojenie"/>
                <w:b/>
                <w:bCs/>
                <w:noProof/>
              </w:rPr>
              <w:t>4   OSPRAVEDLŇOVANIE  NEPRÍTOMNOSTI DIEŤAŤA Z DÔVODU OCHORENIA V MATERSKEJ ŠKOLE</w:t>
            </w:r>
            <w:r>
              <w:rPr>
                <w:noProof/>
                <w:webHidden/>
              </w:rPr>
              <w:tab/>
            </w:r>
            <w:r>
              <w:rPr>
                <w:noProof/>
                <w:webHidden/>
              </w:rPr>
              <w:fldChar w:fldCharType="begin"/>
            </w:r>
            <w:r>
              <w:rPr>
                <w:noProof/>
                <w:webHidden/>
              </w:rPr>
              <w:instrText xml:space="preserve"> PAGEREF _Toc206005161 \h </w:instrText>
            </w:r>
            <w:r>
              <w:rPr>
                <w:noProof/>
                <w:webHidden/>
              </w:rPr>
            </w:r>
            <w:r>
              <w:rPr>
                <w:noProof/>
                <w:webHidden/>
              </w:rPr>
              <w:fldChar w:fldCharType="separate"/>
            </w:r>
            <w:r>
              <w:rPr>
                <w:noProof/>
                <w:webHidden/>
              </w:rPr>
              <w:t>11</w:t>
            </w:r>
            <w:r>
              <w:rPr>
                <w:noProof/>
                <w:webHidden/>
              </w:rPr>
              <w:fldChar w:fldCharType="end"/>
            </w:r>
          </w:hyperlink>
        </w:p>
        <w:p w14:paraId="3F17BAC6" w14:textId="4475AD7A" w:rsidR="007F3130" w:rsidRDefault="007F3130">
          <w:pPr>
            <w:pStyle w:val="Obsah1"/>
            <w:tabs>
              <w:tab w:val="right" w:leader="dot" w:pos="9149"/>
            </w:tabs>
            <w:rPr>
              <w:rFonts w:eastAsiaTheme="minorEastAsia"/>
              <w:noProof/>
              <w:sz w:val="24"/>
              <w:szCs w:val="24"/>
              <w:lang w:eastAsia="sk-SK"/>
            </w:rPr>
          </w:pPr>
          <w:hyperlink w:anchor="_Toc206005162" w:history="1">
            <w:r w:rsidRPr="00212D3F">
              <w:rPr>
                <w:rStyle w:val="Hypertextovprepojenie"/>
                <w:b/>
                <w:bCs/>
                <w:noProof/>
              </w:rPr>
              <w:t>5 PRÁVA A POVINNOSTI MATERSKEJ ŠKOLY A JEJ ZAMESTNANCOV</w:t>
            </w:r>
            <w:r>
              <w:rPr>
                <w:noProof/>
                <w:webHidden/>
              </w:rPr>
              <w:tab/>
            </w:r>
            <w:r>
              <w:rPr>
                <w:noProof/>
                <w:webHidden/>
              </w:rPr>
              <w:fldChar w:fldCharType="begin"/>
            </w:r>
            <w:r>
              <w:rPr>
                <w:noProof/>
                <w:webHidden/>
              </w:rPr>
              <w:instrText xml:space="preserve"> PAGEREF _Toc206005162 \h </w:instrText>
            </w:r>
            <w:r>
              <w:rPr>
                <w:noProof/>
                <w:webHidden/>
              </w:rPr>
            </w:r>
            <w:r>
              <w:rPr>
                <w:noProof/>
                <w:webHidden/>
              </w:rPr>
              <w:fldChar w:fldCharType="separate"/>
            </w:r>
            <w:r>
              <w:rPr>
                <w:noProof/>
                <w:webHidden/>
              </w:rPr>
              <w:t>16</w:t>
            </w:r>
            <w:r>
              <w:rPr>
                <w:noProof/>
                <w:webHidden/>
              </w:rPr>
              <w:fldChar w:fldCharType="end"/>
            </w:r>
          </w:hyperlink>
        </w:p>
        <w:p w14:paraId="0C6521F6" w14:textId="4835E972" w:rsidR="007F3130" w:rsidRDefault="007F3130">
          <w:pPr>
            <w:pStyle w:val="Obsah2"/>
            <w:tabs>
              <w:tab w:val="right" w:leader="dot" w:pos="9149"/>
            </w:tabs>
            <w:rPr>
              <w:rFonts w:eastAsiaTheme="minorEastAsia"/>
              <w:noProof/>
              <w:sz w:val="24"/>
              <w:szCs w:val="24"/>
              <w:lang w:eastAsia="sk-SK"/>
            </w:rPr>
          </w:pPr>
          <w:hyperlink w:anchor="_Toc206005163" w:history="1">
            <w:r w:rsidRPr="00212D3F">
              <w:rPr>
                <w:rStyle w:val="Hypertextovprepojenie"/>
                <w:noProof/>
              </w:rPr>
              <w:t>5.1 ČINNOSŤ RIADITEĽA ŠKOLY</w:t>
            </w:r>
            <w:r>
              <w:rPr>
                <w:noProof/>
                <w:webHidden/>
              </w:rPr>
              <w:tab/>
            </w:r>
            <w:r>
              <w:rPr>
                <w:noProof/>
                <w:webHidden/>
              </w:rPr>
              <w:fldChar w:fldCharType="begin"/>
            </w:r>
            <w:r>
              <w:rPr>
                <w:noProof/>
                <w:webHidden/>
              </w:rPr>
              <w:instrText xml:space="preserve"> PAGEREF _Toc206005163 \h </w:instrText>
            </w:r>
            <w:r>
              <w:rPr>
                <w:noProof/>
                <w:webHidden/>
              </w:rPr>
            </w:r>
            <w:r>
              <w:rPr>
                <w:noProof/>
                <w:webHidden/>
              </w:rPr>
              <w:fldChar w:fldCharType="separate"/>
            </w:r>
            <w:r>
              <w:rPr>
                <w:noProof/>
                <w:webHidden/>
              </w:rPr>
              <w:t>16</w:t>
            </w:r>
            <w:r>
              <w:rPr>
                <w:noProof/>
                <w:webHidden/>
              </w:rPr>
              <w:fldChar w:fldCharType="end"/>
            </w:r>
          </w:hyperlink>
        </w:p>
        <w:p w14:paraId="1ED4A0A7" w14:textId="3DFFC552" w:rsidR="007F3130" w:rsidRDefault="007F3130">
          <w:pPr>
            <w:pStyle w:val="Obsah1"/>
            <w:tabs>
              <w:tab w:val="right" w:leader="dot" w:pos="9149"/>
            </w:tabs>
            <w:rPr>
              <w:rFonts w:eastAsiaTheme="minorEastAsia"/>
              <w:noProof/>
              <w:sz w:val="24"/>
              <w:szCs w:val="24"/>
              <w:lang w:eastAsia="sk-SK"/>
            </w:rPr>
          </w:pPr>
          <w:hyperlink w:anchor="_Toc206005164" w:history="1">
            <w:r w:rsidRPr="00212D3F">
              <w:rPr>
                <w:rStyle w:val="Hypertextovprepojenie"/>
                <w:b/>
                <w:bCs/>
                <w:noProof/>
              </w:rPr>
              <w:t>6 RANNÝ FILTER V MATERSKEJ ŠKOLE</w:t>
            </w:r>
            <w:r>
              <w:rPr>
                <w:noProof/>
                <w:webHidden/>
              </w:rPr>
              <w:tab/>
            </w:r>
            <w:r>
              <w:rPr>
                <w:noProof/>
                <w:webHidden/>
              </w:rPr>
              <w:fldChar w:fldCharType="begin"/>
            </w:r>
            <w:r>
              <w:rPr>
                <w:noProof/>
                <w:webHidden/>
              </w:rPr>
              <w:instrText xml:space="preserve"> PAGEREF _Toc206005164 \h </w:instrText>
            </w:r>
            <w:r>
              <w:rPr>
                <w:noProof/>
                <w:webHidden/>
              </w:rPr>
            </w:r>
            <w:r>
              <w:rPr>
                <w:noProof/>
                <w:webHidden/>
              </w:rPr>
              <w:fldChar w:fldCharType="separate"/>
            </w:r>
            <w:r>
              <w:rPr>
                <w:noProof/>
                <w:webHidden/>
              </w:rPr>
              <w:t>17</w:t>
            </w:r>
            <w:r>
              <w:rPr>
                <w:noProof/>
                <w:webHidden/>
              </w:rPr>
              <w:fldChar w:fldCharType="end"/>
            </w:r>
          </w:hyperlink>
        </w:p>
        <w:p w14:paraId="5E23E8AE" w14:textId="2834BEC5" w:rsidR="007F3130" w:rsidRDefault="007F3130">
          <w:pPr>
            <w:pStyle w:val="Obsah1"/>
            <w:tabs>
              <w:tab w:val="right" w:leader="dot" w:pos="9149"/>
            </w:tabs>
            <w:rPr>
              <w:rFonts w:eastAsiaTheme="minorEastAsia"/>
              <w:noProof/>
              <w:sz w:val="24"/>
              <w:szCs w:val="24"/>
              <w:lang w:eastAsia="sk-SK"/>
            </w:rPr>
          </w:pPr>
          <w:hyperlink w:anchor="_Toc206005165" w:history="1">
            <w:r w:rsidRPr="00212D3F">
              <w:rPr>
                <w:rStyle w:val="Hypertextovprepojenie"/>
                <w:b/>
                <w:bCs/>
                <w:noProof/>
              </w:rPr>
              <w:t>7 PREVÁDZKA A VNÚTORNÝ PORIADOK MATERSKEJ ŠKOLY</w:t>
            </w:r>
            <w:r>
              <w:rPr>
                <w:noProof/>
                <w:webHidden/>
              </w:rPr>
              <w:tab/>
            </w:r>
            <w:r>
              <w:rPr>
                <w:noProof/>
                <w:webHidden/>
              </w:rPr>
              <w:fldChar w:fldCharType="begin"/>
            </w:r>
            <w:r>
              <w:rPr>
                <w:noProof/>
                <w:webHidden/>
              </w:rPr>
              <w:instrText xml:space="preserve"> PAGEREF _Toc206005165 \h </w:instrText>
            </w:r>
            <w:r>
              <w:rPr>
                <w:noProof/>
                <w:webHidden/>
              </w:rPr>
            </w:r>
            <w:r>
              <w:rPr>
                <w:noProof/>
                <w:webHidden/>
              </w:rPr>
              <w:fldChar w:fldCharType="separate"/>
            </w:r>
            <w:r>
              <w:rPr>
                <w:noProof/>
                <w:webHidden/>
              </w:rPr>
              <w:t>19</w:t>
            </w:r>
            <w:r>
              <w:rPr>
                <w:noProof/>
                <w:webHidden/>
              </w:rPr>
              <w:fldChar w:fldCharType="end"/>
            </w:r>
          </w:hyperlink>
        </w:p>
        <w:p w14:paraId="22A23607" w14:textId="05AC2B14" w:rsidR="007F3130" w:rsidRDefault="007F3130">
          <w:pPr>
            <w:pStyle w:val="Obsah2"/>
            <w:tabs>
              <w:tab w:val="right" w:leader="dot" w:pos="9149"/>
            </w:tabs>
            <w:rPr>
              <w:rFonts w:eastAsiaTheme="minorEastAsia"/>
              <w:noProof/>
              <w:sz w:val="24"/>
              <w:szCs w:val="24"/>
              <w:lang w:eastAsia="sk-SK"/>
            </w:rPr>
          </w:pPr>
          <w:hyperlink w:anchor="_Toc206005166" w:history="1">
            <w:r w:rsidRPr="00212D3F">
              <w:rPr>
                <w:rStyle w:val="Hypertextovprepojenie"/>
                <w:noProof/>
              </w:rPr>
              <w:t>7.1 Prevádzka materskej školy</w:t>
            </w:r>
            <w:r>
              <w:rPr>
                <w:noProof/>
                <w:webHidden/>
              </w:rPr>
              <w:tab/>
            </w:r>
            <w:r>
              <w:rPr>
                <w:noProof/>
                <w:webHidden/>
              </w:rPr>
              <w:fldChar w:fldCharType="begin"/>
            </w:r>
            <w:r>
              <w:rPr>
                <w:noProof/>
                <w:webHidden/>
              </w:rPr>
              <w:instrText xml:space="preserve"> PAGEREF _Toc206005166 \h </w:instrText>
            </w:r>
            <w:r>
              <w:rPr>
                <w:noProof/>
                <w:webHidden/>
              </w:rPr>
            </w:r>
            <w:r>
              <w:rPr>
                <w:noProof/>
                <w:webHidden/>
              </w:rPr>
              <w:fldChar w:fldCharType="separate"/>
            </w:r>
            <w:r>
              <w:rPr>
                <w:noProof/>
                <w:webHidden/>
              </w:rPr>
              <w:t>19</w:t>
            </w:r>
            <w:r>
              <w:rPr>
                <w:noProof/>
                <w:webHidden/>
              </w:rPr>
              <w:fldChar w:fldCharType="end"/>
            </w:r>
          </w:hyperlink>
        </w:p>
        <w:p w14:paraId="43FF63B7" w14:textId="6BD6596E" w:rsidR="007F3130" w:rsidRDefault="007F3130">
          <w:pPr>
            <w:pStyle w:val="Obsah2"/>
            <w:tabs>
              <w:tab w:val="right" w:leader="dot" w:pos="9149"/>
            </w:tabs>
            <w:rPr>
              <w:rFonts w:eastAsiaTheme="minorEastAsia"/>
              <w:noProof/>
              <w:sz w:val="24"/>
              <w:szCs w:val="24"/>
              <w:lang w:eastAsia="sk-SK"/>
            </w:rPr>
          </w:pPr>
          <w:hyperlink w:anchor="_Toc206005167" w:history="1">
            <w:r w:rsidRPr="00212D3F">
              <w:rPr>
                <w:rStyle w:val="Hypertextovprepojenie"/>
                <w:noProof/>
              </w:rPr>
              <w:t>7.2  Prerušenie a obmedzenie prevádzky</w:t>
            </w:r>
            <w:r>
              <w:rPr>
                <w:noProof/>
                <w:webHidden/>
              </w:rPr>
              <w:tab/>
            </w:r>
            <w:r>
              <w:rPr>
                <w:noProof/>
                <w:webHidden/>
              </w:rPr>
              <w:fldChar w:fldCharType="begin"/>
            </w:r>
            <w:r>
              <w:rPr>
                <w:noProof/>
                <w:webHidden/>
              </w:rPr>
              <w:instrText xml:space="preserve"> PAGEREF _Toc206005167 \h </w:instrText>
            </w:r>
            <w:r>
              <w:rPr>
                <w:noProof/>
                <w:webHidden/>
              </w:rPr>
            </w:r>
            <w:r>
              <w:rPr>
                <w:noProof/>
                <w:webHidden/>
              </w:rPr>
              <w:fldChar w:fldCharType="separate"/>
            </w:r>
            <w:r>
              <w:rPr>
                <w:noProof/>
                <w:webHidden/>
              </w:rPr>
              <w:t>19</w:t>
            </w:r>
            <w:r>
              <w:rPr>
                <w:noProof/>
                <w:webHidden/>
              </w:rPr>
              <w:fldChar w:fldCharType="end"/>
            </w:r>
          </w:hyperlink>
        </w:p>
        <w:p w14:paraId="37A12DA9" w14:textId="265793D6" w:rsidR="007F3130" w:rsidRDefault="007F3130">
          <w:pPr>
            <w:pStyle w:val="Obsah2"/>
            <w:tabs>
              <w:tab w:val="right" w:leader="dot" w:pos="9149"/>
            </w:tabs>
            <w:rPr>
              <w:rFonts w:eastAsiaTheme="minorEastAsia"/>
              <w:noProof/>
              <w:sz w:val="24"/>
              <w:szCs w:val="24"/>
              <w:lang w:eastAsia="sk-SK"/>
            </w:rPr>
          </w:pPr>
          <w:hyperlink w:anchor="_Toc206005168" w:history="1">
            <w:r w:rsidRPr="00212D3F">
              <w:rPr>
                <w:rStyle w:val="Hypertextovprepojenie"/>
                <w:noProof/>
              </w:rPr>
              <w:t>7.3 Zápis a prijatie dieťaťa do materskej školy</w:t>
            </w:r>
            <w:r>
              <w:rPr>
                <w:noProof/>
                <w:webHidden/>
              </w:rPr>
              <w:tab/>
            </w:r>
            <w:r>
              <w:rPr>
                <w:noProof/>
                <w:webHidden/>
              </w:rPr>
              <w:fldChar w:fldCharType="begin"/>
            </w:r>
            <w:r>
              <w:rPr>
                <w:noProof/>
                <w:webHidden/>
              </w:rPr>
              <w:instrText xml:space="preserve"> PAGEREF _Toc206005168 \h </w:instrText>
            </w:r>
            <w:r>
              <w:rPr>
                <w:noProof/>
                <w:webHidden/>
              </w:rPr>
            </w:r>
            <w:r>
              <w:rPr>
                <w:noProof/>
                <w:webHidden/>
              </w:rPr>
              <w:fldChar w:fldCharType="separate"/>
            </w:r>
            <w:r>
              <w:rPr>
                <w:noProof/>
                <w:webHidden/>
              </w:rPr>
              <w:t>20</w:t>
            </w:r>
            <w:r>
              <w:rPr>
                <w:noProof/>
                <w:webHidden/>
              </w:rPr>
              <w:fldChar w:fldCharType="end"/>
            </w:r>
          </w:hyperlink>
        </w:p>
        <w:p w14:paraId="3D617F7E" w14:textId="10CBBBE7" w:rsidR="007F3130" w:rsidRDefault="007F3130">
          <w:pPr>
            <w:pStyle w:val="Obsah2"/>
            <w:tabs>
              <w:tab w:val="right" w:leader="dot" w:pos="9149"/>
            </w:tabs>
            <w:rPr>
              <w:rFonts w:eastAsiaTheme="minorEastAsia"/>
              <w:noProof/>
              <w:sz w:val="24"/>
              <w:szCs w:val="24"/>
              <w:lang w:eastAsia="sk-SK"/>
            </w:rPr>
          </w:pPr>
          <w:hyperlink w:anchor="_Toc206005169" w:history="1">
            <w:r w:rsidRPr="00212D3F">
              <w:rPr>
                <w:rStyle w:val="Hypertextovprepojenie"/>
                <w:noProof/>
              </w:rPr>
              <w:t>7.4  Adaptačný a diagnostický pobyt</w:t>
            </w:r>
            <w:r>
              <w:rPr>
                <w:noProof/>
                <w:webHidden/>
              </w:rPr>
              <w:tab/>
            </w:r>
            <w:r>
              <w:rPr>
                <w:noProof/>
                <w:webHidden/>
              </w:rPr>
              <w:fldChar w:fldCharType="begin"/>
            </w:r>
            <w:r>
              <w:rPr>
                <w:noProof/>
                <w:webHidden/>
              </w:rPr>
              <w:instrText xml:space="preserve"> PAGEREF _Toc206005169 \h </w:instrText>
            </w:r>
            <w:r>
              <w:rPr>
                <w:noProof/>
                <w:webHidden/>
              </w:rPr>
            </w:r>
            <w:r>
              <w:rPr>
                <w:noProof/>
                <w:webHidden/>
              </w:rPr>
              <w:fldChar w:fldCharType="separate"/>
            </w:r>
            <w:r>
              <w:rPr>
                <w:noProof/>
                <w:webHidden/>
              </w:rPr>
              <w:t>22</w:t>
            </w:r>
            <w:r>
              <w:rPr>
                <w:noProof/>
                <w:webHidden/>
              </w:rPr>
              <w:fldChar w:fldCharType="end"/>
            </w:r>
          </w:hyperlink>
        </w:p>
        <w:p w14:paraId="6064C91B" w14:textId="22E66B5E" w:rsidR="007F3130" w:rsidRDefault="007F3130">
          <w:pPr>
            <w:pStyle w:val="Obsah2"/>
            <w:tabs>
              <w:tab w:val="right" w:leader="dot" w:pos="9149"/>
            </w:tabs>
            <w:rPr>
              <w:rFonts w:eastAsiaTheme="minorEastAsia"/>
              <w:noProof/>
              <w:sz w:val="24"/>
              <w:szCs w:val="24"/>
              <w:lang w:eastAsia="sk-SK"/>
            </w:rPr>
          </w:pPr>
          <w:hyperlink w:anchor="_Toc206005170" w:history="1">
            <w:r w:rsidRPr="00212D3F">
              <w:rPr>
                <w:rStyle w:val="Hypertextovprepojenie"/>
                <w:noProof/>
              </w:rPr>
              <w:t>7.5 Povinné predprimárne vzdelávanie</w:t>
            </w:r>
            <w:r>
              <w:rPr>
                <w:noProof/>
                <w:webHidden/>
              </w:rPr>
              <w:tab/>
            </w:r>
            <w:r>
              <w:rPr>
                <w:noProof/>
                <w:webHidden/>
              </w:rPr>
              <w:fldChar w:fldCharType="begin"/>
            </w:r>
            <w:r>
              <w:rPr>
                <w:noProof/>
                <w:webHidden/>
              </w:rPr>
              <w:instrText xml:space="preserve"> PAGEREF _Toc206005170 \h </w:instrText>
            </w:r>
            <w:r>
              <w:rPr>
                <w:noProof/>
                <w:webHidden/>
              </w:rPr>
            </w:r>
            <w:r>
              <w:rPr>
                <w:noProof/>
                <w:webHidden/>
              </w:rPr>
              <w:fldChar w:fldCharType="separate"/>
            </w:r>
            <w:r>
              <w:rPr>
                <w:noProof/>
                <w:webHidden/>
              </w:rPr>
              <w:t>22</w:t>
            </w:r>
            <w:r>
              <w:rPr>
                <w:noProof/>
                <w:webHidden/>
              </w:rPr>
              <w:fldChar w:fldCharType="end"/>
            </w:r>
          </w:hyperlink>
        </w:p>
        <w:p w14:paraId="158403D4" w14:textId="4C0295B8" w:rsidR="007F3130" w:rsidRDefault="007F3130">
          <w:pPr>
            <w:pStyle w:val="Obsah2"/>
            <w:tabs>
              <w:tab w:val="right" w:leader="dot" w:pos="9149"/>
            </w:tabs>
            <w:rPr>
              <w:rFonts w:eastAsiaTheme="minorEastAsia"/>
              <w:noProof/>
              <w:sz w:val="24"/>
              <w:szCs w:val="24"/>
              <w:lang w:eastAsia="sk-SK"/>
            </w:rPr>
          </w:pPr>
          <w:hyperlink w:anchor="_Toc206005171" w:history="1">
            <w:r w:rsidRPr="00212D3F">
              <w:rPr>
                <w:rStyle w:val="Hypertextovprepojenie"/>
                <w:noProof/>
              </w:rPr>
              <w:t>7.6 Individuálne vzdelávanie</w:t>
            </w:r>
            <w:r>
              <w:rPr>
                <w:noProof/>
                <w:webHidden/>
              </w:rPr>
              <w:tab/>
            </w:r>
            <w:r>
              <w:rPr>
                <w:noProof/>
                <w:webHidden/>
              </w:rPr>
              <w:fldChar w:fldCharType="begin"/>
            </w:r>
            <w:r>
              <w:rPr>
                <w:noProof/>
                <w:webHidden/>
              </w:rPr>
              <w:instrText xml:space="preserve"> PAGEREF _Toc206005171 \h </w:instrText>
            </w:r>
            <w:r>
              <w:rPr>
                <w:noProof/>
                <w:webHidden/>
              </w:rPr>
            </w:r>
            <w:r>
              <w:rPr>
                <w:noProof/>
                <w:webHidden/>
              </w:rPr>
              <w:fldChar w:fldCharType="separate"/>
            </w:r>
            <w:r>
              <w:rPr>
                <w:noProof/>
                <w:webHidden/>
              </w:rPr>
              <w:t>23</w:t>
            </w:r>
            <w:r>
              <w:rPr>
                <w:noProof/>
                <w:webHidden/>
              </w:rPr>
              <w:fldChar w:fldCharType="end"/>
            </w:r>
          </w:hyperlink>
        </w:p>
        <w:p w14:paraId="04938887" w14:textId="3C5EA7CB" w:rsidR="007F3130" w:rsidRDefault="007F3130">
          <w:pPr>
            <w:pStyle w:val="Obsah2"/>
            <w:tabs>
              <w:tab w:val="right" w:leader="dot" w:pos="9149"/>
            </w:tabs>
            <w:rPr>
              <w:rFonts w:eastAsiaTheme="minorEastAsia"/>
              <w:noProof/>
              <w:sz w:val="24"/>
              <w:szCs w:val="24"/>
              <w:lang w:eastAsia="sk-SK"/>
            </w:rPr>
          </w:pPr>
          <w:hyperlink w:anchor="_Toc206005172" w:history="1">
            <w:r w:rsidRPr="00212D3F">
              <w:rPr>
                <w:rStyle w:val="Hypertextovprepojenie"/>
                <w:noProof/>
              </w:rPr>
              <w:t>7.7 Predčasné povinné predprimárne vzdelávanie</w:t>
            </w:r>
            <w:r>
              <w:rPr>
                <w:noProof/>
                <w:webHidden/>
              </w:rPr>
              <w:tab/>
            </w:r>
            <w:r>
              <w:rPr>
                <w:noProof/>
                <w:webHidden/>
              </w:rPr>
              <w:fldChar w:fldCharType="begin"/>
            </w:r>
            <w:r>
              <w:rPr>
                <w:noProof/>
                <w:webHidden/>
              </w:rPr>
              <w:instrText xml:space="preserve"> PAGEREF _Toc206005172 \h </w:instrText>
            </w:r>
            <w:r>
              <w:rPr>
                <w:noProof/>
                <w:webHidden/>
              </w:rPr>
            </w:r>
            <w:r>
              <w:rPr>
                <w:noProof/>
                <w:webHidden/>
              </w:rPr>
              <w:fldChar w:fldCharType="separate"/>
            </w:r>
            <w:r>
              <w:rPr>
                <w:noProof/>
                <w:webHidden/>
              </w:rPr>
              <w:t>23</w:t>
            </w:r>
            <w:r>
              <w:rPr>
                <w:noProof/>
                <w:webHidden/>
              </w:rPr>
              <w:fldChar w:fldCharType="end"/>
            </w:r>
          </w:hyperlink>
        </w:p>
        <w:p w14:paraId="2AE95279" w14:textId="48C0A4A0" w:rsidR="007F3130" w:rsidRDefault="007F3130">
          <w:pPr>
            <w:pStyle w:val="Obsah2"/>
            <w:tabs>
              <w:tab w:val="right" w:leader="dot" w:pos="9149"/>
            </w:tabs>
            <w:rPr>
              <w:rFonts w:eastAsiaTheme="minorEastAsia"/>
              <w:noProof/>
              <w:sz w:val="24"/>
              <w:szCs w:val="24"/>
              <w:lang w:eastAsia="sk-SK"/>
            </w:rPr>
          </w:pPr>
          <w:hyperlink w:anchor="_Toc206005173" w:history="1">
            <w:r w:rsidRPr="00212D3F">
              <w:rPr>
                <w:rStyle w:val="Hypertextovprepojenie"/>
                <w:noProof/>
              </w:rPr>
              <w:t>7.8 Prerušenie dochádzky dieťaťa do materskej školy</w:t>
            </w:r>
            <w:r>
              <w:rPr>
                <w:noProof/>
                <w:webHidden/>
              </w:rPr>
              <w:tab/>
            </w:r>
            <w:r>
              <w:rPr>
                <w:noProof/>
                <w:webHidden/>
              </w:rPr>
              <w:fldChar w:fldCharType="begin"/>
            </w:r>
            <w:r>
              <w:rPr>
                <w:noProof/>
                <w:webHidden/>
              </w:rPr>
              <w:instrText xml:space="preserve"> PAGEREF _Toc206005173 \h </w:instrText>
            </w:r>
            <w:r>
              <w:rPr>
                <w:noProof/>
                <w:webHidden/>
              </w:rPr>
            </w:r>
            <w:r>
              <w:rPr>
                <w:noProof/>
                <w:webHidden/>
              </w:rPr>
              <w:fldChar w:fldCharType="separate"/>
            </w:r>
            <w:r>
              <w:rPr>
                <w:noProof/>
                <w:webHidden/>
              </w:rPr>
              <w:t>23</w:t>
            </w:r>
            <w:r>
              <w:rPr>
                <w:noProof/>
                <w:webHidden/>
              </w:rPr>
              <w:fldChar w:fldCharType="end"/>
            </w:r>
          </w:hyperlink>
        </w:p>
        <w:p w14:paraId="540DC4F9" w14:textId="25BD236F" w:rsidR="007F3130" w:rsidRDefault="007F3130">
          <w:pPr>
            <w:pStyle w:val="Obsah2"/>
            <w:tabs>
              <w:tab w:val="right" w:leader="dot" w:pos="9149"/>
            </w:tabs>
            <w:rPr>
              <w:rFonts w:eastAsiaTheme="minorEastAsia"/>
              <w:noProof/>
              <w:sz w:val="24"/>
              <w:szCs w:val="24"/>
              <w:lang w:eastAsia="sk-SK"/>
            </w:rPr>
          </w:pPr>
          <w:hyperlink w:anchor="_Toc206005174" w:history="1">
            <w:r w:rsidRPr="00212D3F">
              <w:rPr>
                <w:rStyle w:val="Hypertextovprepojenie"/>
                <w:noProof/>
              </w:rPr>
              <w:t>7.9 Úhrada príspevku na čiastočnú úhradu nákladov</w:t>
            </w:r>
            <w:r>
              <w:rPr>
                <w:noProof/>
                <w:webHidden/>
              </w:rPr>
              <w:tab/>
            </w:r>
            <w:r>
              <w:rPr>
                <w:noProof/>
                <w:webHidden/>
              </w:rPr>
              <w:fldChar w:fldCharType="begin"/>
            </w:r>
            <w:r>
              <w:rPr>
                <w:noProof/>
                <w:webHidden/>
              </w:rPr>
              <w:instrText xml:space="preserve"> PAGEREF _Toc206005174 \h </w:instrText>
            </w:r>
            <w:r>
              <w:rPr>
                <w:noProof/>
                <w:webHidden/>
              </w:rPr>
            </w:r>
            <w:r>
              <w:rPr>
                <w:noProof/>
                <w:webHidden/>
              </w:rPr>
              <w:fldChar w:fldCharType="separate"/>
            </w:r>
            <w:r>
              <w:rPr>
                <w:noProof/>
                <w:webHidden/>
              </w:rPr>
              <w:t>23</w:t>
            </w:r>
            <w:r>
              <w:rPr>
                <w:noProof/>
                <w:webHidden/>
              </w:rPr>
              <w:fldChar w:fldCharType="end"/>
            </w:r>
          </w:hyperlink>
        </w:p>
        <w:p w14:paraId="2F4A5635" w14:textId="361B68D8" w:rsidR="007F3130" w:rsidRDefault="007F3130">
          <w:pPr>
            <w:pStyle w:val="Obsah2"/>
            <w:tabs>
              <w:tab w:val="right" w:leader="dot" w:pos="9149"/>
            </w:tabs>
            <w:rPr>
              <w:rFonts w:eastAsiaTheme="minorEastAsia"/>
              <w:noProof/>
              <w:sz w:val="24"/>
              <w:szCs w:val="24"/>
              <w:lang w:eastAsia="sk-SK"/>
            </w:rPr>
          </w:pPr>
          <w:hyperlink w:anchor="_Toc206005175" w:history="1">
            <w:r w:rsidRPr="00212D3F">
              <w:rPr>
                <w:rStyle w:val="Hypertextovprepojenie"/>
                <w:noProof/>
              </w:rPr>
              <w:t>7.10 Poplatok za stravovanie</w:t>
            </w:r>
            <w:r>
              <w:rPr>
                <w:noProof/>
                <w:webHidden/>
              </w:rPr>
              <w:tab/>
            </w:r>
            <w:r>
              <w:rPr>
                <w:noProof/>
                <w:webHidden/>
              </w:rPr>
              <w:fldChar w:fldCharType="begin"/>
            </w:r>
            <w:r>
              <w:rPr>
                <w:noProof/>
                <w:webHidden/>
              </w:rPr>
              <w:instrText xml:space="preserve"> PAGEREF _Toc206005175 \h </w:instrText>
            </w:r>
            <w:r>
              <w:rPr>
                <w:noProof/>
                <w:webHidden/>
              </w:rPr>
            </w:r>
            <w:r>
              <w:rPr>
                <w:noProof/>
                <w:webHidden/>
              </w:rPr>
              <w:fldChar w:fldCharType="separate"/>
            </w:r>
            <w:r>
              <w:rPr>
                <w:noProof/>
                <w:webHidden/>
              </w:rPr>
              <w:t>24</w:t>
            </w:r>
            <w:r>
              <w:rPr>
                <w:noProof/>
                <w:webHidden/>
              </w:rPr>
              <w:fldChar w:fldCharType="end"/>
            </w:r>
          </w:hyperlink>
        </w:p>
        <w:p w14:paraId="51D9E93F" w14:textId="008A23B8" w:rsidR="007F3130" w:rsidRDefault="007F3130">
          <w:pPr>
            <w:pStyle w:val="Obsah2"/>
            <w:tabs>
              <w:tab w:val="right" w:leader="dot" w:pos="9149"/>
            </w:tabs>
            <w:rPr>
              <w:rFonts w:eastAsiaTheme="minorEastAsia"/>
              <w:noProof/>
              <w:sz w:val="24"/>
              <w:szCs w:val="24"/>
              <w:lang w:eastAsia="sk-SK"/>
            </w:rPr>
          </w:pPr>
          <w:hyperlink w:anchor="_Toc206005176" w:history="1">
            <w:r w:rsidRPr="00212D3F">
              <w:rPr>
                <w:rStyle w:val="Hypertextovprepojenie"/>
                <w:noProof/>
              </w:rPr>
              <w:t>7.10 Predčasné skončenie predprimárneho vzdelávania</w:t>
            </w:r>
            <w:r>
              <w:rPr>
                <w:noProof/>
                <w:webHidden/>
              </w:rPr>
              <w:tab/>
            </w:r>
            <w:r>
              <w:rPr>
                <w:noProof/>
                <w:webHidden/>
              </w:rPr>
              <w:fldChar w:fldCharType="begin"/>
            </w:r>
            <w:r>
              <w:rPr>
                <w:noProof/>
                <w:webHidden/>
              </w:rPr>
              <w:instrText xml:space="preserve"> PAGEREF _Toc206005176 \h </w:instrText>
            </w:r>
            <w:r>
              <w:rPr>
                <w:noProof/>
                <w:webHidden/>
              </w:rPr>
            </w:r>
            <w:r>
              <w:rPr>
                <w:noProof/>
                <w:webHidden/>
              </w:rPr>
              <w:fldChar w:fldCharType="separate"/>
            </w:r>
            <w:r>
              <w:rPr>
                <w:noProof/>
                <w:webHidden/>
              </w:rPr>
              <w:t>24</w:t>
            </w:r>
            <w:r>
              <w:rPr>
                <w:noProof/>
                <w:webHidden/>
              </w:rPr>
              <w:fldChar w:fldCharType="end"/>
            </w:r>
          </w:hyperlink>
        </w:p>
        <w:p w14:paraId="2FD6065B" w14:textId="791D3C71" w:rsidR="007F3130" w:rsidRDefault="007F3130">
          <w:pPr>
            <w:pStyle w:val="Obsah1"/>
            <w:tabs>
              <w:tab w:val="right" w:leader="dot" w:pos="9149"/>
            </w:tabs>
            <w:rPr>
              <w:rFonts w:eastAsiaTheme="minorEastAsia"/>
              <w:noProof/>
              <w:sz w:val="24"/>
              <w:szCs w:val="24"/>
              <w:lang w:eastAsia="sk-SK"/>
            </w:rPr>
          </w:pPr>
          <w:hyperlink w:anchor="_Toc206005177" w:history="1">
            <w:r w:rsidRPr="00212D3F">
              <w:rPr>
                <w:rStyle w:val="Hypertextovprepojenie"/>
                <w:b/>
                <w:bCs/>
                <w:noProof/>
              </w:rPr>
              <w:t>8 VNÚTORNÁ ORGANIZÁCIA MATERSKEJ ŠKOLY</w:t>
            </w:r>
            <w:r>
              <w:rPr>
                <w:noProof/>
                <w:webHidden/>
              </w:rPr>
              <w:tab/>
            </w:r>
            <w:r>
              <w:rPr>
                <w:noProof/>
                <w:webHidden/>
              </w:rPr>
              <w:fldChar w:fldCharType="begin"/>
            </w:r>
            <w:r>
              <w:rPr>
                <w:noProof/>
                <w:webHidden/>
              </w:rPr>
              <w:instrText xml:space="preserve"> PAGEREF _Toc206005177 \h </w:instrText>
            </w:r>
            <w:r>
              <w:rPr>
                <w:noProof/>
                <w:webHidden/>
              </w:rPr>
            </w:r>
            <w:r>
              <w:rPr>
                <w:noProof/>
                <w:webHidden/>
              </w:rPr>
              <w:fldChar w:fldCharType="separate"/>
            </w:r>
            <w:r>
              <w:rPr>
                <w:noProof/>
                <w:webHidden/>
              </w:rPr>
              <w:t>25</w:t>
            </w:r>
            <w:r>
              <w:rPr>
                <w:noProof/>
                <w:webHidden/>
              </w:rPr>
              <w:fldChar w:fldCharType="end"/>
            </w:r>
          </w:hyperlink>
        </w:p>
        <w:p w14:paraId="40BE9D30" w14:textId="558B76FC" w:rsidR="007F3130" w:rsidRDefault="007F3130">
          <w:pPr>
            <w:pStyle w:val="Obsah2"/>
            <w:tabs>
              <w:tab w:val="right" w:leader="dot" w:pos="9149"/>
            </w:tabs>
            <w:rPr>
              <w:rFonts w:eastAsiaTheme="minorEastAsia"/>
              <w:noProof/>
              <w:sz w:val="24"/>
              <w:szCs w:val="24"/>
              <w:lang w:eastAsia="sk-SK"/>
            </w:rPr>
          </w:pPr>
          <w:hyperlink w:anchor="_Toc206005178" w:history="1">
            <w:r w:rsidRPr="00212D3F">
              <w:rPr>
                <w:rStyle w:val="Hypertextovprepojenie"/>
                <w:noProof/>
              </w:rPr>
              <w:t>8.1 Organizácia tried</w:t>
            </w:r>
            <w:r>
              <w:rPr>
                <w:noProof/>
                <w:webHidden/>
              </w:rPr>
              <w:tab/>
            </w:r>
            <w:r>
              <w:rPr>
                <w:noProof/>
                <w:webHidden/>
              </w:rPr>
              <w:fldChar w:fldCharType="begin"/>
            </w:r>
            <w:r>
              <w:rPr>
                <w:noProof/>
                <w:webHidden/>
              </w:rPr>
              <w:instrText xml:space="preserve"> PAGEREF _Toc206005178 \h </w:instrText>
            </w:r>
            <w:r>
              <w:rPr>
                <w:noProof/>
                <w:webHidden/>
              </w:rPr>
            </w:r>
            <w:r>
              <w:rPr>
                <w:noProof/>
                <w:webHidden/>
              </w:rPr>
              <w:fldChar w:fldCharType="separate"/>
            </w:r>
            <w:r>
              <w:rPr>
                <w:noProof/>
                <w:webHidden/>
              </w:rPr>
              <w:t>25</w:t>
            </w:r>
            <w:r>
              <w:rPr>
                <w:noProof/>
                <w:webHidden/>
              </w:rPr>
              <w:fldChar w:fldCharType="end"/>
            </w:r>
          </w:hyperlink>
        </w:p>
        <w:p w14:paraId="6BA102E4" w14:textId="2D55B503" w:rsidR="007F3130" w:rsidRDefault="007F3130">
          <w:pPr>
            <w:pStyle w:val="Obsah2"/>
            <w:tabs>
              <w:tab w:val="right" w:leader="dot" w:pos="9149"/>
            </w:tabs>
            <w:rPr>
              <w:rFonts w:eastAsiaTheme="minorEastAsia"/>
              <w:noProof/>
              <w:sz w:val="24"/>
              <w:szCs w:val="24"/>
              <w:lang w:eastAsia="sk-SK"/>
            </w:rPr>
          </w:pPr>
          <w:hyperlink w:anchor="_Toc206005179" w:history="1">
            <w:r w:rsidRPr="00212D3F">
              <w:rPr>
                <w:rStyle w:val="Hypertextovprepojenie"/>
                <w:noProof/>
              </w:rPr>
              <w:t>8.2 Denný poriadok</w:t>
            </w:r>
            <w:r>
              <w:rPr>
                <w:noProof/>
                <w:webHidden/>
              </w:rPr>
              <w:tab/>
            </w:r>
            <w:r>
              <w:rPr>
                <w:noProof/>
                <w:webHidden/>
              </w:rPr>
              <w:fldChar w:fldCharType="begin"/>
            </w:r>
            <w:r>
              <w:rPr>
                <w:noProof/>
                <w:webHidden/>
              </w:rPr>
              <w:instrText xml:space="preserve"> PAGEREF _Toc206005179 \h </w:instrText>
            </w:r>
            <w:r>
              <w:rPr>
                <w:noProof/>
                <w:webHidden/>
              </w:rPr>
            </w:r>
            <w:r>
              <w:rPr>
                <w:noProof/>
                <w:webHidden/>
              </w:rPr>
              <w:fldChar w:fldCharType="separate"/>
            </w:r>
            <w:r>
              <w:rPr>
                <w:noProof/>
                <w:webHidden/>
              </w:rPr>
              <w:t>26</w:t>
            </w:r>
            <w:r>
              <w:rPr>
                <w:noProof/>
                <w:webHidden/>
              </w:rPr>
              <w:fldChar w:fldCharType="end"/>
            </w:r>
          </w:hyperlink>
        </w:p>
        <w:p w14:paraId="1AF8D779" w14:textId="528F7141" w:rsidR="007F3130" w:rsidRDefault="007F3130">
          <w:pPr>
            <w:pStyle w:val="Obsah2"/>
            <w:tabs>
              <w:tab w:val="right" w:leader="dot" w:pos="9149"/>
            </w:tabs>
            <w:rPr>
              <w:rFonts w:eastAsiaTheme="minorEastAsia"/>
              <w:noProof/>
              <w:sz w:val="24"/>
              <w:szCs w:val="24"/>
              <w:lang w:eastAsia="sk-SK"/>
            </w:rPr>
          </w:pPr>
          <w:hyperlink w:anchor="_Toc206005180" w:history="1">
            <w:r w:rsidRPr="00212D3F">
              <w:rPr>
                <w:rStyle w:val="Hypertextovprepojenie"/>
                <w:noProof/>
              </w:rPr>
              <w:t>8.3 Organizácia v šatniach</w:t>
            </w:r>
            <w:r>
              <w:rPr>
                <w:noProof/>
                <w:webHidden/>
              </w:rPr>
              <w:tab/>
            </w:r>
            <w:r>
              <w:rPr>
                <w:noProof/>
                <w:webHidden/>
              </w:rPr>
              <w:fldChar w:fldCharType="begin"/>
            </w:r>
            <w:r>
              <w:rPr>
                <w:noProof/>
                <w:webHidden/>
              </w:rPr>
              <w:instrText xml:space="preserve"> PAGEREF _Toc206005180 \h </w:instrText>
            </w:r>
            <w:r>
              <w:rPr>
                <w:noProof/>
                <w:webHidden/>
              </w:rPr>
            </w:r>
            <w:r>
              <w:rPr>
                <w:noProof/>
                <w:webHidden/>
              </w:rPr>
              <w:fldChar w:fldCharType="separate"/>
            </w:r>
            <w:r>
              <w:rPr>
                <w:noProof/>
                <w:webHidden/>
              </w:rPr>
              <w:t>27</w:t>
            </w:r>
            <w:r>
              <w:rPr>
                <w:noProof/>
                <w:webHidden/>
              </w:rPr>
              <w:fldChar w:fldCharType="end"/>
            </w:r>
          </w:hyperlink>
        </w:p>
        <w:p w14:paraId="576EED23" w14:textId="5370D755" w:rsidR="007F3130" w:rsidRDefault="007F3130">
          <w:pPr>
            <w:pStyle w:val="Obsah2"/>
            <w:tabs>
              <w:tab w:val="right" w:leader="dot" w:pos="9149"/>
            </w:tabs>
            <w:rPr>
              <w:rFonts w:eastAsiaTheme="minorEastAsia"/>
              <w:noProof/>
              <w:sz w:val="24"/>
              <w:szCs w:val="24"/>
              <w:lang w:eastAsia="sk-SK"/>
            </w:rPr>
          </w:pPr>
          <w:hyperlink w:anchor="_Toc206005181" w:history="1">
            <w:r w:rsidRPr="00212D3F">
              <w:rPr>
                <w:rStyle w:val="Hypertextovprepojenie"/>
                <w:noProof/>
              </w:rPr>
              <w:t>8.4 Organizácia v herňospálni</w:t>
            </w:r>
            <w:r>
              <w:rPr>
                <w:noProof/>
                <w:webHidden/>
              </w:rPr>
              <w:tab/>
            </w:r>
            <w:r>
              <w:rPr>
                <w:noProof/>
                <w:webHidden/>
              </w:rPr>
              <w:fldChar w:fldCharType="begin"/>
            </w:r>
            <w:r>
              <w:rPr>
                <w:noProof/>
                <w:webHidden/>
              </w:rPr>
              <w:instrText xml:space="preserve"> PAGEREF _Toc206005181 \h </w:instrText>
            </w:r>
            <w:r>
              <w:rPr>
                <w:noProof/>
                <w:webHidden/>
              </w:rPr>
            </w:r>
            <w:r>
              <w:rPr>
                <w:noProof/>
                <w:webHidden/>
              </w:rPr>
              <w:fldChar w:fldCharType="separate"/>
            </w:r>
            <w:r>
              <w:rPr>
                <w:noProof/>
                <w:webHidden/>
              </w:rPr>
              <w:t>27</w:t>
            </w:r>
            <w:r>
              <w:rPr>
                <w:noProof/>
                <w:webHidden/>
              </w:rPr>
              <w:fldChar w:fldCharType="end"/>
            </w:r>
          </w:hyperlink>
        </w:p>
        <w:p w14:paraId="558C29AF" w14:textId="7A597988" w:rsidR="007F3130" w:rsidRDefault="007F3130">
          <w:pPr>
            <w:pStyle w:val="Obsah2"/>
            <w:tabs>
              <w:tab w:val="right" w:leader="dot" w:pos="9149"/>
            </w:tabs>
            <w:rPr>
              <w:rFonts w:eastAsiaTheme="minorEastAsia"/>
              <w:noProof/>
              <w:sz w:val="24"/>
              <w:szCs w:val="24"/>
              <w:lang w:eastAsia="sk-SK"/>
            </w:rPr>
          </w:pPr>
          <w:hyperlink w:anchor="_Toc206005182" w:history="1">
            <w:r w:rsidRPr="00212D3F">
              <w:rPr>
                <w:rStyle w:val="Hypertextovprepojenie"/>
                <w:noProof/>
              </w:rPr>
              <w:t>8.5 Organizácia pri stravovaní v materskej škole</w:t>
            </w:r>
            <w:r>
              <w:rPr>
                <w:noProof/>
                <w:webHidden/>
              </w:rPr>
              <w:tab/>
            </w:r>
            <w:r>
              <w:rPr>
                <w:noProof/>
                <w:webHidden/>
              </w:rPr>
              <w:fldChar w:fldCharType="begin"/>
            </w:r>
            <w:r>
              <w:rPr>
                <w:noProof/>
                <w:webHidden/>
              </w:rPr>
              <w:instrText xml:space="preserve"> PAGEREF _Toc206005182 \h </w:instrText>
            </w:r>
            <w:r>
              <w:rPr>
                <w:noProof/>
                <w:webHidden/>
              </w:rPr>
            </w:r>
            <w:r>
              <w:rPr>
                <w:noProof/>
                <w:webHidden/>
              </w:rPr>
              <w:fldChar w:fldCharType="separate"/>
            </w:r>
            <w:r>
              <w:rPr>
                <w:noProof/>
                <w:webHidden/>
              </w:rPr>
              <w:t>28</w:t>
            </w:r>
            <w:r>
              <w:rPr>
                <w:noProof/>
                <w:webHidden/>
              </w:rPr>
              <w:fldChar w:fldCharType="end"/>
            </w:r>
          </w:hyperlink>
        </w:p>
        <w:p w14:paraId="7D2813D5" w14:textId="4E3A07B2" w:rsidR="007F3130" w:rsidRDefault="007F3130">
          <w:pPr>
            <w:pStyle w:val="Obsah2"/>
            <w:tabs>
              <w:tab w:val="right" w:leader="dot" w:pos="9149"/>
            </w:tabs>
            <w:rPr>
              <w:rFonts w:eastAsiaTheme="minorEastAsia"/>
              <w:noProof/>
              <w:sz w:val="24"/>
              <w:szCs w:val="24"/>
              <w:lang w:eastAsia="sk-SK"/>
            </w:rPr>
          </w:pPr>
          <w:hyperlink w:anchor="_Toc206005183" w:history="1">
            <w:r w:rsidRPr="00212D3F">
              <w:rPr>
                <w:rStyle w:val="Hypertextovprepojenie"/>
                <w:noProof/>
              </w:rPr>
              <w:t>8.6 Organizácia pitného režimu</w:t>
            </w:r>
            <w:r>
              <w:rPr>
                <w:noProof/>
                <w:webHidden/>
              </w:rPr>
              <w:tab/>
            </w:r>
            <w:r>
              <w:rPr>
                <w:noProof/>
                <w:webHidden/>
              </w:rPr>
              <w:fldChar w:fldCharType="begin"/>
            </w:r>
            <w:r>
              <w:rPr>
                <w:noProof/>
                <w:webHidden/>
              </w:rPr>
              <w:instrText xml:space="preserve"> PAGEREF _Toc206005183 \h </w:instrText>
            </w:r>
            <w:r>
              <w:rPr>
                <w:noProof/>
                <w:webHidden/>
              </w:rPr>
            </w:r>
            <w:r>
              <w:rPr>
                <w:noProof/>
                <w:webHidden/>
              </w:rPr>
              <w:fldChar w:fldCharType="separate"/>
            </w:r>
            <w:r>
              <w:rPr>
                <w:noProof/>
                <w:webHidden/>
              </w:rPr>
              <w:t>29</w:t>
            </w:r>
            <w:r>
              <w:rPr>
                <w:noProof/>
                <w:webHidden/>
              </w:rPr>
              <w:fldChar w:fldCharType="end"/>
            </w:r>
          </w:hyperlink>
        </w:p>
        <w:p w14:paraId="058DDCDA" w14:textId="5502D20A" w:rsidR="007F3130" w:rsidRDefault="007F3130">
          <w:pPr>
            <w:pStyle w:val="Obsah2"/>
            <w:tabs>
              <w:tab w:val="right" w:leader="dot" w:pos="9149"/>
            </w:tabs>
            <w:rPr>
              <w:rFonts w:eastAsiaTheme="minorEastAsia"/>
              <w:noProof/>
              <w:sz w:val="24"/>
              <w:szCs w:val="24"/>
              <w:lang w:eastAsia="sk-SK"/>
            </w:rPr>
          </w:pPr>
          <w:hyperlink w:anchor="_Toc206005184" w:history="1">
            <w:r w:rsidRPr="00212D3F">
              <w:rPr>
                <w:rStyle w:val="Hypertextovprepojenie"/>
                <w:noProof/>
              </w:rPr>
              <w:t>8.7 Organizácia v umyvárni</w:t>
            </w:r>
            <w:r>
              <w:rPr>
                <w:noProof/>
                <w:webHidden/>
              </w:rPr>
              <w:tab/>
            </w:r>
            <w:r>
              <w:rPr>
                <w:noProof/>
                <w:webHidden/>
              </w:rPr>
              <w:fldChar w:fldCharType="begin"/>
            </w:r>
            <w:r>
              <w:rPr>
                <w:noProof/>
                <w:webHidden/>
              </w:rPr>
              <w:instrText xml:space="preserve"> PAGEREF _Toc206005184 \h </w:instrText>
            </w:r>
            <w:r>
              <w:rPr>
                <w:noProof/>
                <w:webHidden/>
              </w:rPr>
            </w:r>
            <w:r>
              <w:rPr>
                <w:noProof/>
                <w:webHidden/>
              </w:rPr>
              <w:fldChar w:fldCharType="separate"/>
            </w:r>
            <w:r>
              <w:rPr>
                <w:noProof/>
                <w:webHidden/>
              </w:rPr>
              <w:t>29</w:t>
            </w:r>
            <w:r>
              <w:rPr>
                <w:noProof/>
                <w:webHidden/>
              </w:rPr>
              <w:fldChar w:fldCharType="end"/>
            </w:r>
          </w:hyperlink>
        </w:p>
        <w:p w14:paraId="2E5E3E16" w14:textId="13C07FA4" w:rsidR="007F3130" w:rsidRDefault="007F3130">
          <w:pPr>
            <w:pStyle w:val="Obsah2"/>
            <w:tabs>
              <w:tab w:val="right" w:leader="dot" w:pos="9149"/>
            </w:tabs>
            <w:rPr>
              <w:rFonts w:eastAsiaTheme="minorEastAsia"/>
              <w:noProof/>
              <w:sz w:val="24"/>
              <w:szCs w:val="24"/>
              <w:lang w:eastAsia="sk-SK"/>
            </w:rPr>
          </w:pPr>
          <w:hyperlink w:anchor="_Toc206005185" w:history="1">
            <w:r w:rsidRPr="00212D3F">
              <w:rPr>
                <w:rStyle w:val="Hypertextovprepojenie"/>
                <w:noProof/>
              </w:rPr>
              <w:t>8.8 Organizácia počas pobytu vonku</w:t>
            </w:r>
            <w:r>
              <w:rPr>
                <w:noProof/>
                <w:webHidden/>
              </w:rPr>
              <w:tab/>
            </w:r>
            <w:r>
              <w:rPr>
                <w:noProof/>
                <w:webHidden/>
              </w:rPr>
              <w:fldChar w:fldCharType="begin"/>
            </w:r>
            <w:r>
              <w:rPr>
                <w:noProof/>
                <w:webHidden/>
              </w:rPr>
              <w:instrText xml:space="preserve"> PAGEREF _Toc206005185 \h </w:instrText>
            </w:r>
            <w:r>
              <w:rPr>
                <w:noProof/>
                <w:webHidden/>
              </w:rPr>
            </w:r>
            <w:r>
              <w:rPr>
                <w:noProof/>
                <w:webHidden/>
              </w:rPr>
              <w:fldChar w:fldCharType="separate"/>
            </w:r>
            <w:r>
              <w:rPr>
                <w:noProof/>
                <w:webHidden/>
              </w:rPr>
              <w:t>29</w:t>
            </w:r>
            <w:r>
              <w:rPr>
                <w:noProof/>
                <w:webHidden/>
              </w:rPr>
              <w:fldChar w:fldCharType="end"/>
            </w:r>
          </w:hyperlink>
        </w:p>
        <w:p w14:paraId="70808FE1" w14:textId="60389632" w:rsidR="007F3130" w:rsidRDefault="007F3130">
          <w:pPr>
            <w:pStyle w:val="Obsah2"/>
            <w:tabs>
              <w:tab w:val="right" w:leader="dot" w:pos="9149"/>
            </w:tabs>
            <w:rPr>
              <w:rFonts w:eastAsiaTheme="minorEastAsia"/>
              <w:noProof/>
              <w:sz w:val="24"/>
              <w:szCs w:val="24"/>
              <w:lang w:eastAsia="sk-SK"/>
            </w:rPr>
          </w:pPr>
          <w:hyperlink w:anchor="_Toc206005186" w:history="1">
            <w:r w:rsidRPr="00212D3F">
              <w:rPr>
                <w:rStyle w:val="Hypertextovprepojenie"/>
                <w:noProof/>
              </w:rPr>
              <w:t>8.9 Organizácia na schodoch</w:t>
            </w:r>
            <w:r>
              <w:rPr>
                <w:noProof/>
                <w:webHidden/>
              </w:rPr>
              <w:tab/>
            </w:r>
            <w:r>
              <w:rPr>
                <w:noProof/>
                <w:webHidden/>
              </w:rPr>
              <w:fldChar w:fldCharType="begin"/>
            </w:r>
            <w:r>
              <w:rPr>
                <w:noProof/>
                <w:webHidden/>
              </w:rPr>
              <w:instrText xml:space="preserve"> PAGEREF _Toc206005186 \h </w:instrText>
            </w:r>
            <w:r>
              <w:rPr>
                <w:noProof/>
                <w:webHidden/>
              </w:rPr>
            </w:r>
            <w:r>
              <w:rPr>
                <w:noProof/>
                <w:webHidden/>
              </w:rPr>
              <w:fldChar w:fldCharType="separate"/>
            </w:r>
            <w:r>
              <w:rPr>
                <w:noProof/>
                <w:webHidden/>
              </w:rPr>
              <w:t>30</w:t>
            </w:r>
            <w:r>
              <w:rPr>
                <w:noProof/>
                <w:webHidden/>
              </w:rPr>
              <w:fldChar w:fldCharType="end"/>
            </w:r>
          </w:hyperlink>
        </w:p>
        <w:p w14:paraId="0F1CAC4B" w14:textId="38725F13" w:rsidR="007F3130" w:rsidRDefault="007F3130">
          <w:pPr>
            <w:pStyle w:val="Obsah2"/>
            <w:tabs>
              <w:tab w:val="right" w:leader="dot" w:pos="9149"/>
            </w:tabs>
            <w:rPr>
              <w:rFonts w:eastAsiaTheme="minorEastAsia"/>
              <w:noProof/>
              <w:sz w:val="24"/>
              <w:szCs w:val="24"/>
              <w:lang w:eastAsia="sk-SK"/>
            </w:rPr>
          </w:pPr>
          <w:hyperlink w:anchor="_Toc206005187" w:history="1">
            <w:r w:rsidRPr="00212D3F">
              <w:rPr>
                <w:rStyle w:val="Hypertextovprepojenie"/>
                <w:noProof/>
              </w:rPr>
              <w:t>8.10 Organizácia krúžkovej činnosti</w:t>
            </w:r>
            <w:r>
              <w:rPr>
                <w:noProof/>
                <w:webHidden/>
              </w:rPr>
              <w:tab/>
            </w:r>
            <w:r>
              <w:rPr>
                <w:noProof/>
                <w:webHidden/>
              </w:rPr>
              <w:fldChar w:fldCharType="begin"/>
            </w:r>
            <w:r>
              <w:rPr>
                <w:noProof/>
                <w:webHidden/>
              </w:rPr>
              <w:instrText xml:space="preserve"> PAGEREF _Toc206005187 \h </w:instrText>
            </w:r>
            <w:r>
              <w:rPr>
                <w:noProof/>
                <w:webHidden/>
              </w:rPr>
            </w:r>
            <w:r>
              <w:rPr>
                <w:noProof/>
                <w:webHidden/>
              </w:rPr>
              <w:fldChar w:fldCharType="separate"/>
            </w:r>
            <w:r>
              <w:rPr>
                <w:noProof/>
                <w:webHidden/>
              </w:rPr>
              <w:t>30</w:t>
            </w:r>
            <w:r>
              <w:rPr>
                <w:noProof/>
                <w:webHidden/>
              </w:rPr>
              <w:fldChar w:fldCharType="end"/>
            </w:r>
          </w:hyperlink>
        </w:p>
        <w:p w14:paraId="5A0A6EF8" w14:textId="636737AA" w:rsidR="007F3130" w:rsidRDefault="007F3130">
          <w:pPr>
            <w:pStyle w:val="Obsah2"/>
            <w:tabs>
              <w:tab w:val="right" w:leader="dot" w:pos="9149"/>
            </w:tabs>
            <w:rPr>
              <w:rFonts w:eastAsiaTheme="minorEastAsia"/>
              <w:noProof/>
              <w:sz w:val="24"/>
              <w:szCs w:val="24"/>
              <w:lang w:eastAsia="sk-SK"/>
            </w:rPr>
          </w:pPr>
          <w:hyperlink w:anchor="_Toc206005188" w:history="1">
            <w:r w:rsidRPr="00212D3F">
              <w:rPr>
                <w:rStyle w:val="Hypertextovprepojenie"/>
                <w:noProof/>
              </w:rPr>
              <w:t>8.11 Organizácia športových výcvikov, podujatí, výletov a exkurzií</w:t>
            </w:r>
            <w:r>
              <w:rPr>
                <w:noProof/>
                <w:webHidden/>
              </w:rPr>
              <w:tab/>
            </w:r>
            <w:r>
              <w:rPr>
                <w:noProof/>
                <w:webHidden/>
              </w:rPr>
              <w:fldChar w:fldCharType="begin"/>
            </w:r>
            <w:r>
              <w:rPr>
                <w:noProof/>
                <w:webHidden/>
              </w:rPr>
              <w:instrText xml:space="preserve"> PAGEREF _Toc206005188 \h </w:instrText>
            </w:r>
            <w:r>
              <w:rPr>
                <w:noProof/>
                <w:webHidden/>
              </w:rPr>
            </w:r>
            <w:r>
              <w:rPr>
                <w:noProof/>
                <w:webHidden/>
              </w:rPr>
              <w:fldChar w:fldCharType="separate"/>
            </w:r>
            <w:r>
              <w:rPr>
                <w:noProof/>
                <w:webHidden/>
              </w:rPr>
              <w:t>31</w:t>
            </w:r>
            <w:r>
              <w:rPr>
                <w:noProof/>
                <w:webHidden/>
              </w:rPr>
              <w:fldChar w:fldCharType="end"/>
            </w:r>
          </w:hyperlink>
        </w:p>
        <w:p w14:paraId="5D5002FF" w14:textId="73F8335E" w:rsidR="007F3130" w:rsidRDefault="007F3130">
          <w:pPr>
            <w:pStyle w:val="Obsah2"/>
            <w:tabs>
              <w:tab w:val="right" w:leader="dot" w:pos="9149"/>
            </w:tabs>
            <w:rPr>
              <w:rFonts w:eastAsiaTheme="minorEastAsia"/>
              <w:noProof/>
              <w:sz w:val="24"/>
              <w:szCs w:val="24"/>
              <w:lang w:eastAsia="sk-SK"/>
            </w:rPr>
          </w:pPr>
          <w:hyperlink w:anchor="_Toc206005189" w:history="1">
            <w:r w:rsidRPr="00212D3F">
              <w:rPr>
                <w:rStyle w:val="Hypertextovprepojenie"/>
                <w:noProof/>
              </w:rPr>
              <w:t>8.12 Vykonávanie pedagogickej praxe pre študentov v materskej škole</w:t>
            </w:r>
            <w:r>
              <w:rPr>
                <w:noProof/>
                <w:webHidden/>
              </w:rPr>
              <w:tab/>
            </w:r>
            <w:r>
              <w:rPr>
                <w:noProof/>
                <w:webHidden/>
              </w:rPr>
              <w:fldChar w:fldCharType="begin"/>
            </w:r>
            <w:r>
              <w:rPr>
                <w:noProof/>
                <w:webHidden/>
              </w:rPr>
              <w:instrText xml:space="preserve"> PAGEREF _Toc206005189 \h </w:instrText>
            </w:r>
            <w:r>
              <w:rPr>
                <w:noProof/>
                <w:webHidden/>
              </w:rPr>
            </w:r>
            <w:r>
              <w:rPr>
                <w:noProof/>
                <w:webHidden/>
              </w:rPr>
              <w:fldChar w:fldCharType="separate"/>
            </w:r>
            <w:r>
              <w:rPr>
                <w:noProof/>
                <w:webHidden/>
              </w:rPr>
              <w:t>31</w:t>
            </w:r>
            <w:r>
              <w:rPr>
                <w:noProof/>
                <w:webHidden/>
              </w:rPr>
              <w:fldChar w:fldCharType="end"/>
            </w:r>
          </w:hyperlink>
        </w:p>
        <w:p w14:paraId="618FE7D9" w14:textId="50D661CA" w:rsidR="007F3130" w:rsidRDefault="007F3130">
          <w:pPr>
            <w:pStyle w:val="Obsah2"/>
            <w:tabs>
              <w:tab w:val="right" w:leader="dot" w:pos="9149"/>
            </w:tabs>
            <w:rPr>
              <w:rFonts w:eastAsiaTheme="minorEastAsia"/>
              <w:noProof/>
              <w:sz w:val="24"/>
              <w:szCs w:val="24"/>
              <w:lang w:eastAsia="sk-SK"/>
            </w:rPr>
          </w:pPr>
          <w:hyperlink w:anchor="_Toc206005190" w:history="1">
            <w:r w:rsidRPr="00212D3F">
              <w:rPr>
                <w:rStyle w:val="Hypertextovprepojenie"/>
                <w:noProof/>
              </w:rPr>
              <w:t>8.13 Organizácia v prípade zastupovania</w:t>
            </w:r>
            <w:r>
              <w:rPr>
                <w:noProof/>
                <w:webHidden/>
              </w:rPr>
              <w:tab/>
            </w:r>
            <w:r>
              <w:rPr>
                <w:noProof/>
                <w:webHidden/>
              </w:rPr>
              <w:fldChar w:fldCharType="begin"/>
            </w:r>
            <w:r>
              <w:rPr>
                <w:noProof/>
                <w:webHidden/>
              </w:rPr>
              <w:instrText xml:space="preserve"> PAGEREF _Toc206005190 \h </w:instrText>
            </w:r>
            <w:r>
              <w:rPr>
                <w:noProof/>
                <w:webHidden/>
              </w:rPr>
            </w:r>
            <w:r>
              <w:rPr>
                <w:noProof/>
                <w:webHidden/>
              </w:rPr>
              <w:fldChar w:fldCharType="separate"/>
            </w:r>
            <w:r>
              <w:rPr>
                <w:noProof/>
                <w:webHidden/>
              </w:rPr>
              <w:t>31</w:t>
            </w:r>
            <w:r>
              <w:rPr>
                <w:noProof/>
                <w:webHidden/>
              </w:rPr>
              <w:fldChar w:fldCharType="end"/>
            </w:r>
          </w:hyperlink>
        </w:p>
        <w:p w14:paraId="68BE494B" w14:textId="7BECF806" w:rsidR="007F3130" w:rsidRDefault="007F3130">
          <w:pPr>
            <w:pStyle w:val="Obsah2"/>
            <w:tabs>
              <w:tab w:val="right" w:leader="dot" w:pos="9149"/>
            </w:tabs>
            <w:rPr>
              <w:rFonts w:eastAsiaTheme="minorEastAsia"/>
              <w:noProof/>
              <w:sz w:val="24"/>
              <w:szCs w:val="24"/>
              <w:lang w:eastAsia="sk-SK"/>
            </w:rPr>
          </w:pPr>
          <w:hyperlink w:anchor="_Toc206005191" w:history="1">
            <w:r w:rsidRPr="00212D3F">
              <w:rPr>
                <w:rStyle w:val="Hypertextovprepojenie"/>
                <w:noProof/>
              </w:rPr>
              <w:t>8.14 Úsporný režim chodu materskej školy</w:t>
            </w:r>
            <w:r>
              <w:rPr>
                <w:noProof/>
                <w:webHidden/>
              </w:rPr>
              <w:tab/>
            </w:r>
            <w:r>
              <w:rPr>
                <w:noProof/>
                <w:webHidden/>
              </w:rPr>
              <w:fldChar w:fldCharType="begin"/>
            </w:r>
            <w:r>
              <w:rPr>
                <w:noProof/>
                <w:webHidden/>
              </w:rPr>
              <w:instrText xml:space="preserve"> PAGEREF _Toc206005191 \h </w:instrText>
            </w:r>
            <w:r>
              <w:rPr>
                <w:noProof/>
                <w:webHidden/>
              </w:rPr>
            </w:r>
            <w:r>
              <w:rPr>
                <w:noProof/>
                <w:webHidden/>
              </w:rPr>
              <w:fldChar w:fldCharType="separate"/>
            </w:r>
            <w:r>
              <w:rPr>
                <w:noProof/>
                <w:webHidden/>
              </w:rPr>
              <w:t>32</w:t>
            </w:r>
            <w:r>
              <w:rPr>
                <w:noProof/>
                <w:webHidden/>
              </w:rPr>
              <w:fldChar w:fldCharType="end"/>
            </w:r>
          </w:hyperlink>
        </w:p>
        <w:p w14:paraId="670EBDCD" w14:textId="475EA82E" w:rsidR="007F3130" w:rsidRDefault="007F3130">
          <w:pPr>
            <w:pStyle w:val="Obsah2"/>
            <w:tabs>
              <w:tab w:val="right" w:leader="dot" w:pos="9149"/>
            </w:tabs>
            <w:rPr>
              <w:rFonts w:eastAsiaTheme="minorEastAsia"/>
              <w:noProof/>
              <w:sz w:val="24"/>
              <w:szCs w:val="24"/>
              <w:lang w:eastAsia="sk-SK"/>
            </w:rPr>
          </w:pPr>
          <w:hyperlink w:anchor="_Toc206005192" w:history="1">
            <w:r w:rsidRPr="00212D3F">
              <w:rPr>
                <w:rStyle w:val="Hypertextovprepojenie"/>
                <w:noProof/>
              </w:rPr>
              <w:t>8.15 Poistenie detí</w:t>
            </w:r>
            <w:r>
              <w:rPr>
                <w:noProof/>
                <w:webHidden/>
              </w:rPr>
              <w:tab/>
            </w:r>
            <w:r>
              <w:rPr>
                <w:noProof/>
                <w:webHidden/>
              </w:rPr>
              <w:fldChar w:fldCharType="begin"/>
            </w:r>
            <w:r>
              <w:rPr>
                <w:noProof/>
                <w:webHidden/>
              </w:rPr>
              <w:instrText xml:space="preserve"> PAGEREF _Toc206005192 \h </w:instrText>
            </w:r>
            <w:r>
              <w:rPr>
                <w:noProof/>
                <w:webHidden/>
              </w:rPr>
            </w:r>
            <w:r>
              <w:rPr>
                <w:noProof/>
                <w:webHidden/>
              </w:rPr>
              <w:fldChar w:fldCharType="separate"/>
            </w:r>
            <w:r>
              <w:rPr>
                <w:noProof/>
                <w:webHidden/>
              </w:rPr>
              <w:t>32</w:t>
            </w:r>
            <w:r>
              <w:rPr>
                <w:noProof/>
                <w:webHidden/>
              </w:rPr>
              <w:fldChar w:fldCharType="end"/>
            </w:r>
          </w:hyperlink>
        </w:p>
        <w:p w14:paraId="3B944F78" w14:textId="215D9219" w:rsidR="007F3130" w:rsidRDefault="007F3130">
          <w:pPr>
            <w:pStyle w:val="Obsah2"/>
            <w:tabs>
              <w:tab w:val="right" w:leader="dot" w:pos="9149"/>
            </w:tabs>
            <w:rPr>
              <w:rFonts w:eastAsiaTheme="minorEastAsia"/>
              <w:noProof/>
              <w:sz w:val="24"/>
              <w:szCs w:val="24"/>
              <w:lang w:eastAsia="sk-SK"/>
            </w:rPr>
          </w:pPr>
          <w:hyperlink w:anchor="_Toc206005193" w:history="1">
            <w:r w:rsidRPr="00212D3F">
              <w:rPr>
                <w:rStyle w:val="Hypertextovprepojenie"/>
                <w:noProof/>
              </w:rPr>
              <w:t>8.16 Konzultácie s pedagogickými zamestnancami</w:t>
            </w:r>
            <w:r>
              <w:rPr>
                <w:noProof/>
                <w:webHidden/>
              </w:rPr>
              <w:tab/>
            </w:r>
            <w:r>
              <w:rPr>
                <w:noProof/>
                <w:webHidden/>
              </w:rPr>
              <w:fldChar w:fldCharType="begin"/>
            </w:r>
            <w:r>
              <w:rPr>
                <w:noProof/>
                <w:webHidden/>
              </w:rPr>
              <w:instrText xml:space="preserve"> PAGEREF _Toc206005193 \h </w:instrText>
            </w:r>
            <w:r>
              <w:rPr>
                <w:noProof/>
                <w:webHidden/>
              </w:rPr>
            </w:r>
            <w:r>
              <w:rPr>
                <w:noProof/>
                <w:webHidden/>
              </w:rPr>
              <w:fldChar w:fldCharType="separate"/>
            </w:r>
            <w:r>
              <w:rPr>
                <w:noProof/>
                <w:webHidden/>
              </w:rPr>
              <w:t>32</w:t>
            </w:r>
            <w:r>
              <w:rPr>
                <w:noProof/>
                <w:webHidden/>
              </w:rPr>
              <w:fldChar w:fldCharType="end"/>
            </w:r>
          </w:hyperlink>
        </w:p>
        <w:p w14:paraId="43B97AF2" w14:textId="17DE9964" w:rsidR="007F3130" w:rsidRDefault="007F3130">
          <w:pPr>
            <w:pStyle w:val="Obsah1"/>
            <w:tabs>
              <w:tab w:val="right" w:leader="dot" w:pos="9149"/>
            </w:tabs>
            <w:rPr>
              <w:rFonts w:eastAsiaTheme="minorEastAsia"/>
              <w:noProof/>
              <w:sz w:val="24"/>
              <w:szCs w:val="24"/>
              <w:lang w:eastAsia="sk-SK"/>
            </w:rPr>
          </w:pPr>
          <w:hyperlink w:anchor="_Toc206005194" w:history="1">
            <w:r w:rsidRPr="00212D3F">
              <w:rPr>
                <w:rStyle w:val="Hypertextovprepojenie"/>
                <w:b/>
                <w:bCs/>
                <w:noProof/>
              </w:rPr>
              <w:t>9 BEZPEČNOSŤ A OCHRANA ZDRAVIA DETÍ A OCHRANA PRED SOCIÁLNOPATOLOGICKÝMI JAVMI, DISKRIMINÁCIOU A NÁSILÍM</w:t>
            </w:r>
            <w:r>
              <w:rPr>
                <w:noProof/>
                <w:webHidden/>
              </w:rPr>
              <w:tab/>
            </w:r>
            <w:r>
              <w:rPr>
                <w:noProof/>
                <w:webHidden/>
              </w:rPr>
              <w:fldChar w:fldCharType="begin"/>
            </w:r>
            <w:r>
              <w:rPr>
                <w:noProof/>
                <w:webHidden/>
              </w:rPr>
              <w:instrText xml:space="preserve"> PAGEREF _Toc206005194 \h </w:instrText>
            </w:r>
            <w:r>
              <w:rPr>
                <w:noProof/>
                <w:webHidden/>
              </w:rPr>
            </w:r>
            <w:r>
              <w:rPr>
                <w:noProof/>
                <w:webHidden/>
              </w:rPr>
              <w:fldChar w:fldCharType="separate"/>
            </w:r>
            <w:r>
              <w:rPr>
                <w:noProof/>
                <w:webHidden/>
              </w:rPr>
              <w:t>32</w:t>
            </w:r>
            <w:r>
              <w:rPr>
                <w:noProof/>
                <w:webHidden/>
              </w:rPr>
              <w:fldChar w:fldCharType="end"/>
            </w:r>
          </w:hyperlink>
        </w:p>
        <w:p w14:paraId="3DAE7346" w14:textId="4B068EFC" w:rsidR="007F3130" w:rsidRDefault="007F3130">
          <w:pPr>
            <w:pStyle w:val="Obsah2"/>
            <w:tabs>
              <w:tab w:val="right" w:leader="dot" w:pos="9149"/>
            </w:tabs>
            <w:rPr>
              <w:rFonts w:eastAsiaTheme="minorEastAsia"/>
              <w:noProof/>
              <w:sz w:val="24"/>
              <w:szCs w:val="24"/>
              <w:lang w:eastAsia="sk-SK"/>
            </w:rPr>
          </w:pPr>
          <w:hyperlink w:anchor="_Toc206005195" w:history="1">
            <w:r w:rsidRPr="00212D3F">
              <w:rPr>
                <w:rStyle w:val="Hypertextovprepojenie"/>
                <w:noProof/>
              </w:rPr>
              <w:t>9.1 Podávanie medikamentov a liekov v materskej škole</w:t>
            </w:r>
            <w:r>
              <w:rPr>
                <w:noProof/>
                <w:webHidden/>
              </w:rPr>
              <w:tab/>
            </w:r>
            <w:r>
              <w:rPr>
                <w:noProof/>
                <w:webHidden/>
              </w:rPr>
              <w:fldChar w:fldCharType="begin"/>
            </w:r>
            <w:r>
              <w:rPr>
                <w:noProof/>
                <w:webHidden/>
              </w:rPr>
              <w:instrText xml:space="preserve"> PAGEREF _Toc206005195 \h </w:instrText>
            </w:r>
            <w:r>
              <w:rPr>
                <w:noProof/>
                <w:webHidden/>
              </w:rPr>
            </w:r>
            <w:r>
              <w:rPr>
                <w:noProof/>
                <w:webHidden/>
              </w:rPr>
              <w:fldChar w:fldCharType="separate"/>
            </w:r>
            <w:r>
              <w:rPr>
                <w:noProof/>
                <w:webHidden/>
              </w:rPr>
              <w:t>34</w:t>
            </w:r>
            <w:r>
              <w:rPr>
                <w:noProof/>
                <w:webHidden/>
              </w:rPr>
              <w:fldChar w:fldCharType="end"/>
            </w:r>
          </w:hyperlink>
        </w:p>
        <w:p w14:paraId="68892AB4" w14:textId="2EFF2333" w:rsidR="007F3130" w:rsidRDefault="007F3130">
          <w:pPr>
            <w:pStyle w:val="Obsah2"/>
            <w:tabs>
              <w:tab w:val="right" w:leader="dot" w:pos="9149"/>
            </w:tabs>
            <w:rPr>
              <w:rFonts w:eastAsiaTheme="minorEastAsia"/>
              <w:noProof/>
              <w:sz w:val="24"/>
              <w:szCs w:val="24"/>
              <w:lang w:eastAsia="sk-SK"/>
            </w:rPr>
          </w:pPr>
          <w:hyperlink w:anchor="_Toc206005196" w:history="1">
            <w:r w:rsidRPr="00212D3F">
              <w:rPr>
                <w:rStyle w:val="Hypertextovprepojenie"/>
                <w:noProof/>
              </w:rPr>
              <w:t>9.2 Izolovanie dieťaťa počas pobytu v materskej škole</w:t>
            </w:r>
            <w:r>
              <w:rPr>
                <w:noProof/>
                <w:webHidden/>
              </w:rPr>
              <w:tab/>
            </w:r>
            <w:r>
              <w:rPr>
                <w:noProof/>
                <w:webHidden/>
              </w:rPr>
              <w:fldChar w:fldCharType="begin"/>
            </w:r>
            <w:r>
              <w:rPr>
                <w:noProof/>
                <w:webHidden/>
              </w:rPr>
              <w:instrText xml:space="preserve"> PAGEREF _Toc206005196 \h </w:instrText>
            </w:r>
            <w:r>
              <w:rPr>
                <w:noProof/>
                <w:webHidden/>
              </w:rPr>
            </w:r>
            <w:r>
              <w:rPr>
                <w:noProof/>
                <w:webHidden/>
              </w:rPr>
              <w:fldChar w:fldCharType="separate"/>
            </w:r>
            <w:r>
              <w:rPr>
                <w:noProof/>
                <w:webHidden/>
              </w:rPr>
              <w:t>34</w:t>
            </w:r>
            <w:r>
              <w:rPr>
                <w:noProof/>
                <w:webHidden/>
              </w:rPr>
              <w:fldChar w:fldCharType="end"/>
            </w:r>
          </w:hyperlink>
        </w:p>
        <w:p w14:paraId="71383944" w14:textId="5CCEC44B" w:rsidR="007F3130" w:rsidRDefault="007F3130">
          <w:pPr>
            <w:pStyle w:val="Obsah2"/>
            <w:tabs>
              <w:tab w:val="right" w:leader="dot" w:pos="9149"/>
            </w:tabs>
            <w:rPr>
              <w:rFonts w:eastAsiaTheme="minorEastAsia"/>
              <w:noProof/>
              <w:sz w:val="24"/>
              <w:szCs w:val="24"/>
              <w:lang w:eastAsia="sk-SK"/>
            </w:rPr>
          </w:pPr>
          <w:hyperlink w:anchor="_Toc206005197" w:history="1">
            <w:r w:rsidRPr="00212D3F">
              <w:rPr>
                <w:rStyle w:val="Hypertextovprepojenie"/>
                <w:noProof/>
              </w:rPr>
              <w:t>9.3 Úraz  dieťaťa</w:t>
            </w:r>
            <w:r>
              <w:rPr>
                <w:noProof/>
                <w:webHidden/>
              </w:rPr>
              <w:tab/>
            </w:r>
            <w:r>
              <w:rPr>
                <w:noProof/>
                <w:webHidden/>
              </w:rPr>
              <w:fldChar w:fldCharType="begin"/>
            </w:r>
            <w:r>
              <w:rPr>
                <w:noProof/>
                <w:webHidden/>
              </w:rPr>
              <w:instrText xml:space="preserve"> PAGEREF _Toc206005197 \h </w:instrText>
            </w:r>
            <w:r>
              <w:rPr>
                <w:noProof/>
                <w:webHidden/>
              </w:rPr>
            </w:r>
            <w:r>
              <w:rPr>
                <w:noProof/>
                <w:webHidden/>
              </w:rPr>
              <w:fldChar w:fldCharType="separate"/>
            </w:r>
            <w:r>
              <w:rPr>
                <w:noProof/>
                <w:webHidden/>
              </w:rPr>
              <w:t>34</w:t>
            </w:r>
            <w:r>
              <w:rPr>
                <w:noProof/>
                <w:webHidden/>
              </w:rPr>
              <w:fldChar w:fldCharType="end"/>
            </w:r>
          </w:hyperlink>
        </w:p>
        <w:p w14:paraId="14F9EBE7" w14:textId="4896AD88" w:rsidR="007F3130" w:rsidRDefault="007F3130">
          <w:pPr>
            <w:pStyle w:val="Obsah2"/>
            <w:tabs>
              <w:tab w:val="right" w:leader="dot" w:pos="9149"/>
            </w:tabs>
            <w:rPr>
              <w:rFonts w:eastAsiaTheme="minorEastAsia"/>
              <w:noProof/>
              <w:sz w:val="24"/>
              <w:szCs w:val="24"/>
              <w:lang w:eastAsia="sk-SK"/>
            </w:rPr>
          </w:pPr>
          <w:hyperlink w:anchor="_Toc206005198" w:history="1">
            <w:r w:rsidRPr="00212D3F">
              <w:rPr>
                <w:rStyle w:val="Hypertextovprepojenie"/>
                <w:noProof/>
              </w:rPr>
              <w:t>9.4 Opatrenia v prípade výskytu pedikulózy</w:t>
            </w:r>
            <w:r>
              <w:rPr>
                <w:noProof/>
                <w:webHidden/>
              </w:rPr>
              <w:tab/>
            </w:r>
            <w:r>
              <w:rPr>
                <w:noProof/>
                <w:webHidden/>
              </w:rPr>
              <w:fldChar w:fldCharType="begin"/>
            </w:r>
            <w:r>
              <w:rPr>
                <w:noProof/>
                <w:webHidden/>
              </w:rPr>
              <w:instrText xml:space="preserve"> PAGEREF _Toc206005198 \h </w:instrText>
            </w:r>
            <w:r>
              <w:rPr>
                <w:noProof/>
                <w:webHidden/>
              </w:rPr>
            </w:r>
            <w:r>
              <w:rPr>
                <w:noProof/>
                <w:webHidden/>
              </w:rPr>
              <w:fldChar w:fldCharType="separate"/>
            </w:r>
            <w:r>
              <w:rPr>
                <w:noProof/>
                <w:webHidden/>
              </w:rPr>
              <w:t>36</w:t>
            </w:r>
            <w:r>
              <w:rPr>
                <w:noProof/>
                <w:webHidden/>
              </w:rPr>
              <w:fldChar w:fldCharType="end"/>
            </w:r>
          </w:hyperlink>
        </w:p>
        <w:p w14:paraId="52DBBCAE" w14:textId="365BA1C2" w:rsidR="007F3130" w:rsidRDefault="007F3130">
          <w:pPr>
            <w:pStyle w:val="Obsah2"/>
            <w:tabs>
              <w:tab w:val="right" w:leader="dot" w:pos="9149"/>
            </w:tabs>
            <w:rPr>
              <w:rFonts w:eastAsiaTheme="minorEastAsia"/>
              <w:noProof/>
              <w:sz w:val="24"/>
              <w:szCs w:val="24"/>
              <w:lang w:eastAsia="sk-SK"/>
            </w:rPr>
          </w:pPr>
          <w:hyperlink w:anchor="_Toc206005199" w:history="1">
            <w:r w:rsidRPr="00212D3F">
              <w:rPr>
                <w:rStyle w:val="Hypertextovprepojenie"/>
                <w:noProof/>
              </w:rPr>
              <w:t>9.5 Opatrenia na predchádzanie epidémie chrípky</w:t>
            </w:r>
            <w:r>
              <w:rPr>
                <w:noProof/>
                <w:webHidden/>
              </w:rPr>
              <w:tab/>
            </w:r>
            <w:r>
              <w:rPr>
                <w:noProof/>
                <w:webHidden/>
              </w:rPr>
              <w:fldChar w:fldCharType="begin"/>
            </w:r>
            <w:r>
              <w:rPr>
                <w:noProof/>
                <w:webHidden/>
              </w:rPr>
              <w:instrText xml:space="preserve"> PAGEREF _Toc206005199 \h </w:instrText>
            </w:r>
            <w:r>
              <w:rPr>
                <w:noProof/>
                <w:webHidden/>
              </w:rPr>
            </w:r>
            <w:r>
              <w:rPr>
                <w:noProof/>
                <w:webHidden/>
              </w:rPr>
              <w:fldChar w:fldCharType="separate"/>
            </w:r>
            <w:r>
              <w:rPr>
                <w:noProof/>
                <w:webHidden/>
              </w:rPr>
              <w:t>36</w:t>
            </w:r>
            <w:r>
              <w:rPr>
                <w:noProof/>
                <w:webHidden/>
              </w:rPr>
              <w:fldChar w:fldCharType="end"/>
            </w:r>
          </w:hyperlink>
        </w:p>
        <w:p w14:paraId="52E24F27" w14:textId="233030DC" w:rsidR="007F3130" w:rsidRDefault="007F3130">
          <w:pPr>
            <w:pStyle w:val="Obsah2"/>
            <w:tabs>
              <w:tab w:val="right" w:leader="dot" w:pos="9149"/>
            </w:tabs>
            <w:rPr>
              <w:rFonts w:eastAsiaTheme="minorEastAsia"/>
              <w:noProof/>
              <w:sz w:val="24"/>
              <w:szCs w:val="24"/>
              <w:lang w:eastAsia="sk-SK"/>
            </w:rPr>
          </w:pPr>
          <w:hyperlink w:anchor="_Toc206005200" w:history="1">
            <w:r w:rsidRPr="00212D3F">
              <w:rPr>
                <w:rStyle w:val="Hypertextovprepojenie"/>
                <w:noProof/>
              </w:rPr>
              <w:t>9.6 Ochrana detí  pred sociálnopatologickými javmi, diskrimináciou a násilím</w:t>
            </w:r>
            <w:r>
              <w:rPr>
                <w:noProof/>
                <w:webHidden/>
              </w:rPr>
              <w:tab/>
            </w:r>
            <w:r>
              <w:rPr>
                <w:noProof/>
                <w:webHidden/>
              </w:rPr>
              <w:fldChar w:fldCharType="begin"/>
            </w:r>
            <w:r>
              <w:rPr>
                <w:noProof/>
                <w:webHidden/>
              </w:rPr>
              <w:instrText xml:space="preserve"> PAGEREF _Toc206005200 \h </w:instrText>
            </w:r>
            <w:r>
              <w:rPr>
                <w:noProof/>
                <w:webHidden/>
              </w:rPr>
            </w:r>
            <w:r>
              <w:rPr>
                <w:noProof/>
                <w:webHidden/>
              </w:rPr>
              <w:fldChar w:fldCharType="separate"/>
            </w:r>
            <w:r>
              <w:rPr>
                <w:noProof/>
                <w:webHidden/>
              </w:rPr>
              <w:t>37</w:t>
            </w:r>
            <w:r>
              <w:rPr>
                <w:noProof/>
                <w:webHidden/>
              </w:rPr>
              <w:fldChar w:fldCharType="end"/>
            </w:r>
          </w:hyperlink>
        </w:p>
        <w:p w14:paraId="4F03733E" w14:textId="4B852E3C" w:rsidR="007F3130" w:rsidRDefault="007F3130">
          <w:pPr>
            <w:pStyle w:val="Obsah2"/>
            <w:tabs>
              <w:tab w:val="right" w:leader="dot" w:pos="9149"/>
            </w:tabs>
            <w:rPr>
              <w:rFonts w:eastAsiaTheme="minorEastAsia"/>
              <w:noProof/>
              <w:sz w:val="24"/>
              <w:szCs w:val="24"/>
              <w:lang w:eastAsia="sk-SK"/>
            </w:rPr>
          </w:pPr>
          <w:hyperlink w:anchor="_Toc206005201" w:history="1">
            <w:r w:rsidRPr="00212D3F">
              <w:rPr>
                <w:rStyle w:val="Hypertextovprepojenie"/>
                <w:noProof/>
              </w:rPr>
              <w:t>9.7 Bezpečnosť a prevencia</w:t>
            </w:r>
            <w:r>
              <w:rPr>
                <w:noProof/>
                <w:webHidden/>
              </w:rPr>
              <w:tab/>
            </w:r>
            <w:r>
              <w:rPr>
                <w:noProof/>
                <w:webHidden/>
              </w:rPr>
              <w:fldChar w:fldCharType="begin"/>
            </w:r>
            <w:r>
              <w:rPr>
                <w:noProof/>
                <w:webHidden/>
              </w:rPr>
              <w:instrText xml:space="preserve"> PAGEREF _Toc206005201 \h </w:instrText>
            </w:r>
            <w:r>
              <w:rPr>
                <w:noProof/>
                <w:webHidden/>
              </w:rPr>
            </w:r>
            <w:r>
              <w:rPr>
                <w:noProof/>
                <w:webHidden/>
              </w:rPr>
              <w:fldChar w:fldCharType="separate"/>
            </w:r>
            <w:r>
              <w:rPr>
                <w:noProof/>
                <w:webHidden/>
              </w:rPr>
              <w:t>37</w:t>
            </w:r>
            <w:r>
              <w:rPr>
                <w:noProof/>
                <w:webHidden/>
              </w:rPr>
              <w:fldChar w:fldCharType="end"/>
            </w:r>
          </w:hyperlink>
        </w:p>
        <w:p w14:paraId="5268F6D3" w14:textId="23D291DE" w:rsidR="007F3130" w:rsidRDefault="007F3130">
          <w:pPr>
            <w:pStyle w:val="Obsah2"/>
            <w:tabs>
              <w:tab w:val="right" w:leader="dot" w:pos="9149"/>
            </w:tabs>
            <w:rPr>
              <w:rFonts w:eastAsiaTheme="minorEastAsia"/>
              <w:noProof/>
              <w:sz w:val="24"/>
              <w:szCs w:val="24"/>
              <w:lang w:eastAsia="sk-SK"/>
            </w:rPr>
          </w:pPr>
          <w:hyperlink w:anchor="_Toc206005202" w:history="1">
            <w:r w:rsidRPr="00212D3F">
              <w:rPr>
                <w:rStyle w:val="Hypertextovprepojenie"/>
                <w:noProof/>
              </w:rPr>
              <w:t>9.8 Opatrenie proti šíreniu nelegálnych drog</w:t>
            </w:r>
            <w:r>
              <w:rPr>
                <w:noProof/>
                <w:webHidden/>
              </w:rPr>
              <w:tab/>
            </w:r>
            <w:r>
              <w:rPr>
                <w:noProof/>
                <w:webHidden/>
              </w:rPr>
              <w:fldChar w:fldCharType="begin"/>
            </w:r>
            <w:r>
              <w:rPr>
                <w:noProof/>
                <w:webHidden/>
              </w:rPr>
              <w:instrText xml:space="preserve"> PAGEREF _Toc206005202 \h </w:instrText>
            </w:r>
            <w:r>
              <w:rPr>
                <w:noProof/>
                <w:webHidden/>
              </w:rPr>
            </w:r>
            <w:r>
              <w:rPr>
                <w:noProof/>
                <w:webHidden/>
              </w:rPr>
              <w:fldChar w:fldCharType="separate"/>
            </w:r>
            <w:r>
              <w:rPr>
                <w:noProof/>
                <w:webHidden/>
              </w:rPr>
              <w:t>38</w:t>
            </w:r>
            <w:r>
              <w:rPr>
                <w:noProof/>
                <w:webHidden/>
              </w:rPr>
              <w:fldChar w:fldCharType="end"/>
            </w:r>
          </w:hyperlink>
        </w:p>
        <w:p w14:paraId="1FD1ECAC" w14:textId="144B7366" w:rsidR="007F3130" w:rsidRDefault="007F3130">
          <w:pPr>
            <w:pStyle w:val="Obsah1"/>
            <w:tabs>
              <w:tab w:val="right" w:leader="dot" w:pos="9149"/>
            </w:tabs>
            <w:rPr>
              <w:rFonts w:eastAsiaTheme="minorEastAsia"/>
              <w:noProof/>
              <w:sz w:val="24"/>
              <w:szCs w:val="24"/>
              <w:lang w:eastAsia="sk-SK"/>
            </w:rPr>
          </w:pPr>
          <w:hyperlink w:anchor="_Toc206005203" w:history="1">
            <w:r w:rsidRPr="00212D3F">
              <w:rPr>
                <w:rStyle w:val="Hypertextovprepojenie"/>
                <w:b/>
                <w:bCs/>
                <w:noProof/>
              </w:rPr>
              <w:t>10 PODMIENKY ZAOBCHÁDZANIA S MAJETKOM ŠKOLY</w:t>
            </w:r>
            <w:r>
              <w:rPr>
                <w:noProof/>
                <w:webHidden/>
              </w:rPr>
              <w:tab/>
            </w:r>
            <w:r>
              <w:rPr>
                <w:noProof/>
                <w:webHidden/>
              </w:rPr>
              <w:fldChar w:fldCharType="begin"/>
            </w:r>
            <w:r>
              <w:rPr>
                <w:noProof/>
                <w:webHidden/>
              </w:rPr>
              <w:instrText xml:space="preserve"> PAGEREF _Toc206005203 \h </w:instrText>
            </w:r>
            <w:r>
              <w:rPr>
                <w:noProof/>
                <w:webHidden/>
              </w:rPr>
            </w:r>
            <w:r>
              <w:rPr>
                <w:noProof/>
                <w:webHidden/>
              </w:rPr>
              <w:fldChar w:fldCharType="separate"/>
            </w:r>
            <w:r>
              <w:rPr>
                <w:noProof/>
                <w:webHidden/>
              </w:rPr>
              <w:t>39</w:t>
            </w:r>
            <w:r>
              <w:rPr>
                <w:noProof/>
                <w:webHidden/>
              </w:rPr>
              <w:fldChar w:fldCharType="end"/>
            </w:r>
          </w:hyperlink>
        </w:p>
        <w:p w14:paraId="53714B2A" w14:textId="0F8C9F67" w:rsidR="007F3130" w:rsidRDefault="007F3130">
          <w:pPr>
            <w:pStyle w:val="Obsah1"/>
            <w:tabs>
              <w:tab w:val="right" w:leader="dot" w:pos="9149"/>
            </w:tabs>
            <w:rPr>
              <w:rFonts w:eastAsiaTheme="minorEastAsia"/>
              <w:noProof/>
              <w:sz w:val="24"/>
              <w:szCs w:val="24"/>
              <w:lang w:eastAsia="sk-SK"/>
            </w:rPr>
          </w:pPr>
          <w:hyperlink w:anchor="_Toc206005204" w:history="1">
            <w:r w:rsidRPr="00212D3F">
              <w:rPr>
                <w:rStyle w:val="Hypertextovprepojenie"/>
                <w:b/>
                <w:bCs/>
                <w:noProof/>
              </w:rPr>
              <w:t>11 SŤAŽNOSTI, OZNÁMENIA A PODNETY ZÁKONNÝCH ZÁSTUPCOV ALEBO ZÁSTUPCU ZARIADENIA</w:t>
            </w:r>
            <w:r>
              <w:rPr>
                <w:noProof/>
                <w:webHidden/>
              </w:rPr>
              <w:tab/>
            </w:r>
            <w:r>
              <w:rPr>
                <w:noProof/>
                <w:webHidden/>
              </w:rPr>
              <w:fldChar w:fldCharType="begin"/>
            </w:r>
            <w:r>
              <w:rPr>
                <w:noProof/>
                <w:webHidden/>
              </w:rPr>
              <w:instrText xml:space="preserve"> PAGEREF _Toc206005204 \h </w:instrText>
            </w:r>
            <w:r>
              <w:rPr>
                <w:noProof/>
                <w:webHidden/>
              </w:rPr>
            </w:r>
            <w:r>
              <w:rPr>
                <w:noProof/>
                <w:webHidden/>
              </w:rPr>
              <w:fldChar w:fldCharType="separate"/>
            </w:r>
            <w:r>
              <w:rPr>
                <w:noProof/>
                <w:webHidden/>
              </w:rPr>
              <w:t>39</w:t>
            </w:r>
            <w:r>
              <w:rPr>
                <w:noProof/>
                <w:webHidden/>
              </w:rPr>
              <w:fldChar w:fldCharType="end"/>
            </w:r>
          </w:hyperlink>
        </w:p>
        <w:p w14:paraId="3C5D6B71" w14:textId="4C58B02B" w:rsidR="007F3130" w:rsidRDefault="007F3130">
          <w:pPr>
            <w:pStyle w:val="Obsah1"/>
            <w:tabs>
              <w:tab w:val="right" w:leader="dot" w:pos="9149"/>
            </w:tabs>
            <w:rPr>
              <w:rFonts w:eastAsiaTheme="minorEastAsia"/>
              <w:noProof/>
              <w:sz w:val="24"/>
              <w:szCs w:val="24"/>
              <w:lang w:eastAsia="sk-SK"/>
            </w:rPr>
          </w:pPr>
          <w:hyperlink w:anchor="_Toc206005205" w:history="1">
            <w:r w:rsidRPr="00212D3F">
              <w:rPr>
                <w:rStyle w:val="Hypertextovprepojenie"/>
                <w:b/>
                <w:bCs/>
                <w:noProof/>
              </w:rPr>
              <w:t>12 SEGREGÁCIA A DESEGREGÁCIA</w:t>
            </w:r>
            <w:r>
              <w:rPr>
                <w:noProof/>
                <w:webHidden/>
              </w:rPr>
              <w:tab/>
            </w:r>
            <w:r>
              <w:rPr>
                <w:noProof/>
                <w:webHidden/>
              </w:rPr>
              <w:fldChar w:fldCharType="begin"/>
            </w:r>
            <w:r>
              <w:rPr>
                <w:noProof/>
                <w:webHidden/>
              </w:rPr>
              <w:instrText xml:space="preserve"> PAGEREF _Toc206005205 \h </w:instrText>
            </w:r>
            <w:r>
              <w:rPr>
                <w:noProof/>
                <w:webHidden/>
              </w:rPr>
            </w:r>
            <w:r>
              <w:rPr>
                <w:noProof/>
                <w:webHidden/>
              </w:rPr>
              <w:fldChar w:fldCharType="separate"/>
            </w:r>
            <w:r>
              <w:rPr>
                <w:noProof/>
                <w:webHidden/>
              </w:rPr>
              <w:t>40</w:t>
            </w:r>
            <w:r>
              <w:rPr>
                <w:noProof/>
                <w:webHidden/>
              </w:rPr>
              <w:fldChar w:fldCharType="end"/>
            </w:r>
          </w:hyperlink>
        </w:p>
        <w:p w14:paraId="66EF9814" w14:textId="0BC9190A" w:rsidR="007F3130" w:rsidRDefault="007F3130">
          <w:pPr>
            <w:pStyle w:val="Obsah2"/>
            <w:tabs>
              <w:tab w:val="right" w:leader="dot" w:pos="9149"/>
            </w:tabs>
            <w:rPr>
              <w:rFonts w:eastAsiaTheme="minorEastAsia"/>
              <w:noProof/>
              <w:sz w:val="24"/>
              <w:szCs w:val="24"/>
              <w:lang w:eastAsia="sk-SK"/>
            </w:rPr>
          </w:pPr>
          <w:hyperlink w:anchor="_Toc206005206" w:history="1">
            <w:r w:rsidRPr="00212D3F">
              <w:rPr>
                <w:rStyle w:val="Hypertextovprepojenie"/>
                <w:b/>
                <w:bCs/>
                <w:noProof/>
              </w:rPr>
              <w:t>a) Štandardy priestorovej desegregácie</w:t>
            </w:r>
            <w:r>
              <w:rPr>
                <w:noProof/>
                <w:webHidden/>
              </w:rPr>
              <w:tab/>
            </w:r>
            <w:r>
              <w:rPr>
                <w:noProof/>
                <w:webHidden/>
              </w:rPr>
              <w:fldChar w:fldCharType="begin"/>
            </w:r>
            <w:r>
              <w:rPr>
                <w:noProof/>
                <w:webHidden/>
              </w:rPr>
              <w:instrText xml:space="preserve"> PAGEREF _Toc206005206 \h </w:instrText>
            </w:r>
            <w:r>
              <w:rPr>
                <w:noProof/>
                <w:webHidden/>
              </w:rPr>
            </w:r>
            <w:r>
              <w:rPr>
                <w:noProof/>
                <w:webHidden/>
              </w:rPr>
              <w:fldChar w:fldCharType="separate"/>
            </w:r>
            <w:r>
              <w:rPr>
                <w:noProof/>
                <w:webHidden/>
              </w:rPr>
              <w:t>42</w:t>
            </w:r>
            <w:r>
              <w:rPr>
                <w:noProof/>
                <w:webHidden/>
              </w:rPr>
              <w:fldChar w:fldCharType="end"/>
            </w:r>
          </w:hyperlink>
        </w:p>
        <w:p w14:paraId="10AA22CA" w14:textId="6BDA23AF" w:rsidR="007F3130" w:rsidRDefault="007F3130">
          <w:pPr>
            <w:pStyle w:val="Obsah2"/>
            <w:tabs>
              <w:tab w:val="right" w:leader="dot" w:pos="9149"/>
            </w:tabs>
            <w:rPr>
              <w:rFonts w:eastAsiaTheme="minorEastAsia"/>
              <w:noProof/>
              <w:sz w:val="24"/>
              <w:szCs w:val="24"/>
              <w:lang w:eastAsia="sk-SK"/>
            </w:rPr>
          </w:pPr>
          <w:hyperlink w:anchor="_Toc206005207" w:history="1">
            <w:r w:rsidRPr="00212D3F">
              <w:rPr>
                <w:rStyle w:val="Hypertextovprepojenie"/>
                <w:b/>
                <w:bCs/>
                <w:noProof/>
              </w:rPr>
              <w:t>b) Štandardy organizačnej desegregácie</w:t>
            </w:r>
            <w:r>
              <w:rPr>
                <w:noProof/>
                <w:webHidden/>
              </w:rPr>
              <w:tab/>
            </w:r>
            <w:r>
              <w:rPr>
                <w:noProof/>
                <w:webHidden/>
              </w:rPr>
              <w:fldChar w:fldCharType="begin"/>
            </w:r>
            <w:r>
              <w:rPr>
                <w:noProof/>
                <w:webHidden/>
              </w:rPr>
              <w:instrText xml:space="preserve"> PAGEREF _Toc206005207 \h </w:instrText>
            </w:r>
            <w:r>
              <w:rPr>
                <w:noProof/>
                <w:webHidden/>
              </w:rPr>
            </w:r>
            <w:r>
              <w:rPr>
                <w:noProof/>
                <w:webHidden/>
              </w:rPr>
              <w:fldChar w:fldCharType="separate"/>
            </w:r>
            <w:r>
              <w:rPr>
                <w:noProof/>
                <w:webHidden/>
              </w:rPr>
              <w:t>43</w:t>
            </w:r>
            <w:r>
              <w:rPr>
                <w:noProof/>
                <w:webHidden/>
              </w:rPr>
              <w:fldChar w:fldCharType="end"/>
            </w:r>
          </w:hyperlink>
        </w:p>
        <w:p w14:paraId="6A056BF5" w14:textId="22393140" w:rsidR="007F3130" w:rsidRDefault="007F3130">
          <w:pPr>
            <w:pStyle w:val="Obsah2"/>
            <w:tabs>
              <w:tab w:val="right" w:leader="dot" w:pos="9149"/>
            </w:tabs>
            <w:rPr>
              <w:rFonts w:eastAsiaTheme="minorEastAsia"/>
              <w:noProof/>
              <w:sz w:val="24"/>
              <w:szCs w:val="24"/>
              <w:lang w:eastAsia="sk-SK"/>
            </w:rPr>
          </w:pPr>
          <w:hyperlink w:anchor="_Toc206005208" w:history="1">
            <w:r w:rsidRPr="00212D3F">
              <w:rPr>
                <w:rStyle w:val="Hypertextovprepojenie"/>
                <w:b/>
                <w:bCs/>
                <w:noProof/>
              </w:rPr>
              <w:t>c) Štandardy sociálnej desegregácie</w:t>
            </w:r>
            <w:r>
              <w:rPr>
                <w:noProof/>
                <w:webHidden/>
              </w:rPr>
              <w:tab/>
            </w:r>
            <w:r>
              <w:rPr>
                <w:noProof/>
                <w:webHidden/>
              </w:rPr>
              <w:fldChar w:fldCharType="begin"/>
            </w:r>
            <w:r>
              <w:rPr>
                <w:noProof/>
                <w:webHidden/>
              </w:rPr>
              <w:instrText xml:space="preserve"> PAGEREF _Toc206005208 \h </w:instrText>
            </w:r>
            <w:r>
              <w:rPr>
                <w:noProof/>
                <w:webHidden/>
              </w:rPr>
            </w:r>
            <w:r>
              <w:rPr>
                <w:noProof/>
                <w:webHidden/>
              </w:rPr>
              <w:fldChar w:fldCharType="separate"/>
            </w:r>
            <w:r>
              <w:rPr>
                <w:noProof/>
                <w:webHidden/>
              </w:rPr>
              <w:t>43</w:t>
            </w:r>
            <w:r>
              <w:rPr>
                <w:noProof/>
                <w:webHidden/>
              </w:rPr>
              <w:fldChar w:fldCharType="end"/>
            </w:r>
          </w:hyperlink>
        </w:p>
        <w:p w14:paraId="6D0B8844" w14:textId="6C87FBBE" w:rsidR="007F3130" w:rsidRDefault="007F3130">
          <w:pPr>
            <w:pStyle w:val="Obsah1"/>
            <w:tabs>
              <w:tab w:val="right" w:leader="dot" w:pos="9149"/>
            </w:tabs>
            <w:rPr>
              <w:rFonts w:eastAsiaTheme="minorEastAsia"/>
              <w:noProof/>
              <w:sz w:val="24"/>
              <w:szCs w:val="24"/>
              <w:lang w:eastAsia="sk-SK"/>
            </w:rPr>
          </w:pPr>
          <w:hyperlink w:anchor="_Toc206005209" w:history="1">
            <w:r w:rsidRPr="00212D3F">
              <w:rPr>
                <w:rStyle w:val="Hypertextovprepojenie"/>
                <w:b/>
                <w:bCs/>
                <w:noProof/>
              </w:rPr>
              <w:t>13 ZÁVEREČNÉ USTANOVENIA</w:t>
            </w:r>
            <w:r>
              <w:rPr>
                <w:noProof/>
                <w:webHidden/>
              </w:rPr>
              <w:tab/>
            </w:r>
            <w:r>
              <w:rPr>
                <w:noProof/>
                <w:webHidden/>
              </w:rPr>
              <w:fldChar w:fldCharType="begin"/>
            </w:r>
            <w:r>
              <w:rPr>
                <w:noProof/>
                <w:webHidden/>
              </w:rPr>
              <w:instrText xml:space="preserve"> PAGEREF _Toc206005209 \h </w:instrText>
            </w:r>
            <w:r>
              <w:rPr>
                <w:noProof/>
                <w:webHidden/>
              </w:rPr>
            </w:r>
            <w:r>
              <w:rPr>
                <w:noProof/>
                <w:webHidden/>
              </w:rPr>
              <w:fldChar w:fldCharType="separate"/>
            </w:r>
            <w:r>
              <w:rPr>
                <w:noProof/>
                <w:webHidden/>
              </w:rPr>
              <w:t>44</w:t>
            </w:r>
            <w:r>
              <w:rPr>
                <w:noProof/>
                <w:webHidden/>
              </w:rPr>
              <w:fldChar w:fldCharType="end"/>
            </w:r>
          </w:hyperlink>
        </w:p>
        <w:p w14:paraId="6E7798FA" w14:textId="7F7D7E44" w:rsidR="007F3130" w:rsidRDefault="007F3130">
          <w:pPr>
            <w:pStyle w:val="Obsah1"/>
            <w:tabs>
              <w:tab w:val="right" w:leader="dot" w:pos="9149"/>
            </w:tabs>
            <w:rPr>
              <w:rFonts w:eastAsiaTheme="minorEastAsia"/>
              <w:noProof/>
              <w:sz w:val="24"/>
              <w:szCs w:val="24"/>
              <w:lang w:eastAsia="sk-SK"/>
            </w:rPr>
          </w:pPr>
          <w:hyperlink w:anchor="_Toc206005210" w:history="1">
            <w:r w:rsidRPr="00212D3F">
              <w:rPr>
                <w:rStyle w:val="Hypertextovprepojenie"/>
                <w:b/>
                <w:bCs/>
                <w:noProof/>
              </w:rPr>
              <w:t>PRÍLOHA č. 1:</w:t>
            </w:r>
            <w:r>
              <w:rPr>
                <w:noProof/>
                <w:webHidden/>
              </w:rPr>
              <w:tab/>
            </w:r>
            <w:r>
              <w:rPr>
                <w:noProof/>
                <w:webHidden/>
              </w:rPr>
              <w:fldChar w:fldCharType="begin"/>
            </w:r>
            <w:r>
              <w:rPr>
                <w:noProof/>
                <w:webHidden/>
              </w:rPr>
              <w:instrText xml:space="preserve"> PAGEREF _Toc206005210 \h </w:instrText>
            </w:r>
            <w:r>
              <w:rPr>
                <w:noProof/>
                <w:webHidden/>
              </w:rPr>
            </w:r>
            <w:r>
              <w:rPr>
                <w:noProof/>
                <w:webHidden/>
              </w:rPr>
              <w:fldChar w:fldCharType="separate"/>
            </w:r>
            <w:r>
              <w:rPr>
                <w:noProof/>
                <w:webHidden/>
              </w:rPr>
              <w:t>45</w:t>
            </w:r>
            <w:r>
              <w:rPr>
                <w:noProof/>
                <w:webHidden/>
              </w:rPr>
              <w:fldChar w:fldCharType="end"/>
            </w:r>
          </w:hyperlink>
        </w:p>
        <w:p w14:paraId="7D34ADD2" w14:textId="267D8644" w:rsidR="007F3130" w:rsidRDefault="007F3130">
          <w:pPr>
            <w:pStyle w:val="Obsah1"/>
            <w:tabs>
              <w:tab w:val="right" w:leader="dot" w:pos="9149"/>
            </w:tabs>
            <w:rPr>
              <w:rFonts w:eastAsiaTheme="minorEastAsia"/>
              <w:noProof/>
              <w:sz w:val="24"/>
              <w:szCs w:val="24"/>
              <w:lang w:eastAsia="sk-SK"/>
            </w:rPr>
          </w:pPr>
          <w:hyperlink w:anchor="_Toc206005211" w:history="1">
            <w:r w:rsidRPr="00212D3F">
              <w:rPr>
                <w:rStyle w:val="Hypertextovprepojenie"/>
                <w:b/>
                <w:bCs/>
                <w:noProof/>
              </w:rPr>
              <w:t>Všeobecne záväzné nariadenie č. 1/2025 o určení výšky príspevkov v školách a školských zariadeniach v zriaďovateľskej pôsobnosti mesta Spišská Nová Ves</w:t>
            </w:r>
            <w:r>
              <w:rPr>
                <w:noProof/>
                <w:webHidden/>
              </w:rPr>
              <w:tab/>
            </w:r>
            <w:r>
              <w:rPr>
                <w:noProof/>
                <w:webHidden/>
              </w:rPr>
              <w:fldChar w:fldCharType="begin"/>
            </w:r>
            <w:r>
              <w:rPr>
                <w:noProof/>
                <w:webHidden/>
              </w:rPr>
              <w:instrText xml:space="preserve"> PAGEREF _Toc206005211 \h </w:instrText>
            </w:r>
            <w:r>
              <w:rPr>
                <w:noProof/>
                <w:webHidden/>
              </w:rPr>
            </w:r>
            <w:r>
              <w:rPr>
                <w:noProof/>
                <w:webHidden/>
              </w:rPr>
              <w:fldChar w:fldCharType="separate"/>
            </w:r>
            <w:r>
              <w:rPr>
                <w:noProof/>
                <w:webHidden/>
              </w:rPr>
              <w:t>45</w:t>
            </w:r>
            <w:r>
              <w:rPr>
                <w:noProof/>
                <w:webHidden/>
              </w:rPr>
              <w:fldChar w:fldCharType="end"/>
            </w:r>
          </w:hyperlink>
        </w:p>
        <w:p w14:paraId="68FD4CFE" w14:textId="3BA6A79C" w:rsidR="007F3130" w:rsidRDefault="007F3130">
          <w:pPr>
            <w:pStyle w:val="Obsah2"/>
            <w:tabs>
              <w:tab w:val="right" w:leader="dot" w:pos="9149"/>
            </w:tabs>
            <w:rPr>
              <w:rFonts w:eastAsiaTheme="minorEastAsia"/>
              <w:noProof/>
              <w:sz w:val="24"/>
              <w:szCs w:val="24"/>
              <w:lang w:eastAsia="sk-SK"/>
            </w:rPr>
          </w:pPr>
          <w:hyperlink w:anchor="_Toc206005212" w:history="1">
            <w:r w:rsidRPr="00212D3F">
              <w:rPr>
                <w:rStyle w:val="Hypertextovprepojenie"/>
                <w:rFonts w:ascii="Times New Roman" w:eastAsia="Times New Roman" w:hAnsi="Times New Roman" w:cs="Times New Roman"/>
                <w:noProof/>
              </w:rPr>
              <w:t>Podmienky úhrady príspevku v školskej jedálni a výdajnej školskej jedálni</w:t>
            </w:r>
            <w:r>
              <w:rPr>
                <w:noProof/>
                <w:webHidden/>
              </w:rPr>
              <w:tab/>
            </w:r>
            <w:r>
              <w:rPr>
                <w:noProof/>
                <w:webHidden/>
              </w:rPr>
              <w:fldChar w:fldCharType="begin"/>
            </w:r>
            <w:r>
              <w:rPr>
                <w:noProof/>
                <w:webHidden/>
              </w:rPr>
              <w:instrText xml:space="preserve"> PAGEREF _Toc206005212 \h </w:instrText>
            </w:r>
            <w:r>
              <w:rPr>
                <w:noProof/>
                <w:webHidden/>
              </w:rPr>
            </w:r>
            <w:r>
              <w:rPr>
                <w:noProof/>
                <w:webHidden/>
              </w:rPr>
              <w:fldChar w:fldCharType="separate"/>
            </w:r>
            <w:r>
              <w:rPr>
                <w:noProof/>
                <w:webHidden/>
              </w:rPr>
              <w:t>47</w:t>
            </w:r>
            <w:r>
              <w:rPr>
                <w:noProof/>
                <w:webHidden/>
              </w:rPr>
              <w:fldChar w:fldCharType="end"/>
            </w:r>
          </w:hyperlink>
        </w:p>
        <w:p w14:paraId="587FA847" w14:textId="4F0F8F83" w:rsidR="007F3130" w:rsidRDefault="007F3130">
          <w:pPr>
            <w:pStyle w:val="Obsah2"/>
            <w:tabs>
              <w:tab w:val="right" w:leader="dot" w:pos="9149"/>
            </w:tabs>
            <w:rPr>
              <w:rFonts w:eastAsiaTheme="minorEastAsia"/>
              <w:noProof/>
              <w:sz w:val="24"/>
              <w:szCs w:val="24"/>
              <w:lang w:eastAsia="sk-SK"/>
            </w:rPr>
          </w:pPr>
          <w:hyperlink w:anchor="_Toc206005213" w:history="1">
            <w:r w:rsidRPr="00212D3F">
              <w:rPr>
                <w:rStyle w:val="Hypertextovprepojenie"/>
                <w:rFonts w:ascii="Times New Roman" w:eastAsia="Times New Roman" w:hAnsi="Times New Roman" w:cs="Times New Roman"/>
                <w:noProof/>
              </w:rPr>
              <w:t>Podmienky zníženia alebo odpustenia príspevku</w:t>
            </w:r>
            <w:r>
              <w:rPr>
                <w:noProof/>
                <w:webHidden/>
              </w:rPr>
              <w:tab/>
            </w:r>
            <w:r>
              <w:rPr>
                <w:noProof/>
                <w:webHidden/>
              </w:rPr>
              <w:fldChar w:fldCharType="begin"/>
            </w:r>
            <w:r>
              <w:rPr>
                <w:noProof/>
                <w:webHidden/>
              </w:rPr>
              <w:instrText xml:space="preserve"> PAGEREF _Toc206005213 \h </w:instrText>
            </w:r>
            <w:r>
              <w:rPr>
                <w:noProof/>
                <w:webHidden/>
              </w:rPr>
            </w:r>
            <w:r>
              <w:rPr>
                <w:noProof/>
                <w:webHidden/>
              </w:rPr>
              <w:fldChar w:fldCharType="separate"/>
            </w:r>
            <w:r>
              <w:rPr>
                <w:noProof/>
                <w:webHidden/>
              </w:rPr>
              <w:t>48</w:t>
            </w:r>
            <w:r>
              <w:rPr>
                <w:noProof/>
                <w:webHidden/>
              </w:rPr>
              <w:fldChar w:fldCharType="end"/>
            </w:r>
          </w:hyperlink>
        </w:p>
        <w:p w14:paraId="13D95E07" w14:textId="34679D3C" w:rsidR="00CD6FBC" w:rsidRPr="008B3B3D" w:rsidRDefault="007114C3" w:rsidP="008B3B3D">
          <w:pPr>
            <w:sectPr w:rsidR="00CD6FBC" w:rsidRPr="008B3B3D" w:rsidSect="00B53E3C">
              <w:footerReference w:type="even" r:id="rId9"/>
              <w:footerReference w:type="default" r:id="rId10"/>
              <w:footerReference w:type="first" r:id="rId11"/>
              <w:pgSz w:w="11900" w:h="16820"/>
              <w:pgMar w:top="1347" w:right="1411" w:bottom="1325" w:left="1330" w:header="708" w:footer="1090" w:gutter="0"/>
              <w:cols w:space="708"/>
            </w:sectPr>
          </w:pPr>
          <w:r>
            <w:rPr>
              <w:b/>
              <w:bCs/>
            </w:rPr>
            <w:fldChar w:fldCharType="end"/>
          </w:r>
        </w:p>
      </w:sdtContent>
    </w:sdt>
    <w:p w14:paraId="65B02B26" w14:textId="77777777" w:rsidR="00D875CB" w:rsidRDefault="00D875CB" w:rsidP="006E1A5D">
      <w:pPr>
        <w:jc w:val="both"/>
        <w:rPr>
          <w:sz w:val="28"/>
          <w:szCs w:val="28"/>
        </w:rPr>
      </w:pPr>
    </w:p>
    <w:p w14:paraId="2D34FA00" w14:textId="5402C533" w:rsidR="006E1A5D" w:rsidRPr="009454E3" w:rsidRDefault="006E1A5D" w:rsidP="007114C3">
      <w:pPr>
        <w:pStyle w:val="Nadpis1"/>
        <w:rPr>
          <w:b/>
          <w:bCs/>
          <w:color w:val="auto"/>
          <w:sz w:val="32"/>
          <w:szCs w:val="32"/>
        </w:rPr>
      </w:pPr>
      <w:bookmarkStart w:id="0" w:name="_Toc206005150"/>
      <w:r w:rsidRPr="009454E3">
        <w:rPr>
          <w:b/>
          <w:bCs/>
          <w:color w:val="auto"/>
          <w:sz w:val="32"/>
          <w:szCs w:val="32"/>
        </w:rPr>
        <w:t xml:space="preserve">Derogačná </w:t>
      </w:r>
      <w:r w:rsidR="00093F67" w:rsidRPr="009454E3">
        <w:rPr>
          <w:b/>
          <w:bCs/>
          <w:color w:val="auto"/>
          <w:sz w:val="32"/>
          <w:szCs w:val="32"/>
        </w:rPr>
        <w:t>klauzula</w:t>
      </w:r>
      <w:bookmarkEnd w:id="0"/>
    </w:p>
    <w:p w14:paraId="68DBA91D" w14:textId="638EBBE7" w:rsidR="00093F67" w:rsidRDefault="00093F67" w:rsidP="006E1A5D">
      <w:pPr>
        <w:jc w:val="both"/>
        <w:rPr>
          <w:b/>
          <w:bCs/>
          <w:sz w:val="28"/>
          <w:szCs w:val="28"/>
        </w:rPr>
      </w:pPr>
      <w:r>
        <w:rPr>
          <w:b/>
          <w:bCs/>
          <w:sz w:val="28"/>
          <w:szCs w:val="28"/>
        </w:rPr>
        <w:t>Vydaním školského poriadku sa ruší pôvodný školský poriadok platný k 30.9.2025 vrátane všetkých jeho dodatkov.</w:t>
      </w:r>
    </w:p>
    <w:p w14:paraId="1A24B473" w14:textId="28FD17BF" w:rsidR="00093F67" w:rsidRPr="009454E3" w:rsidRDefault="00093F67" w:rsidP="007114C3">
      <w:pPr>
        <w:pStyle w:val="Nadpis1"/>
        <w:rPr>
          <w:b/>
          <w:bCs/>
          <w:color w:val="auto"/>
          <w:sz w:val="32"/>
          <w:szCs w:val="32"/>
        </w:rPr>
      </w:pPr>
      <w:bookmarkStart w:id="1" w:name="_Toc206005151"/>
      <w:r w:rsidRPr="009454E3">
        <w:rPr>
          <w:b/>
          <w:bCs/>
          <w:color w:val="auto"/>
          <w:sz w:val="32"/>
          <w:szCs w:val="32"/>
        </w:rPr>
        <w:t>Úvod</w:t>
      </w:r>
      <w:bookmarkEnd w:id="1"/>
    </w:p>
    <w:p w14:paraId="508CC0BC" w14:textId="0B96D426" w:rsidR="00093F67" w:rsidRDefault="00093F67" w:rsidP="006E1A5D">
      <w:pPr>
        <w:jc w:val="both"/>
        <w:rPr>
          <w:sz w:val="24"/>
          <w:szCs w:val="24"/>
        </w:rPr>
      </w:pPr>
      <w:r>
        <w:rPr>
          <w:sz w:val="24"/>
          <w:szCs w:val="24"/>
        </w:rPr>
        <w:t xml:space="preserve">Školský poriadok materskej školy Gorazdova 28, 052 01 Spišská Nová Ves je vypracovaný v súlade s § 153 zákona č. 245/2008 Z. z. o výchove a vzdelávaní ( školský zákon) vydaným Ministerstvom školstva,  výskumu, vývoja a mládeže Slovenskej republiky, </w:t>
      </w:r>
      <w:r w:rsidR="009552DC">
        <w:rPr>
          <w:sz w:val="24"/>
          <w:szCs w:val="24"/>
        </w:rPr>
        <w:t xml:space="preserve">ďalej  v súlade s </w:t>
      </w:r>
      <w:r>
        <w:rPr>
          <w:sz w:val="24"/>
          <w:szCs w:val="24"/>
        </w:rPr>
        <w:t>Vyh</w:t>
      </w:r>
      <w:r w:rsidR="009552DC">
        <w:rPr>
          <w:sz w:val="24"/>
          <w:szCs w:val="24"/>
        </w:rPr>
        <w:t>láškou</w:t>
      </w:r>
      <w:r>
        <w:rPr>
          <w:sz w:val="24"/>
          <w:szCs w:val="24"/>
        </w:rPr>
        <w:t xml:space="preserve"> o materskej škole č</w:t>
      </w:r>
      <w:r w:rsidR="009552DC">
        <w:rPr>
          <w:sz w:val="24"/>
          <w:szCs w:val="24"/>
        </w:rPr>
        <w:t xml:space="preserve">. </w:t>
      </w:r>
      <w:r>
        <w:rPr>
          <w:sz w:val="24"/>
          <w:szCs w:val="24"/>
        </w:rPr>
        <w:t>541/2021   platnou od 1. januára 2022, ktorou sa zrušila predchádzajúca ( č. 306 /2008 Z.</w:t>
      </w:r>
      <w:r w:rsidR="009552DC">
        <w:rPr>
          <w:sz w:val="24"/>
          <w:szCs w:val="24"/>
        </w:rPr>
        <w:t xml:space="preserve"> </w:t>
      </w:r>
      <w:r>
        <w:rPr>
          <w:sz w:val="24"/>
          <w:szCs w:val="24"/>
        </w:rPr>
        <w:t>z. vrátane z</w:t>
      </w:r>
      <w:r w:rsidR="009552DC">
        <w:rPr>
          <w:sz w:val="24"/>
          <w:szCs w:val="24"/>
        </w:rPr>
        <w:t>mi</w:t>
      </w:r>
      <w:r>
        <w:rPr>
          <w:sz w:val="24"/>
          <w:szCs w:val="24"/>
        </w:rPr>
        <w:t>en č. 308</w:t>
      </w:r>
      <w:r w:rsidR="009552DC">
        <w:rPr>
          <w:sz w:val="24"/>
          <w:szCs w:val="24"/>
        </w:rPr>
        <w:t>/</w:t>
      </w:r>
      <w:r>
        <w:rPr>
          <w:sz w:val="24"/>
          <w:szCs w:val="24"/>
        </w:rPr>
        <w:t>2009 a</w:t>
      </w:r>
      <w:r w:rsidR="009552DC">
        <w:rPr>
          <w:sz w:val="24"/>
          <w:szCs w:val="24"/>
        </w:rPr>
        <w:t> </w:t>
      </w:r>
      <w:r>
        <w:rPr>
          <w:sz w:val="24"/>
          <w:szCs w:val="24"/>
        </w:rPr>
        <w:t>438/2020</w:t>
      </w:r>
      <w:r w:rsidR="009552DC">
        <w:rPr>
          <w:sz w:val="24"/>
          <w:szCs w:val="24"/>
        </w:rPr>
        <w:t>), a v súlade s novelizovanou vyhláškou č. 341/2023, ktorou sa vyhláška č. 541/2021 Z. z. doplnila a o zmene a doplnení niektorých zákonov v znení neskorších predpisov s prihliadnutím na špecifické podmienky Materskej školy, potreby rodičov a zriaďovateľa v záujme optimálneho rozvoja detí predškolského veku.</w:t>
      </w:r>
    </w:p>
    <w:p w14:paraId="6FF51D6F" w14:textId="77777777" w:rsidR="009552DC" w:rsidRDefault="009552DC" w:rsidP="006E1A5D">
      <w:pPr>
        <w:jc w:val="both"/>
        <w:rPr>
          <w:sz w:val="24"/>
          <w:szCs w:val="24"/>
        </w:rPr>
      </w:pPr>
    </w:p>
    <w:p w14:paraId="57EB1889" w14:textId="6CE65117" w:rsidR="009552DC" w:rsidRDefault="009552DC" w:rsidP="006E1A5D">
      <w:pPr>
        <w:jc w:val="both"/>
        <w:rPr>
          <w:sz w:val="24"/>
          <w:szCs w:val="24"/>
        </w:rPr>
      </w:pPr>
      <w:r>
        <w:rPr>
          <w:sz w:val="24"/>
          <w:szCs w:val="24"/>
        </w:rPr>
        <w:t>Školský poriadok je záväzným a interným predpisom, ktoré upravuje najmä podrobnosti o:</w:t>
      </w:r>
    </w:p>
    <w:p w14:paraId="55CABAD3" w14:textId="5A49B0F7" w:rsidR="009552DC" w:rsidRDefault="009552DC" w:rsidP="006E1A5D">
      <w:pPr>
        <w:jc w:val="both"/>
        <w:rPr>
          <w:sz w:val="24"/>
          <w:szCs w:val="24"/>
        </w:rPr>
      </w:pPr>
      <w:r>
        <w:rPr>
          <w:sz w:val="24"/>
          <w:szCs w:val="24"/>
        </w:rPr>
        <w:t>1. Podrobnosti</w:t>
      </w:r>
      <w:r w:rsidR="002336F9">
        <w:rPr>
          <w:sz w:val="24"/>
          <w:szCs w:val="24"/>
        </w:rPr>
        <w:t xml:space="preserve">ach, </w:t>
      </w:r>
      <w:r>
        <w:rPr>
          <w:sz w:val="24"/>
          <w:szCs w:val="24"/>
        </w:rPr>
        <w:t>o právach a povinnostiach detí a zákonných zástupcov</w:t>
      </w:r>
      <w:r w:rsidR="002336F9">
        <w:rPr>
          <w:sz w:val="24"/>
          <w:szCs w:val="24"/>
        </w:rPr>
        <w:t xml:space="preserve"> </w:t>
      </w:r>
      <w:r w:rsidR="001D4587">
        <w:rPr>
          <w:sz w:val="24"/>
          <w:szCs w:val="24"/>
        </w:rPr>
        <w:t xml:space="preserve"> a zástupcu zariadenia </w:t>
      </w:r>
      <w:r w:rsidR="002336F9">
        <w:rPr>
          <w:sz w:val="24"/>
          <w:szCs w:val="24"/>
        </w:rPr>
        <w:t>v škole</w:t>
      </w:r>
    </w:p>
    <w:p w14:paraId="2A0D1510" w14:textId="39D674F1" w:rsidR="002336F9" w:rsidRDefault="002336F9" w:rsidP="006E1A5D">
      <w:pPr>
        <w:jc w:val="both"/>
        <w:rPr>
          <w:sz w:val="24"/>
          <w:szCs w:val="24"/>
        </w:rPr>
      </w:pPr>
      <w:r>
        <w:rPr>
          <w:sz w:val="24"/>
          <w:szCs w:val="24"/>
        </w:rPr>
        <w:t>2. Pravidlá</w:t>
      </w:r>
      <w:r w:rsidR="00482016">
        <w:rPr>
          <w:sz w:val="24"/>
          <w:szCs w:val="24"/>
        </w:rPr>
        <w:t>ch</w:t>
      </w:r>
      <w:r>
        <w:rPr>
          <w:sz w:val="24"/>
          <w:szCs w:val="24"/>
        </w:rPr>
        <w:t xml:space="preserve"> vzájomných vzťahov a  vzťahov s pedagogickými zamestnancami a nepedagogickými zamestnancami školy.</w:t>
      </w:r>
    </w:p>
    <w:p w14:paraId="1D55E8D8" w14:textId="61FA1D28" w:rsidR="002336F9" w:rsidRDefault="002336F9" w:rsidP="006E1A5D">
      <w:pPr>
        <w:jc w:val="both"/>
        <w:rPr>
          <w:sz w:val="24"/>
          <w:szCs w:val="24"/>
        </w:rPr>
      </w:pPr>
      <w:r>
        <w:rPr>
          <w:sz w:val="24"/>
          <w:szCs w:val="24"/>
        </w:rPr>
        <w:t>3. Prevádzke materskej školy,  jej vnútorný poriadok</w:t>
      </w:r>
    </w:p>
    <w:p w14:paraId="2C461838" w14:textId="66BAD07F" w:rsidR="002336F9" w:rsidRDefault="002336F9" w:rsidP="006E1A5D">
      <w:pPr>
        <w:jc w:val="both"/>
        <w:rPr>
          <w:sz w:val="24"/>
          <w:szCs w:val="24"/>
        </w:rPr>
      </w:pPr>
      <w:r>
        <w:rPr>
          <w:sz w:val="24"/>
          <w:szCs w:val="24"/>
        </w:rPr>
        <w:t>4. Podmienk</w:t>
      </w:r>
      <w:r w:rsidR="00482016">
        <w:rPr>
          <w:sz w:val="24"/>
          <w:szCs w:val="24"/>
        </w:rPr>
        <w:t>ach</w:t>
      </w:r>
      <w:r>
        <w:rPr>
          <w:sz w:val="24"/>
          <w:szCs w:val="24"/>
        </w:rPr>
        <w:t xml:space="preserve"> na zaistenie bezpečnosti a ochrany zdravia detí a ich ochrany pred sociálnopatologickými javmi, diskrimináciou alebo násilím.</w:t>
      </w:r>
    </w:p>
    <w:p w14:paraId="33AEABC4" w14:textId="6EA56F39" w:rsidR="002336F9" w:rsidRDefault="002336F9" w:rsidP="006E1A5D">
      <w:pPr>
        <w:jc w:val="both"/>
        <w:rPr>
          <w:sz w:val="24"/>
          <w:szCs w:val="24"/>
        </w:rPr>
      </w:pPr>
      <w:r>
        <w:rPr>
          <w:sz w:val="24"/>
          <w:szCs w:val="24"/>
        </w:rPr>
        <w:t>5.  Podmienkach s nakladaním majetkom školy zo strany zamestnancov, detí a ich zákonných zástupcov.</w:t>
      </w:r>
    </w:p>
    <w:p w14:paraId="784A85E8" w14:textId="7966A8C6" w:rsidR="002336F9" w:rsidRDefault="002336F9" w:rsidP="006E1A5D">
      <w:pPr>
        <w:jc w:val="both"/>
        <w:rPr>
          <w:sz w:val="24"/>
          <w:szCs w:val="24"/>
        </w:rPr>
      </w:pPr>
      <w:r>
        <w:rPr>
          <w:sz w:val="24"/>
          <w:szCs w:val="24"/>
        </w:rPr>
        <w:t xml:space="preserve">6.  Dodržiavaní </w:t>
      </w:r>
      <w:r w:rsidR="00482016">
        <w:rPr>
          <w:sz w:val="24"/>
          <w:szCs w:val="24"/>
        </w:rPr>
        <w:t xml:space="preserve"> a uplatňovaní  štandardov zákazu segregácie a desegregácie vo výchove a vzdelávaní.</w:t>
      </w:r>
    </w:p>
    <w:p w14:paraId="43128A38" w14:textId="77777777" w:rsidR="00482016" w:rsidRDefault="00482016" w:rsidP="006E1A5D">
      <w:pPr>
        <w:jc w:val="both"/>
        <w:rPr>
          <w:sz w:val="24"/>
          <w:szCs w:val="24"/>
        </w:rPr>
      </w:pPr>
    </w:p>
    <w:p w14:paraId="6825001B" w14:textId="4914E83A" w:rsidR="00482016" w:rsidRDefault="00482016" w:rsidP="006E1A5D">
      <w:pPr>
        <w:jc w:val="both"/>
        <w:rPr>
          <w:b/>
          <w:bCs/>
          <w:sz w:val="24"/>
          <w:szCs w:val="24"/>
        </w:rPr>
      </w:pPr>
      <w:r w:rsidRPr="00482016">
        <w:rPr>
          <w:b/>
          <w:bCs/>
          <w:sz w:val="24"/>
          <w:szCs w:val="24"/>
        </w:rPr>
        <w:t>Školský poriadok je zverejnený na webovom sídle školy: www.msgorazdovasnv.sk, v tlačenej podobe na nástenke pri vstupe do materskej školy. Vlastnoručným podpisom</w:t>
      </w:r>
      <w:r>
        <w:rPr>
          <w:b/>
          <w:bCs/>
          <w:sz w:val="24"/>
          <w:szCs w:val="24"/>
        </w:rPr>
        <w:t xml:space="preserve"> prezenčných listín,</w:t>
      </w:r>
      <w:r w:rsidRPr="00482016">
        <w:rPr>
          <w:b/>
          <w:bCs/>
          <w:sz w:val="24"/>
          <w:szCs w:val="24"/>
        </w:rPr>
        <w:t xml:space="preserve"> pedagogickými a nepedagogickými zamestnancami, zákonnými zástupcami </w:t>
      </w:r>
      <w:r w:rsidR="009E1C50">
        <w:rPr>
          <w:b/>
          <w:bCs/>
          <w:sz w:val="24"/>
          <w:szCs w:val="24"/>
        </w:rPr>
        <w:t xml:space="preserve"> a zástupcami zariadenia </w:t>
      </w:r>
      <w:r w:rsidRPr="00482016">
        <w:rPr>
          <w:b/>
          <w:bCs/>
          <w:sz w:val="24"/>
          <w:szCs w:val="24"/>
        </w:rPr>
        <w:t>po oboznámení so Školským poriadkom sa stáva pre nich tento dokument záväzný.</w:t>
      </w:r>
    </w:p>
    <w:p w14:paraId="58432749" w14:textId="77777777" w:rsidR="00A37EAC" w:rsidRDefault="00A37EAC" w:rsidP="006E1A5D">
      <w:pPr>
        <w:jc w:val="both"/>
        <w:rPr>
          <w:b/>
          <w:bCs/>
          <w:sz w:val="24"/>
          <w:szCs w:val="24"/>
        </w:rPr>
      </w:pPr>
    </w:p>
    <w:p w14:paraId="08C646B5" w14:textId="56C1D0C8" w:rsidR="00482016" w:rsidRPr="009454E3" w:rsidRDefault="00482016" w:rsidP="007114C3">
      <w:pPr>
        <w:pStyle w:val="Nadpis1"/>
        <w:rPr>
          <w:b/>
          <w:bCs/>
          <w:color w:val="auto"/>
          <w:sz w:val="32"/>
          <w:szCs w:val="32"/>
        </w:rPr>
      </w:pPr>
      <w:bookmarkStart w:id="2" w:name="_Toc206005152"/>
      <w:r w:rsidRPr="009454E3">
        <w:rPr>
          <w:b/>
          <w:bCs/>
          <w:color w:val="auto"/>
          <w:sz w:val="32"/>
          <w:szCs w:val="32"/>
        </w:rPr>
        <w:lastRenderedPageBreak/>
        <w:t>1. ZÁKLADNÉ INFORMÁCIE</w:t>
      </w:r>
      <w:bookmarkEnd w:id="2"/>
    </w:p>
    <w:p w14:paraId="3A59EB04" w14:textId="28F9CE4D" w:rsidR="00482016" w:rsidRPr="00BF49AA" w:rsidRDefault="00482016" w:rsidP="006E1A5D">
      <w:pPr>
        <w:jc w:val="both"/>
        <w:rPr>
          <w:b/>
          <w:bCs/>
          <w:sz w:val="28"/>
          <w:szCs w:val="28"/>
        </w:rPr>
      </w:pPr>
      <w:r w:rsidRPr="00BF49AA">
        <w:rPr>
          <w:b/>
          <w:bCs/>
          <w:sz w:val="28"/>
          <w:szCs w:val="28"/>
        </w:rPr>
        <w:t>Identifikačné údaje:</w:t>
      </w:r>
    </w:p>
    <w:p w14:paraId="5B632436" w14:textId="667B5D04" w:rsidR="00482016" w:rsidRPr="00BF49AA" w:rsidRDefault="00482016" w:rsidP="006E1A5D">
      <w:pPr>
        <w:jc w:val="both"/>
        <w:rPr>
          <w:sz w:val="28"/>
          <w:szCs w:val="28"/>
        </w:rPr>
      </w:pPr>
      <w:r w:rsidRPr="00BF49AA">
        <w:rPr>
          <w:b/>
          <w:bCs/>
          <w:sz w:val="28"/>
          <w:szCs w:val="28"/>
        </w:rPr>
        <w:t xml:space="preserve">Zriaďovateľ: </w:t>
      </w:r>
      <w:r w:rsidR="009861B2" w:rsidRPr="00BF49AA">
        <w:rPr>
          <w:sz w:val="28"/>
          <w:szCs w:val="28"/>
        </w:rPr>
        <w:t>Mesto Spišská Nová Ves, Radničné námestie 1 , 052 01 Spišská Nová Ves</w:t>
      </w:r>
    </w:p>
    <w:p w14:paraId="070E758C" w14:textId="2ACC9724" w:rsidR="009861B2" w:rsidRPr="00BF49AA" w:rsidRDefault="009861B2" w:rsidP="006E1A5D">
      <w:pPr>
        <w:jc w:val="both"/>
        <w:rPr>
          <w:sz w:val="28"/>
          <w:szCs w:val="28"/>
        </w:rPr>
      </w:pPr>
      <w:r w:rsidRPr="00BF49AA">
        <w:rPr>
          <w:sz w:val="28"/>
          <w:szCs w:val="28"/>
        </w:rPr>
        <w:t>Správa školských zariadení, Štefánikovo námestie 1, 052 01 Spišská Nová Ves</w:t>
      </w:r>
    </w:p>
    <w:p w14:paraId="056B74EC" w14:textId="20B82C95" w:rsidR="009861B2" w:rsidRPr="00BF49AA" w:rsidRDefault="009861B2" w:rsidP="006E1A5D">
      <w:pPr>
        <w:jc w:val="both"/>
        <w:rPr>
          <w:b/>
          <w:bCs/>
          <w:sz w:val="28"/>
          <w:szCs w:val="28"/>
        </w:rPr>
      </w:pPr>
      <w:r w:rsidRPr="00BF49AA">
        <w:rPr>
          <w:b/>
          <w:bCs/>
          <w:sz w:val="28"/>
          <w:szCs w:val="28"/>
        </w:rPr>
        <w:t xml:space="preserve">Riaditeľka: </w:t>
      </w:r>
      <w:r w:rsidRPr="00BF49AA">
        <w:rPr>
          <w:sz w:val="28"/>
          <w:szCs w:val="28"/>
        </w:rPr>
        <w:t>JUDr. Radka Romaňáková</w:t>
      </w:r>
    </w:p>
    <w:p w14:paraId="4DE0B8EF" w14:textId="27304C71" w:rsidR="009861B2" w:rsidRPr="00BF49AA" w:rsidRDefault="009861B2" w:rsidP="006E1A5D">
      <w:pPr>
        <w:jc w:val="both"/>
        <w:rPr>
          <w:sz w:val="28"/>
          <w:szCs w:val="28"/>
        </w:rPr>
      </w:pPr>
      <w:r w:rsidRPr="00BF49AA">
        <w:rPr>
          <w:b/>
          <w:bCs/>
          <w:sz w:val="28"/>
          <w:szCs w:val="28"/>
        </w:rPr>
        <w:t xml:space="preserve">Názov školského zariadenia:  </w:t>
      </w:r>
      <w:r w:rsidRPr="00BF49AA">
        <w:rPr>
          <w:sz w:val="28"/>
          <w:szCs w:val="28"/>
        </w:rPr>
        <w:t>Materská škola</w:t>
      </w:r>
    </w:p>
    <w:p w14:paraId="28A45303" w14:textId="16E0A3AD" w:rsidR="003D1330" w:rsidRPr="00BF49AA" w:rsidRDefault="003D1330" w:rsidP="006E1A5D">
      <w:pPr>
        <w:jc w:val="both"/>
        <w:rPr>
          <w:b/>
          <w:bCs/>
          <w:sz w:val="28"/>
          <w:szCs w:val="28"/>
        </w:rPr>
      </w:pPr>
      <w:r w:rsidRPr="00BF49AA">
        <w:rPr>
          <w:b/>
          <w:bCs/>
          <w:sz w:val="28"/>
          <w:szCs w:val="28"/>
        </w:rPr>
        <w:t>Forma právnej subjektivity</w:t>
      </w:r>
      <w:r w:rsidRPr="00BF49AA">
        <w:rPr>
          <w:sz w:val="28"/>
          <w:szCs w:val="28"/>
        </w:rPr>
        <w:t>: bez právnej subjektivity</w:t>
      </w:r>
    </w:p>
    <w:p w14:paraId="1BD9EA0D" w14:textId="7F24AE49" w:rsidR="009861B2" w:rsidRPr="00BF49AA" w:rsidRDefault="009861B2" w:rsidP="006E1A5D">
      <w:pPr>
        <w:jc w:val="both"/>
        <w:rPr>
          <w:sz w:val="28"/>
          <w:szCs w:val="28"/>
        </w:rPr>
      </w:pPr>
      <w:r w:rsidRPr="00BF49AA">
        <w:rPr>
          <w:b/>
          <w:bCs/>
          <w:sz w:val="28"/>
          <w:szCs w:val="28"/>
        </w:rPr>
        <w:t xml:space="preserve">Adresa: </w:t>
      </w:r>
      <w:r w:rsidRPr="00BF49AA">
        <w:rPr>
          <w:sz w:val="28"/>
          <w:szCs w:val="28"/>
        </w:rPr>
        <w:t>Gorazdova 28, 052 01 Spišská Nová Ves</w:t>
      </w:r>
    </w:p>
    <w:p w14:paraId="38FCED21" w14:textId="2B75BBD9" w:rsidR="009861B2" w:rsidRPr="00BF49AA" w:rsidRDefault="009861B2" w:rsidP="006E1A5D">
      <w:pPr>
        <w:jc w:val="both"/>
        <w:rPr>
          <w:sz w:val="28"/>
          <w:szCs w:val="28"/>
        </w:rPr>
      </w:pPr>
      <w:r w:rsidRPr="00BF49AA">
        <w:rPr>
          <w:b/>
          <w:bCs/>
          <w:sz w:val="28"/>
          <w:szCs w:val="28"/>
        </w:rPr>
        <w:t xml:space="preserve">Riaditeľ školy: </w:t>
      </w:r>
      <w:r w:rsidRPr="00BF49AA">
        <w:rPr>
          <w:sz w:val="28"/>
          <w:szCs w:val="28"/>
        </w:rPr>
        <w:t>Tomáš Blaško</w:t>
      </w:r>
    </w:p>
    <w:p w14:paraId="74C61987" w14:textId="4662974C" w:rsidR="009861B2" w:rsidRPr="00BF49AA" w:rsidRDefault="009861B2" w:rsidP="006E1A5D">
      <w:pPr>
        <w:jc w:val="both"/>
        <w:rPr>
          <w:sz w:val="28"/>
          <w:szCs w:val="28"/>
        </w:rPr>
      </w:pPr>
      <w:r w:rsidRPr="00BF49AA">
        <w:rPr>
          <w:b/>
          <w:bCs/>
          <w:sz w:val="28"/>
          <w:szCs w:val="28"/>
        </w:rPr>
        <w:t>Konzultačné hodiny</w:t>
      </w:r>
      <w:r w:rsidRPr="00BF49AA">
        <w:rPr>
          <w:sz w:val="28"/>
          <w:szCs w:val="28"/>
        </w:rPr>
        <w:t>: Každý pracovný deň 7,30 -8,30 hod., podľa potreby aj inokedy po dohode</w:t>
      </w:r>
    </w:p>
    <w:p w14:paraId="43B60C72" w14:textId="79F41084" w:rsidR="009861B2" w:rsidRPr="00BF49AA" w:rsidRDefault="009861B2" w:rsidP="006E1A5D">
      <w:pPr>
        <w:jc w:val="both"/>
        <w:rPr>
          <w:sz w:val="28"/>
          <w:szCs w:val="28"/>
        </w:rPr>
      </w:pPr>
      <w:r w:rsidRPr="00BF49AA">
        <w:rPr>
          <w:b/>
          <w:bCs/>
          <w:sz w:val="28"/>
          <w:szCs w:val="28"/>
        </w:rPr>
        <w:t xml:space="preserve">Poverený zastupovaním  pri možnej  dlhšej neprítomnosti riaditeľa školy:  </w:t>
      </w:r>
      <w:r w:rsidRPr="00BF49AA">
        <w:rPr>
          <w:sz w:val="28"/>
          <w:szCs w:val="28"/>
        </w:rPr>
        <w:t>Bc. Silvia Hozzová</w:t>
      </w:r>
    </w:p>
    <w:p w14:paraId="3F298801" w14:textId="000BA951" w:rsidR="009861B2" w:rsidRPr="00BF49AA" w:rsidRDefault="009861B2" w:rsidP="006E1A5D">
      <w:pPr>
        <w:jc w:val="both"/>
        <w:rPr>
          <w:rFonts w:ascii="Calibri" w:eastAsia="Calibri"/>
          <w:b/>
          <w:bCs/>
          <w:sz w:val="28"/>
          <w:szCs w:val="28"/>
        </w:rPr>
      </w:pPr>
      <w:r w:rsidRPr="00BF49AA">
        <w:rPr>
          <w:b/>
          <w:bCs/>
          <w:sz w:val="28"/>
          <w:szCs w:val="28"/>
        </w:rPr>
        <w:t xml:space="preserve">E-mail kontakt: </w:t>
      </w:r>
      <w:hyperlink r:id="rId12" w:history="1">
        <w:r w:rsidRPr="00BF49AA">
          <w:rPr>
            <w:rStyle w:val="Hypertextovprepojenie"/>
            <w:color w:val="auto"/>
            <w:sz w:val="28"/>
            <w:szCs w:val="28"/>
            <w:u w:val="none"/>
          </w:rPr>
          <w:t>gorazdova</w:t>
        </w:r>
        <w:r w:rsidRPr="00BF49AA">
          <w:rPr>
            <w:rStyle w:val="Hypertextovprepojenie"/>
            <w:rFonts w:eastAsia="Calibri"/>
            <w:color w:val="auto"/>
            <w:sz w:val="28"/>
            <w:szCs w:val="28"/>
            <w:u w:val="none"/>
          </w:rPr>
          <w:t>@</w:t>
        </w:r>
        <w:r w:rsidRPr="00BF49AA">
          <w:rPr>
            <w:rStyle w:val="Hypertextovprepojenie"/>
            <w:rFonts w:ascii="Calibri" w:eastAsia="Calibri"/>
            <w:color w:val="auto"/>
            <w:sz w:val="28"/>
            <w:szCs w:val="28"/>
            <w:u w:val="none"/>
          </w:rPr>
          <w:t>mssnv.sk</w:t>
        </w:r>
      </w:hyperlink>
    </w:p>
    <w:p w14:paraId="5614980D" w14:textId="662F108C" w:rsidR="009861B2" w:rsidRPr="00BF49AA" w:rsidRDefault="009861B2" w:rsidP="006E1A5D">
      <w:pPr>
        <w:jc w:val="both"/>
        <w:rPr>
          <w:rFonts w:ascii="Calibri" w:eastAsia="Calibri"/>
          <w:sz w:val="28"/>
          <w:szCs w:val="28"/>
        </w:rPr>
      </w:pPr>
      <w:r w:rsidRPr="00BF49AA">
        <w:rPr>
          <w:rFonts w:ascii="Calibri" w:eastAsia="Calibri"/>
          <w:b/>
          <w:bCs/>
          <w:sz w:val="28"/>
          <w:szCs w:val="28"/>
        </w:rPr>
        <w:t>Telef</w:t>
      </w:r>
      <w:r w:rsidRPr="00BF49AA">
        <w:rPr>
          <w:rFonts w:ascii="Calibri" w:eastAsia="Calibri"/>
          <w:b/>
          <w:bCs/>
          <w:sz w:val="28"/>
          <w:szCs w:val="28"/>
        </w:rPr>
        <w:t>ó</w:t>
      </w:r>
      <w:r w:rsidRPr="00BF49AA">
        <w:rPr>
          <w:rFonts w:ascii="Calibri" w:eastAsia="Calibri"/>
          <w:b/>
          <w:bCs/>
          <w:sz w:val="28"/>
          <w:szCs w:val="28"/>
        </w:rPr>
        <w:t xml:space="preserve">n: </w:t>
      </w:r>
      <w:r w:rsidRPr="00BF49AA">
        <w:rPr>
          <w:rFonts w:ascii="Calibri" w:eastAsia="Calibri"/>
          <w:sz w:val="28"/>
          <w:szCs w:val="28"/>
        </w:rPr>
        <w:t>053/446 18 61</w:t>
      </w:r>
    </w:p>
    <w:p w14:paraId="5DF19515" w14:textId="52E69227" w:rsidR="009861B2" w:rsidRPr="00BF49AA" w:rsidRDefault="009861B2" w:rsidP="006E1A5D">
      <w:pPr>
        <w:jc w:val="both"/>
        <w:rPr>
          <w:rFonts w:ascii="Calibri" w:eastAsia="Calibri"/>
          <w:sz w:val="28"/>
          <w:szCs w:val="28"/>
        </w:rPr>
      </w:pPr>
      <w:r w:rsidRPr="00BF49AA">
        <w:rPr>
          <w:rFonts w:ascii="Calibri" w:eastAsia="Calibri"/>
          <w:b/>
          <w:bCs/>
          <w:sz w:val="28"/>
          <w:szCs w:val="28"/>
        </w:rPr>
        <w:t>Ved</w:t>
      </w:r>
      <w:r w:rsidRPr="00BF49AA">
        <w:rPr>
          <w:rFonts w:ascii="Calibri" w:eastAsia="Calibri"/>
          <w:b/>
          <w:bCs/>
          <w:sz w:val="28"/>
          <w:szCs w:val="28"/>
        </w:rPr>
        <w:t>ú</w:t>
      </w:r>
      <w:r w:rsidRPr="00BF49AA">
        <w:rPr>
          <w:rFonts w:ascii="Calibri" w:eastAsia="Calibri"/>
          <w:b/>
          <w:bCs/>
          <w:sz w:val="28"/>
          <w:szCs w:val="28"/>
        </w:rPr>
        <w:t xml:space="preserve">ca </w:t>
      </w:r>
      <w:r w:rsidRPr="00BF49AA">
        <w:rPr>
          <w:rFonts w:ascii="Calibri" w:eastAsia="Calibri"/>
          <w:b/>
          <w:bCs/>
          <w:sz w:val="28"/>
          <w:szCs w:val="28"/>
        </w:rPr>
        <w:t>š</w:t>
      </w:r>
      <w:r w:rsidRPr="00BF49AA">
        <w:rPr>
          <w:rFonts w:ascii="Calibri" w:eastAsia="Calibri"/>
          <w:b/>
          <w:bCs/>
          <w:sz w:val="28"/>
          <w:szCs w:val="28"/>
        </w:rPr>
        <w:t>kolskej jed</w:t>
      </w:r>
      <w:r w:rsidRPr="00BF49AA">
        <w:rPr>
          <w:rFonts w:ascii="Calibri" w:eastAsia="Calibri"/>
          <w:b/>
          <w:bCs/>
          <w:sz w:val="28"/>
          <w:szCs w:val="28"/>
        </w:rPr>
        <w:t>á</w:t>
      </w:r>
      <w:r w:rsidRPr="00BF49AA">
        <w:rPr>
          <w:rFonts w:ascii="Calibri" w:eastAsia="Calibri"/>
          <w:b/>
          <w:bCs/>
          <w:sz w:val="28"/>
          <w:szCs w:val="28"/>
        </w:rPr>
        <w:t>lne</w:t>
      </w:r>
      <w:r w:rsidRPr="00BF49AA">
        <w:rPr>
          <w:rFonts w:ascii="Calibri" w:eastAsia="Calibri"/>
          <w:sz w:val="28"/>
          <w:szCs w:val="28"/>
        </w:rPr>
        <w:t>: So</w:t>
      </w:r>
      <w:r w:rsidRPr="00BF49AA">
        <w:rPr>
          <w:rFonts w:ascii="Calibri" w:eastAsia="Calibri"/>
          <w:sz w:val="28"/>
          <w:szCs w:val="28"/>
        </w:rPr>
        <w:t>ň</w:t>
      </w:r>
      <w:r w:rsidRPr="00BF49AA">
        <w:rPr>
          <w:rFonts w:ascii="Calibri" w:eastAsia="Calibri"/>
          <w:sz w:val="28"/>
          <w:szCs w:val="28"/>
        </w:rPr>
        <w:t>a Juh</w:t>
      </w:r>
      <w:r w:rsidRPr="00BF49AA">
        <w:rPr>
          <w:rFonts w:ascii="Calibri" w:eastAsia="Calibri"/>
          <w:sz w:val="28"/>
          <w:szCs w:val="28"/>
        </w:rPr>
        <w:t>á</w:t>
      </w:r>
      <w:r w:rsidRPr="00BF49AA">
        <w:rPr>
          <w:rFonts w:ascii="Calibri" w:eastAsia="Calibri"/>
          <w:sz w:val="28"/>
          <w:szCs w:val="28"/>
        </w:rPr>
        <w:t>ziov</w:t>
      </w:r>
      <w:r w:rsidRPr="00BF49AA">
        <w:rPr>
          <w:rFonts w:ascii="Calibri" w:eastAsia="Calibri"/>
          <w:sz w:val="28"/>
          <w:szCs w:val="28"/>
        </w:rPr>
        <w:t>á</w:t>
      </w:r>
    </w:p>
    <w:p w14:paraId="4364B3DC" w14:textId="1E6BA114" w:rsidR="009861B2" w:rsidRPr="00BF49AA" w:rsidRDefault="009861B2" w:rsidP="006E1A5D">
      <w:pPr>
        <w:jc w:val="both"/>
        <w:rPr>
          <w:rFonts w:ascii="Calibri" w:eastAsia="Calibri"/>
          <w:b/>
          <w:bCs/>
          <w:sz w:val="28"/>
          <w:szCs w:val="28"/>
        </w:rPr>
      </w:pPr>
      <w:r w:rsidRPr="00BF49AA">
        <w:rPr>
          <w:rFonts w:ascii="Calibri" w:eastAsia="Calibri"/>
          <w:b/>
          <w:bCs/>
          <w:sz w:val="28"/>
          <w:szCs w:val="28"/>
        </w:rPr>
        <w:t>Konzulta</w:t>
      </w:r>
      <w:r w:rsidRPr="00BF49AA">
        <w:rPr>
          <w:rFonts w:ascii="Calibri" w:eastAsia="Calibri"/>
          <w:b/>
          <w:bCs/>
          <w:sz w:val="28"/>
          <w:szCs w:val="28"/>
        </w:rPr>
        <w:t>č</w:t>
      </w:r>
      <w:r w:rsidRPr="00BF49AA">
        <w:rPr>
          <w:rFonts w:ascii="Calibri" w:eastAsia="Calibri"/>
          <w:b/>
          <w:bCs/>
          <w:sz w:val="28"/>
          <w:szCs w:val="28"/>
        </w:rPr>
        <w:t>n</w:t>
      </w:r>
      <w:r w:rsidRPr="00BF49AA">
        <w:rPr>
          <w:rFonts w:ascii="Calibri" w:eastAsia="Calibri"/>
          <w:b/>
          <w:bCs/>
          <w:sz w:val="28"/>
          <w:szCs w:val="28"/>
        </w:rPr>
        <w:t>é</w:t>
      </w:r>
      <w:r w:rsidRPr="00BF49AA">
        <w:rPr>
          <w:rFonts w:ascii="Calibri" w:eastAsia="Calibri"/>
          <w:b/>
          <w:bCs/>
          <w:sz w:val="28"/>
          <w:szCs w:val="28"/>
        </w:rPr>
        <w:t xml:space="preserve"> hodiny: </w:t>
      </w:r>
      <w:r w:rsidR="003D1330" w:rsidRPr="00BF49AA">
        <w:rPr>
          <w:rFonts w:ascii="Calibri" w:eastAsia="Calibri"/>
          <w:b/>
          <w:bCs/>
          <w:sz w:val="28"/>
          <w:szCs w:val="28"/>
        </w:rPr>
        <w:t xml:space="preserve">Utorok </w:t>
      </w:r>
      <w:r w:rsidR="003D1330" w:rsidRPr="00BF49AA">
        <w:rPr>
          <w:rFonts w:ascii="Calibri" w:eastAsia="Calibri"/>
          <w:b/>
          <w:bCs/>
          <w:sz w:val="28"/>
          <w:szCs w:val="28"/>
        </w:rPr>
        <w:t>–</w:t>
      </w:r>
      <w:r w:rsidR="003D1330" w:rsidRPr="00BF49AA">
        <w:rPr>
          <w:rFonts w:ascii="Calibri" w:eastAsia="Calibri"/>
          <w:b/>
          <w:bCs/>
          <w:sz w:val="28"/>
          <w:szCs w:val="28"/>
        </w:rPr>
        <w:t xml:space="preserve"> piatok od 7,30 do 8,30 hod.</w:t>
      </w:r>
    </w:p>
    <w:p w14:paraId="23C2CCD9" w14:textId="2AAF3816" w:rsidR="003D1330" w:rsidRPr="00BF49AA" w:rsidRDefault="003D1330" w:rsidP="006E1A5D">
      <w:pPr>
        <w:jc w:val="both"/>
        <w:rPr>
          <w:rFonts w:ascii="Calibri" w:eastAsia="Calibri"/>
          <w:b/>
          <w:bCs/>
          <w:sz w:val="28"/>
          <w:szCs w:val="28"/>
        </w:rPr>
      </w:pPr>
      <w:r w:rsidRPr="00BF49AA">
        <w:rPr>
          <w:rFonts w:ascii="Calibri" w:eastAsia="Calibri"/>
          <w:b/>
          <w:bCs/>
          <w:sz w:val="28"/>
          <w:szCs w:val="28"/>
        </w:rPr>
        <w:t>Vyu</w:t>
      </w:r>
      <w:r w:rsidRPr="00BF49AA">
        <w:rPr>
          <w:rFonts w:ascii="Calibri" w:eastAsia="Calibri"/>
          <w:b/>
          <w:bCs/>
          <w:sz w:val="28"/>
          <w:szCs w:val="28"/>
        </w:rPr>
        <w:t>č</w:t>
      </w:r>
      <w:r w:rsidRPr="00BF49AA">
        <w:rPr>
          <w:rFonts w:ascii="Calibri" w:eastAsia="Calibri"/>
          <w:b/>
          <w:bCs/>
          <w:sz w:val="28"/>
          <w:szCs w:val="28"/>
        </w:rPr>
        <w:t>ovac</w:t>
      </w:r>
      <w:r w:rsidRPr="00BF49AA">
        <w:rPr>
          <w:rFonts w:ascii="Calibri" w:eastAsia="Calibri"/>
          <w:b/>
          <w:bCs/>
          <w:sz w:val="28"/>
          <w:szCs w:val="28"/>
        </w:rPr>
        <w:t>í</w:t>
      </w:r>
      <w:r w:rsidRPr="00BF49AA">
        <w:rPr>
          <w:rFonts w:ascii="Calibri" w:eastAsia="Calibri"/>
          <w:b/>
          <w:bCs/>
          <w:sz w:val="28"/>
          <w:szCs w:val="28"/>
        </w:rPr>
        <w:t xml:space="preserve"> jazyk: slovensk</w:t>
      </w:r>
      <w:r w:rsidRPr="00BF49AA">
        <w:rPr>
          <w:rFonts w:ascii="Calibri" w:eastAsia="Calibri"/>
          <w:b/>
          <w:bCs/>
          <w:sz w:val="28"/>
          <w:szCs w:val="28"/>
        </w:rPr>
        <w:t>ý</w:t>
      </w:r>
    </w:p>
    <w:p w14:paraId="7DC3A26D" w14:textId="79FA77FF" w:rsidR="003D1330" w:rsidRPr="00BF49AA" w:rsidRDefault="003D1330" w:rsidP="006E1A5D">
      <w:pPr>
        <w:jc w:val="both"/>
        <w:rPr>
          <w:rFonts w:ascii="Calibri" w:eastAsia="Calibri"/>
          <w:sz w:val="28"/>
          <w:szCs w:val="28"/>
        </w:rPr>
      </w:pPr>
      <w:r w:rsidRPr="00BF49AA">
        <w:rPr>
          <w:rFonts w:ascii="Calibri" w:eastAsia="Calibri"/>
          <w:b/>
          <w:bCs/>
          <w:sz w:val="28"/>
          <w:szCs w:val="28"/>
        </w:rPr>
        <w:t>Forma vzdel</w:t>
      </w:r>
      <w:r w:rsidRPr="00BF49AA">
        <w:rPr>
          <w:rFonts w:ascii="Calibri" w:eastAsia="Calibri"/>
          <w:b/>
          <w:bCs/>
          <w:sz w:val="28"/>
          <w:szCs w:val="28"/>
        </w:rPr>
        <w:t>á</w:t>
      </w:r>
      <w:r w:rsidRPr="00BF49AA">
        <w:rPr>
          <w:rFonts w:ascii="Calibri" w:eastAsia="Calibri"/>
          <w:b/>
          <w:bCs/>
          <w:sz w:val="28"/>
          <w:szCs w:val="28"/>
        </w:rPr>
        <w:t xml:space="preserve">vania: </w:t>
      </w:r>
      <w:r w:rsidRPr="00BF49AA">
        <w:rPr>
          <w:rFonts w:ascii="Calibri" w:eastAsia="Calibri"/>
          <w:sz w:val="28"/>
          <w:szCs w:val="28"/>
        </w:rPr>
        <w:t>celodenn</w:t>
      </w:r>
      <w:r w:rsidRPr="00BF49AA">
        <w:rPr>
          <w:rFonts w:ascii="Calibri" w:eastAsia="Calibri"/>
          <w:sz w:val="28"/>
          <w:szCs w:val="28"/>
        </w:rPr>
        <w:t>á</w:t>
      </w:r>
      <w:r w:rsidRPr="00BF49AA">
        <w:rPr>
          <w:rFonts w:ascii="Calibri" w:eastAsia="Calibri"/>
          <w:sz w:val="28"/>
          <w:szCs w:val="28"/>
        </w:rPr>
        <w:t xml:space="preserve"> ( mo</w:t>
      </w:r>
      <w:r w:rsidRPr="00BF49AA">
        <w:rPr>
          <w:rFonts w:ascii="Calibri" w:eastAsia="Calibri"/>
          <w:sz w:val="28"/>
          <w:szCs w:val="28"/>
        </w:rPr>
        <w:t>ž</w:t>
      </w:r>
      <w:r w:rsidRPr="00BF49AA">
        <w:rPr>
          <w:rFonts w:ascii="Calibri" w:eastAsia="Calibri"/>
          <w:sz w:val="28"/>
          <w:szCs w:val="28"/>
        </w:rPr>
        <w:t>n</w:t>
      </w:r>
      <w:r w:rsidRPr="00BF49AA">
        <w:rPr>
          <w:rFonts w:ascii="Calibri" w:eastAsia="Calibri"/>
          <w:sz w:val="28"/>
          <w:szCs w:val="28"/>
        </w:rPr>
        <w:t>á</w:t>
      </w:r>
      <w:r w:rsidRPr="00BF49AA">
        <w:rPr>
          <w:rFonts w:ascii="Calibri" w:eastAsia="Calibri"/>
          <w:sz w:val="28"/>
          <w:szCs w:val="28"/>
        </w:rPr>
        <w:t xml:space="preserve"> po dohode so z</w:t>
      </w:r>
      <w:r w:rsidRPr="00BF49AA">
        <w:rPr>
          <w:rFonts w:ascii="Calibri" w:eastAsia="Calibri"/>
          <w:sz w:val="28"/>
          <w:szCs w:val="28"/>
        </w:rPr>
        <w:t>á</w:t>
      </w:r>
      <w:r w:rsidRPr="00BF49AA">
        <w:rPr>
          <w:rFonts w:ascii="Calibri" w:eastAsia="Calibri"/>
          <w:sz w:val="28"/>
          <w:szCs w:val="28"/>
        </w:rPr>
        <w:t>konn</w:t>
      </w:r>
      <w:r w:rsidRPr="00BF49AA">
        <w:rPr>
          <w:rFonts w:ascii="Calibri" w:eastAsia="Calibri"/>
          <w:sz w:val="28"/>
          <w:szCs w:val="28"/>
        </w:rPr>
        <w:t>ý</w:t>
      </w:r>
      <w:r w:rsidRPr="00BF49AA">
        <w:rPr>
          <w:rFonts w:ascii="Calibri" w:eastAsia="Calibri"/>
          <w:sz w:val="28"/>
          <w:szCs w:val="28"/>
        </w:rPr>
        <w:t>mi z</w:t>
      </w:r>
      <w:r w:rsidRPr="00BF49AA">
        <w:rPr>
          <w:rFonts w:ascii="Calibri" w:eastAsia="Calibri"/>
          <w:sz w:val="28"/>
          <w:szCs w:val="28"/>
        </w:rPr>
        <w:t>á</w:t>
      </w:r>
      <w:r w:rsidRPr="00BF49AA">
        <w:rPr>
          <w:rFonts w:ascii="Calibri" w:eastAsia="Calibri"/>
          <w:sz w:val="28"/>
          <w:szCs w:val="28"/>
        </w:rPr>
        <w:t>stupcami aj poldenn</w:t>
      </w:r>
      <w:r w:rsidRPr="00BF49AA">
        <w:rPr>
          <w:rFonts w:ascii="Calibri" w:eastAsia="Calibri"/>
          <w:sz w:val="28"/>
          <w:szCs w:val="28"/>
        </w:rPr>
        <w:t>á</w:t>
      </w:r>
      <w:r w:rsidRPr="00BF49AA">
        <w:rPr>
          <w:rFonts w:ascii="Calibri" w:eastAsia="Calibri"/>
          <w:sz w:val="28"/>
          <w:szCs w:val="28"/>
        </w:rPr>
        <w:t>)</w:t>
      </w:r>
    </w:p>
    <w:p w14:paraId="28FDDECB" w14:textId="24B2D1DE" w:rsidR="003D1330" w:rsidRPr="00BF49AA" w:rsidRDefault="003D1330" w:rsidP="006E1A5D">
      <w:pPr>
        <w:jc w:val="both"/>
        <w:rPr>
          <w:rFonts w:ascii="Calibri" w:eastAsia="Calibri"/>
          <w:b/>
          <w:bCs/>
          <w:sz w:val="28"/>
          <w:szCs w:val="28"/>
        </w:rPr>
      </w:pPr>
      <w:r w:rsidRPr="00BF49AA">
        <w:rPr>
          <w:rFonts w:ascii="Calibri" w:eastAsia="Calibri"/>
          <w:b/>
          <w:bCs/>
          <w:sz w:val="28"/>
          <w:szCs w:val="28"/>
        </w:rPr>
        <w:t>Po</w:t>
      </w:r>
      <w:r w:rsidRPr="00BF49AA">
        <w:rPr>
          <w:rFonts w:ascii="Calibri" w:eastAsia="Calibri"/>
          <w:b/>
          <w:bCs/>
          <w:sz w:val="28"/>
          <w:szCs w:val="28"/>
        </w:rPr>
        <w:t>č</w:t>
      </w:r>
      <w:r w:rsidRPr="00BF49AA">
        <w:rPr>
          <w:rFonts w:ascii="Calibri" w:eastAsia="Calibri"/>
          <w:b/>
          <w:bCs/>
          <w:sz w:val="28"/>
          <w:szCs w:val="28"/>
        </w:rPr>
        <w:t>et pedagogick</w:t>
      </w:r>
      <w:r w:rsidRPr="00BF49AA">
        <w:rPr>
          <w:rFonts w:ascii="Calibri" w:eastAsia="Calibri"/>
          <w:b/>
          <w:bCs/>
          <w:sz w:val="28"/>
          <w:szCs w:val="28"/>
        </w:rPr>
        <w:t>ý</w:t>
      </w:r>
      <w:r w:rsidRPr="00BF49AA">
        <w:rPr>
          <w:rFonts w:ascii="Calibri" w:eastAsia="Calibri"/>
          <w:b/>
          <w:bCs/>
          <w:sz w:val="28"/>
          <w:szCs w:val="28"/>
        </w:rPr>
        <w:t xml:space="preserve">ch zamestnancov: </w:t>
      </w:r>
      <w:r w:rsidRPr="00BF49AA">
        <w:rPr>
          <w:rFonts w:ascii="Calibri" w:eastAsia="Calibri"/>
          <w:sz w:val="28"/>
          <w:szCs w:val="28"/>
        </w:rPr>
        <w:t>7 ( 6 u</w:t>
      </w:r>
      <w:r w:rsidRPr="00BF49AA">
        <w:rPr>
          <w:rFonts w:ascii="Calibri" w:eastAsia="Calibri"/>
          <w:sz w:val="28"/>
          <w:szCs w:val="28"/>
        </w:rPr>
        <w:t>č</w:t>
      </w:r>
      <w:r w:rsidRPr="00BF49AA">
        <w:rPr>
          <w:rFonts w:ascii="Calibri" w:eastAsia="Calibri"/>
          <w:sz w:val="28"/>
          <w:szCs w:val="28"/>
        </w:rPr>
        <w:t>iteliek a</w:t>
      </w:r>
      <w:r w:rsidRPr="00BF49AA">
        <w:rPr>
          <w:rFonts w:ascii="Calibri" w:eastAsia="Calibri"/>
          <w:sz w:val="28"/>
          <w:szCs w:val="28"/>
        </w:rPr>
        <w:t> </w:t>
      </w:r>
      <w:r w:rsidRPr="00BF49AA">
        <w:rPr>
          <w:rFonts w:ascii="Calibri" w:eastAsia="Calibri"/>
          <w:sz w:val="28"/>
          <w:szCs w:val="28"/>
        </w:rPr>
        <w:t>riadite</w:t>
      </w:r>
      <w:r w:rsidRPr="00BF49AA">
        <w:rPr>
          <w:rFonts w:ascii="Calibri" w:eastAsia="Calibri"/>
          <w:sz w:val="28"/>
          <w:szCs w:val="28"/>
        </w:rPr>
        <w:t>ľ</w:t>
      </w:r>
      <w:r w:rsidRPr="00BF49AA">
        <w:rPr>
          <w:rFonts w:ascii="Calibri" w:eastAsia="Calibri"/>
          <w:sz w:val="28"/>
          <w:szCs w:val="28"/>
        </w:rPr>
        <w:t xml:space="preserve"> </w:t>
      </w:r>
      <w:r w:rsidRPr="00BF49AA">
        <w:rPr>
          <w:rFonts w:ascii="Calibri" w:eastAsia="Calibri"/>
          <w:sz w:val="28"/>
          <w:szCs w:val="28"/>
        </w:rPr>
        <w:t>š</w:t>
      </w:r>
      <w:r w:rsidRPr="00BF49AA">
        <w:rPr>
          <w:rFonts w:ascii="Calibri" w:eastAsia="Calibri"/>
          <w:sz w:val="28"/>
          <w:szCs w:val="28"/>
        </w:rPr>
        <w:t>koly)</w:t>
      </w:r>
    </w:p>
    <w:p w14:paraId="32FF2357" w14:textId="4032288F" w:rsidR="003D1330" w:rsidRPr="00BF49AA" w:rsidRDefault="003D1330" w:rsidP="006E1A5D">
      <w:pPr>
        <w:jc w:val="both"/>
        <w:rPr>
          <w:rFonts w:ascii="Calibri" w:eastAsia="Calibri"/>
          <w:b/>
          <w:bCs/>
          <w:sz w:val="28"/>
          <w:szCs w:val="28"/>
        </w:rPr>
      </w:pPr>
      <w:r w:rsidRPr="00BF49AA">
        <w:rPr>
          <w:rFonts w:ascii="Calibri" w:eastAsia="Calibri"/>
          <w:b/>
          <w:bCs/>
          <w:sz w:val="28"/>
          <w:szCs w:val="28"/>
        </w:rPr>
        <w:t>Po</w:t>
      </w:r>
      <w:r w:rsidRPr="00BF49AA">
        <w:rPr>
          <w:rFonts w:ascii="Calibri" w:eastAsia="Calibri"/>
          <w:b/>
          <w:bCs/>
          <w:sz w:val="28"/>
          <w:szCs w:val="28"/>
        </w:rPr>
        <w:t>č</w:t>
      </w:r>
      <w:r w:rsidRPr="00BF49AA">
        <w:rPr>
          <w:rFonts w:ascii="Calibri" w:eastAsia="Calibri"/>
          <w:b/>
          <w:bCs/>
          <w:sz w:val="28"/>
          <w:szCs w:val="28"/>
        </w:rPr>
        <w:t>et nepedagogick</w:t>
      </w:r>
      <w:r w:rsidRPr="00BF49AA">
        <w:rPr>
          <w:rFonts w:ascii="Calibri" w:eastAsia="Calibri"/>
          <w:b/>
          <w:bCs/>
          <w:sz w:val="28"/>
          <w:szCs w:val="28"/>
        </w:rPr>
        <w:t>ý</w:t>
      </w:r>
      <w:r w:rsidRPr="00BF49AA">
        <w:rPr>
          <w:rFonts w:ascii="Calibri" w:eastAsia="Calibri"/>
          <w:b/>
          <w:bCs/>
          <w:sz w:val="28"/>
          <w:szCs w:val="28"/>
        </w:rPr>
        <w:t xml:space="preserve">ch zamestnancov: </w:t>
      </w:r>
      <w:r w:rsidRPr="00BF49AA">
        <w:rPr>
          <w:rFonts w:ascii="Calibri" w:eastAsia="Calibri"/>
          <w:sz w:val="28"/>
          <w:szCs w:val="28"/>
        </w:rPr>
        <w:t xml:space="preserve">1 </w:t>
      </w:r>
      <w:r w:rsidRPr="00BF49AA">
        <w:rPr>
          <w:rFonts w:ascii="Calibri" w:eastAsia="Calibri"/>
          <w:sz w:val="28"/>
          <w:szCs w:val="28"/>
        </w:rPr>
        <w:t>š</w:t>
      </w:r>
      <w:r w:rsidRPr="00BF49AA">
        <w:rPr>
          <w:rFonts w:ascii="Calibri" w:eastAsia="Calibri"/>
          <w:sz w:val="28"/>
          <w:szCs w:val="28"/>
        </w:rPr>
        <w:t>koln</w:t>
      </w:r>
      <w:r w:rsidRPr="00BF49AA">
        <w:rPr>
          <w:rFonts w:ascii="Calibri" w:eastAsia="Calibri"/>
          <w:sz w:val="28"/>
          <w:szCs w:val="28"/>
        </w:rPr>
        <w:t>íč</w:t>
      </w:r>
      <w:r w:rsidRPr="00BF49AA">
        <w:rPr>
          <w:rFonts w:ascii="Calibri" w:eastAsia="Calibri"/>
          <w:sz w:val="28"/>
          <w:szCs w:val="28"/>
        </w:rPr>
        <w:t>ka, 1 upratova</w:t>
      </w:r>
      <w:r w:rsidRPr="00BF49AA">
        <w:rPr>
          <w:rFonts w:ascii="Calibri" w:eastAsia="Calibri"/>
          <w:sz w:val="28"/>
          <w:szCs w:val="28"/>
        </w:rPr>
        <w:t>č</w:t>
      </w:r>
      <w:r w:rsidRPr="00BF49AA">
        <w:rPr>
          <w:rFonts w:ascii="Calibri" w:eastAsia="Calibri"/>
          <w:sz w:val="28"/>
          <w:szCs w:val="28"/>
        </w:rPr>
        <w:t>ka, 1 udr</w:t>
      </w:r>
      <w:r w:rsidRPr="00BF49AA">
        <w:rPr>
          <w:rFonts w:ascii="Calibri" w:eastAsia="Calibri"/>
          <w:sz w:val="28"/>
          <w:szCs w:val="28"/>
        </w:rPr>
        <w:t>ž</w:t>
      </w:r>
      <w:r w:rsidRPr="00BF49AA">
        <w:rPr>
          <w:rFonts w:ascii="Calibri" w:eastAsia="Calibri"/>
          <w:sz w:val="28"/>
          <w:szCs w:val="28"/>
        </w:rPr>
        <w:t>b</w:t>
      </w:r>
      <w:r w:rsidRPr="00BF49AA">
        <w:rPr>
          <w:rFonts w:ascii="Calibri" w:eastAsia="Calibri"/>
          <w:sz w:val="28"/>
          <w:szCs w:val="28"/>
        </w:rPr>
        <w:t>á</w:t>
      </w:r>
      <w:r w:rsidRPr="00BF49AA">
        <w:rPr>
          <w:rFonts w:ascii="Calibri" w:eastAsia="Calibri"/>
          <w:sz w:val="28"/>
          <w:szCs w:val="28"/>
        </w:rPr>
        <w:t>r</w:t>
      </w:r>
    </w:p>
    <w:p w14:paraId="3B3FE25A" w14:textId="3B25CC88" w:rsidR="003D1330" w:rsidRPr="00BF49AA" w:rsidRDefault="003D1330" w:rsidP="006E1A5D">
      <w:pPr>
        <w:jc w:val="both"/>
        <w:rPr>
          <w:rFonts w:ascii="Calibri" w:eastAsia="Calibri"/>
          <w:sz w:val="28"/>
          <w:szCs w:val="28"/>
        </w:rPr>
      </w:pPr>
      <w:r w:rsidRPr="00BF49AA">
        <w:rPr>
          <w:rFonts w:ascii="Calibri" w:eastAsia="Calibri"/>
          <w:b/>
          <w:bCs/>
          <w:sz w:val="28"/>
          <w:szCs w:val="28"/>
        </w:rPr>
        <w:t>Zamestnanci v</w:t>
      </w:r>
      <w:r w:rsidRPr="00BF49AA">
        <w:rPr>
          <w:rFonts w:ascii="Calibri" w:eastAsia="Calibri"/>
          <w:b/>
          <w:bCs/>
          <w:sz w:val="28"/>
          <w:szCs w:val="28"/>
        </w:rPr>
        <w:t> š</w:t>
      </w:r>
      <w:r w:rsidRPr="00BF49AA">
        <w:rPr>
          <w:rFonts w:ascii="Calibri" w:eastAsia="Calibri"/>
          <w:b/>
          <w:bCs/>
          <w:sz w:val="28"/>
          <w:szCs w:val="28"/>
        </w:rPr>
        <w:t>kolskej jed</w:t>
      </w:r>
      <w:r w:rsidRPr="00BF49AA">
        <w:rPr>
          <w:rFonts w:ascii="Calibri" w:eastAsia="Calibri"/>
          <w:b/>
          <w:bCs/>
          <w:sz w:val="28"/>
          <w:szCs w:val="28"/>
        </w:rPr>
        <w:t>á</w:t>
      </w:r>
      <w:r w:rsidRPr="00BF49AA">
        <w:rPr>
          <w:rFonts w:ascii="Calibri" w:eastAsia="Calibri"/>
          <w:b/>
          <w:bCs/>
          <w:sz w:val="28"/>
          <w:szCs w:val="28"/>
        </w:rPr>
        <w:t xml:space="preserve">lni: </w:t>
      </w:r>
      <w:r w:rsidRPr="00BF49AA">
        <w:rPr>
          <w:rFonts w:ascii="Calibri" w:eastAsia="Calibri"/>
          <w:sz w:val="28"/>
          <w:szCs w:val="28"/>
        </w:rPr>
        <w:t>1 hlavn</w:t>
      </w:r>
      <w:r w:rsidRPr="00BF49AA">
        <w:rPr>
          <w:rFonts w:ascii="Calibri" w:eastAsia="Calibri"/>
          <w:sz w:val="28"/>
          <w:szCs w:val="28"/>
        </w:rPr>
        <w:t>á</w:t>
      </w:r>
      <w:r w:rsidRPr="00BF49AA">
        <w:rPr>
          <w:rFonts w:ascii="Calibri" w:eastAsia="Calibri"/>
          <w:sz w:val="28"/>
          <w:szCs w:val="28"/>
        </w:rPr>
        <w:t xml:space="preserve"> kuch</w:t>
      </w:r>
      <w:r w:rsidRPr="00BF49AA">
        <w:rPr>
          <w:rFonts w:ascii="Calibri" w:eastAsia="Calibri"/>
          <w:sz w:val="28"/>
          <w:szCs w:val="28"/>
        </w:rPr>
        <w:t>á</w:t>
      </w:r>
      <w:r w:rsidRPr="00BF49AA">
        <w:rPr>
          <w:rFonts w:ascii="Calibri" w:eastAsia="Calibri"/>
          <w:sz w:val="28"/>
          <w:szCs w:val="28"/>
        </w:rPr>
        <w:t>rka, 3 pomocn</w:t>
      </w:r>
      <w:r w:rsidRPr="00BF49AA">
        <w:rPr>
          <w:rFonts w:ascii="Calibri" w:eastAsia="Calibri"/>
          <w:sz w:val="28"/>
          <w:szCs w:val="28"/>
        </w:rPr>
        <w:t>é</w:t>
      </w:r>
      <w:r w:rsidRPr="00BF49AA">
        <w:rPr>
          <w:rFonts w:ascii="Calibri" w:eastAsia="Calibri"/>
          <w:sz w:val="28"/>
          <w:szCs w:val="28"/>
        </w:rPr>
        <w:t xml:space="preserve"> sily v</w:t>
      </w:r>
      <w:r w:rsidRPr="00BF49AA">
        <w:rPr>
          <w:rFonts w:ascii="Calibri" w:eastAsia="Calibri"/>
          <w:sz w:val="28"/>
          <w:szCs w:val="28"/>
        </w:rPr>
        <w:t> </w:t>
      </w:r>
      <w:r w:rsidRPr="00BF49AA">
        <w:rPr>
          <w:rFonts w:ascii="Calibri" w:eastAsia="Calibri"/>
          <w:sz w:val="28"/>
          <w:szCs w:val="28"/>
        </w:rPr>
        <w:t>kuchyni.</w:t>
      </w:r>
    </w:p>
    <w:p w14:paraId="58CC2678" w14:textId="40B83C2E" w:rsidR="00B44947" w:rsidRDefault="007505E1" w:rsidP="00B44947">
      <w:pPr>
        <w:jc w:val="both"/>
        <w:rPr>
          <w:b/>
          <w:bCs/>
          <w:sz w:val="28"/>
          <w:szCs w:val="28"/>
        </w:rPr>
      </w:pPr>
      <w:r w:rsidRPr="00BF49AA">
        <w:rPr>
          <w:b/>
          <w:bCs/>
          <w:sz w:val="28"/>
          <w:szCs w:val="28"/>
        </w:rPr>
        <w:t>PREVÁDZKA MATERSKEJ ŠKOL</w:t>
      </w:r>
      <w:r w:rsidR="00E4572D" w:rsidRPr="00BF49AA">
        <w:rPr>
          <w:b/>
          <w:bCs/>
          <w:sz w:val="28"/>
          <w:szCs w:val="28"/>
        </w:rPr>
        <w:t>Y</w:t>
      </w:r>
      <w:r w:rsidR="00B44947" w:rsidRPr="00BF49AA">
        <w:rPr>
          <w:b/>
          <w:bCs/>
          <w:sz w:val="28"/>
          <w:szCs w:val="28"/>
        </w:rPr>
        <w:t>:</w:t>
      </w:r>
      <w:r w:rsidR="00BF49AA">
        <w:rPr>
          <w:b/>
          <w:bCs/>
          <w:sz w:val="28"/>
          <w:szCs w:val="28"/>
        </w:rPr>
        <w:t xml:space="preserve"> </w:t>
      </w:r>
      <w:r w:rsidR="00B44947" w:rsidRPr="00BF49AA">
        <w:rPr>
          <w:b/>
          <w:bCs/>
          <w:sz w:val="28"/>
          <w:szCs w:val="28"/>
        </w:rPr>
        <w:t>O</w:t>
      </w:r>
      <w:r w:rsidR="00BF49AA">
        <w:rPr>
          <w:b/>
          <w:bCs/>
          <w:sz w:val="28"/>
          <w:szCs w:val="28"/>
        </w:rPr>
        <w:t xml:space="preserve">d: </w:t>
      </w:r>
      <w:r w:rsidR="00B44947" w:rsidRPr="00BF49AA">
        <w:rPr>
          <w:b/>
          <w:bCs/>
          <w:sz w:val="28"/>
          <w:szCs w:val="28"/>
        </w:rPr>
        <w:t>6,30 Hod. D</w:t>
      </w:r>
      <w:r w:rsidR="00BF49AA">
        <w:rPr>
          <w:b/>
          <w:bCs/>
          <w:sz w:val="28"/>
          <w:szCs w:val="28"/>
        </w:rPr>
        <w:t>o:</w:t>
      </w:r>
      <w:r w:rsidR="007D6B5F" w:rsidRPr="00BF49AA">
        <w:rPr>
          <w:b/>
          <w:bCs/>
          <w:sz w:val="28"/>
          <w:szCs w:val="28"/>
        </w:rPr>
        <w:t xml:space="preserve"> </w:t>
      </w:r>
      <w:r w:rsidR="00B44947" w:rsidRPr="00BF49AA">
        <w:rPr>
          <w:b/>
          <w:bCs/>
          <w:sz w:val="28"/>
          <w:szCs w:val="28"/>
        </w:rPr>
        <w:t>16,30 Hod.</w:t>
      </w:r>
    </w:p>
    <w:p w14:paraId="2480C9FC" w14:textId="77777777" w:rsidR="000C343C" w:rsidRDefault="000C343C" w:rsidP="00B44947">
      <w:pPr>
        <w:jc w:val="both"/>
        <w:rPr>
          <w:b/>
          <w:bCs/>
          <w:sz w:val="28"/>
          <w:szCs w:val="28"/>
        </w:rPr>
      </w:pPr>
    </w:p>
    <w:p w14:paraId="1BAE85C4" w14:textId="77777777" w:rsidR="007B0C68" w:rsidRPr="00BF49AA" w:rsidRDefault="007B0C68" w:rsidP="00B44947">
      <w:pPr>
        <w:jc w:val="both"/>
        <w:rPr>
          <w:b/>
          <w:bCs/>
          <w:sz w:val="28"/>
          <w:szCs w:val="28"/>
        </w:rPr>
      </w:pPr>
    </w:p>
    <w:p w14:paraId="04418284" w14:textId="77D6EE8A" w:rsidR="0046156C" w:rsidRPr="009454E3" w:rsidRDefault="00325A6E" w:rsidP="007114C3">
      <w:pPr>
        <w:pStyle w:val="Nadpis2"/>
        <w:rPr>
          <w:color w:val="auto"/>
        </w:rPr>
      </w:pPr>
      <w:bookmarkStart w:id="3" w:name="_Toc206005153"/>
      <w:r w:rsidRPr="009454E3">
        <w:rPr>
          <w:color w:val="auto"/>
        </w:rPr>
        <w:lastRenderedPageBreak/>
        <w:t>Organizačná štruktúra zamestnancov školy</w:t>
      </w:r>
      <w:bookmarkEnd w:id="3"/>
    </w:p>
    <w:tbl>
      <w:tblPr>
        <w:tblStyle w:val="Mriekatabuky"/>
        <w:tblW w:w="0" w:type="auto"/>
        <w:tblLook w:val="04A0" w:firstRow="1" w:lastRow="0" w:firstColumn="1" w:lastColumn="0" w:noHBand="0" w:noVBand="1"/>
      </w:tblPr>
      <w:tblGrid>
        <w:gridCol w:w="4388"/>
        <w:gridCol w:w="4389"/>
      </w:tblGrid>
      <w:tr w:rsidR="00325A6E" w14:paraId="3D63C55E" w14:textId="77777777">
        <w:tc>
          <w:tcPr>
            <w:tcW w:w="4388" w:type="dxa"/>
          </w:tcPr>
          <w:p w14:paraId="3C11C706" w14:textId="50DC6428" w:rsidR="00325A6E" w:rsidRDefault="00997385" w:rsidP="006E1A5D">
            <w:pPr>
              <w:jc w:val="both"/>
              <w:rPr>
                <w:b/>
                <w:bCs/>
                <w:sz w:val="24"/>
                <w:szCs w:val="24"/>
              </w:rPr>
            </w:pPr>
            <w:r>
              <w:rPr>
                <w:b/>
                <w:bCs/>
                <w:sz w:val="24"/>
                <w:szCs w:val="24"/>
              </w:rPr>
              <w:t>Tomáš Blaško</w:t>
            </w:r>
          </w:p>
        </w:tc>
        <w:tc>
          <w:tcPr>
            <w:tcW w:w="4389" w:type="dxa"/>
          </w:tcPr>
          <w:p w14:paraId="110D1177" w14:textId="1AE4F9A3" w:rsidR="00325A6E" w:rsidRDefault="00997385" w:rsidP="006E1A5D">
            <w:pPr>
              <w:jc w:val="both"/>
              <w:rPr>
                <w:b/>
                <w:bCs/>
                <w:sz w:val="24"/>
                <w:szCs w:val="24"/>
              </w:rPr>
            </w:pPr>
            <w:r>
              <w:rPr>
                <w:b/>
                <w:bCs/>
                <w:sz w:val="24"/>
                <w:szCs w:val="24"/>
              </w:rPr>
              <w:t>Riaditeľ materskej školy</w:t>
            </w:r>
          </w:p>
        </w:tc>
      </w:tr>
      <w:tr w:rsidR="00325A6E" w14:paraId="6091AA83" w14:textId="77777777">
        <w:tc>
          <w:tcPr>
            <w:tcW w:w="4388" w:type="dxa"/>
          </w:tcPr>
          <w:p w14:paraId="37977766" w14:textId="1AD62EE8" w:rsidR="00325A6E" w:rsidRDefault="00997385" w:rsidP="006E1A5D">
            <w:pPr>
              <w:jc w:val="both"/>
              <w:rPr>
                <w:b/>
                <w:bCs/>
                <w:sz w:val="24"/>
                <w:szCs w:val="24"/>
              </w:rPr>
            </w:pPr>
            <w:r>
              <w:rPr>
                <w:b/>
                <w:bCs/>
                <w:sz w:val="24"/>
                <w:szCs w:val="24"/>
              </w:rPr>
              <w:t>Soňa Juháziová</w:t>
            </w:r>
          </w:p>
        </w:tc>
        <w:tc>
          <w:tcPr>
            <w:tcW w:w="4389" w:type="dxa"/>
          </w:tcPr>
          <w:p w14:paraId="48CC4C23" w14:textId="0674776D" w:rsidR="00325A6E" w:rsidRDefault="00997385" w:rsidP="006E1A5D">
            <w:pPr>
              <w:jc w:val="both"/>
              <w:rPr>
                <w:b/>
                <w:bCs/>
                <w:sz w:val="24"/>
                <w:szCs w:val="24"/>
              </w:rPr>
            </w:pPr>
            <w:r>
              <w:rPr>
                <w:b/>
                <w:bCs/>
                <w:sz w:val="24"/>
                <w:szCs w:val="24"/>
              </w:rPr>
              <w:t>Vedúca školskej jedálne</w:t>
            </w:r>
          </w:p>
        </w:tc>
      </w:tr>
      <w:tr w:rsidR="00325A6E" w14:paraId="4D2CB734" w14:textId="77777777">
        <w:tc>
          <w:tcPr>
            <w:tcW w:w="4388" w:type="dxa"/>
          </w:tcPr>
          <w:p w14:paraId="4F474E96" w14:textId="0AD181CD" w:rsidR="00325A6E" w:rsidRDefault="00997385" w:rsidP="006E1A5D">
            <w:pPr>
              <w:jc w:val="both"/>
              <w:rPr>
                <w:b/>
                <w:bCs/>
                <w:sz w:val="24"/>
                <w:szCs w:val="24"/>
              </w:rPr>
            </w:pPr>
            <w:r>
              <w:rPr>
                <w:b/>
                <w:bCs/>
                <w:sz w:val="24"/>
                <w:szCs w:val="24"/>
              </w:rPr>
              <w:t>Bc. Silvia Hozzová</w:t>
            </w:r>
          </w:p>
        </w:tc>
        <w:tc>
          <w:tcPr>
            <w:tcW w:w="4389" w:type="dxa"/>
          </w:tcPr>
          <w:p w14:paraId="7D9EB904" w14:textId="19A20A14" w:rsidR="00325A6E" w:rsidRDefault="00997385" w:rsidP="006E1A5D">
            <w:pPr>
              <w:jc w:val="both"/>
              <w:rPr>
                <w:b/>
                <w:bCs/>
                <w:sz w:val="24"/>
                <w:szCs w:val="24"/>
              </w:rPr>
            </w:pPr>
            <w:r>
              <w:rPr>
                <w:b/>
                <w:bCs/>
                <w:sz w:val="24"/>
                <w:szCs w:val="24"/>
              </w:rPr>
              <w:t>učiteľka</w:t>
            </w:r>
          </w:p>
        </w:tc>
      </w:tr>
      <w:tr w:rsidR="00325A6E" w14:paraId="62374932" w14:textId="77777777">
        <w:tc>
          <w:tcPr>
            <w:tcW w:w="4388" w:type="dxa"/>
          </w:tcPr>
          <w:p w14:paraId="477D1D55" w14:textId="03317C2E" w:rsidR="00325A6E" w:rsidRDefault="00997385" w:rsidP="006E1A5D">
            <w:pPr>
              <w:jc w:val="both"/>
              <w:rPr>
                <w:b/>
                <w:bCs/>
                <w:sz w:val="24"/>
                <w:szCs w:val="24"/>
              </w:rPr>
            </w:pPr>
            <w:r>
              <w:rPr>
                <w:b/>
                <w:bCs/>
                <w:sz w:val="24"/>
                <w:szCs w:val="24"/>
              </w:rPr>
              <w:t>Mgr. Barbora Hamráková</w:t>
            </w:r>
          </w:p>
        </w:tc>
        <w:tc>
          <w:tcPr>
            <w:tcW w:w="4389" w:type="dxa"/>
          </w:tcPr>
          <w:p w14:paraId="25DB1EBF" w14:textId="573C0D9D" w:rsidR="00325A6E" w:rsidRDefault="00997385" w:rsidP="006E1A5D">
            <w:pPr>
              <w:jc w:val="both"/>
              <w:rPr>
                <w:b/>
                <w:bCs/>
                <w:sz w:val="24"/>
                <w:szCs w:val="24"/>
              </w:rPr>
            </w:pPr>
            <w:r>
              <w:rPr>
                <w:b/>
                <w:bCs/>
                <w:sz w:val="24"/>
                <w:szCs w:val="24"/>
              </w:rPr>
              <w:t>učiteľka</w:t>
            </w:r>
          </w:p>
        </w:tc>
      </w:tr>
      <w:tr w:rsidR="00325A6E" w14:paraId="6ED14C31" w14:textId="77777777">
        <w:tc>
          <w:tcPr>
            <w:tcW w:w="4388" w:type="dxa"/>
          </w:tcPr>
          <w:p w14:paraId="7DFFEBC3" w14:textId="2EBB6862" w:rsidR="00325A6E" w:rsidRDefault="00997385" w:rsidP="006E1A5D">
            <w:pPr>
              <w:jc w:val="both"/>
              <w:rPr>
                <w:b/>
                <w:bCs/>
                <w:sz w:val="24"/>
                <w:szCs w:val="24"/>
              </w:rPr>
            </w:pPr>
            <w:r>
              <w:rPr>
                <w:b/>
                <w:bCs/>
                <w:sz w:val="24"/>
                <w:szCs w:val="24"/>
              </w:rPr>
              <w:t>Jana Cvengrošová</w:t>
            </w:r>
          </w:p>
        </w:tc>
        <w:tc>
          <w:tcPr>
            <w:tcW w:w="4389" w:type="dxa"/>
          </w:tcPr>
          <w:p w14:paraId="5E04878E" w14:textId="5AD315AB" w:rsidR="00325A6E" w:rsidRDefault="00997385" w:rsidP="006E1A5D">
            <w:pPr>
              <w:jc w:val="both"/>
              <w:rPr>
                <w:b/>
                <w:bCs/>
                <w:sz w:val="24"/>
                <w:szCs w:val="24"/>
              </w:rPr>
            </w:pPr>
            <w:r>
              <w:rPr>
                <w:b/>
                <w:bCs/>
                <w:sz w:val="24"/>
                <w:szCs w:val="24"/>
              </w:rPr>
              <w:t>učiteľka</w:t>
            </w:r>
          </w:p>
        </w:tc>
      </w:tr>
      <w:tr w:rsidR="00325A6E" w14:paraId="1B39D785" w14:textId="77777777">
        <w:tc>
          <w:tcPr>
            <w:tcW w:w="4388" w:type="dxa"/>
          </w:tcPr>
          <w:p w14:paraId="6E64EC6F" w14:textId="5E9382B3" w:rsidR="00325A6E" w:rsidRDefault="00F47867" w:rsidP="006E1A5D">
            <w:pPr>
              <w:jc w:val="both"/>
              <w:rPr>
                <w:b/>
                <w:bCs/>
                <w:sz w:val="24"/>
                <w:szCs w:val="24"/>
              </w:rPr>
            </w:pPr>
            <w:r>
              <w:rPr>
                <w:b/>
                <w:bCs/>
                <w:sz w:val="24"/>
                <w:szCs w:val="24"/>
              </w:rPr>
              <w:t>Martina Krišková</w:t>
            </w:r>
          </w:p>
        </w:tc>
        <w:tc>
          <w:tcPr>
            <w:tcW w:w="4389" w:type="dxa"/>
          </w:tcPr>
          <w:p w14:paraId="30CF4940" w14:textId="5D0A97B6" w:rsidR="00325A6E" w:rsidRDefault="00F47867" w:rsidP="006E1A5D">
            <w:pPr>
              <w:jc w:val="both"/>
              <w:rPr>
                <w:b/>
                <w:bCs/>
                <w:sz w:val="24"/>
                <w:szCs w:val="24"/>
              </w:rPr>
            </w:pPr>
            <w:r>
              <w:rPr>
                <w:b/>
                <w:bCs/>
                <w:sz w:val="24"/>
                <w:szCs w:val="24"/>
              </w:rPr>
              <w:t>učiteľka</w:t>
            </w:r>
          </w:p>
        </w:tc>
      </w:tr>
      <w:tr w:rsidR="00325A6E" w14:paraId="4DE62F52" w14:textId="77777777">
        <w:tc>
          <w:tcPr>
            <w:tcW w:w="4388" w:type="dxa"/>
          </w:tcPr>
          <w:p w14:paraId="150DD6CC" w14:textId="16206043" w:rsidR="00325A6E" w:rsidRDefault="00550664" w:rsidP="006E1A5D">
            <w:pPr>
              <w:jc w:val="both"/>
              <w:rPr>
                <w:b/>
                <w:bCs/>
                <w:sz w:val="24"/>
                <w:szCs w:val="24"/>
              </w:rPr>
            </w:pPr>
            <w:r>
              <w:rPr>
                <w:b/>
                <w:bCs/>
                <w:sz w:val="24"/>
                <w:szCs w:val="24"/>
              </w:rPr>
              <w:t>Cecília Šimčáková</w:t>
            </w:r>
          </w:p>
        </w:tc>
        <w:tc>
          <w:tcPr>
            <w:tcW w:w="4389" w:type="dxa"/>
          </w:tcPr>
          <w:p w14:paraId="4EF5FC8B" w14:textId="3A09E4B6" w:rsidR="00325A6E" w:rsidRDefault="00550664" w:rsidP="006E1A5D">
            <w:pPr>
              <w:jc w:val="both"/>
              <w:rPr>
                <w:b/>
                <w:bCs/>
                <w:sz w:val="24"/>
                <w:szCs w:val="24"/>
              </w:rPr>
            </w:pPr>
            <w:r>
              <w:rPr>
                <w:b/>
                <w:bCs/>
                <w:sz w:val="24"/>
                <w:szCs w:val="24"/>
              </w:rPr>
              <w:t>učiteľka</w:t>
            </w:r>
          </w:p>
        </w:tc>
      </w:tr>
      <w:tr w:rsidR="00325A6E" w14:paraId="714F8178" w14:textId="77777777">
        <w:tc>
          <w:tcPr>
            <w:tcW w:w="4388" w:type="dxa"/>
          </w:tcPr>
          <w:p w14:paraId="12B239EE" w14:textId="7379F1B2" w:rsidR="00325A6E" w:rsidRDefault="00476B9B" w:rsidP="006E1A5D">
            <w:pPr>
              <w:jc w:val="both"/>
              <w:rPr>
                <w:b/>
                <w:bCs/>
                <w:sz w:val="24"/>
                <w:szCs w:val="24"/>
              </w:rPr>
            </w:pPr>
            <w:r>
              <w:rPr>
                <w:b/>
                <w:bCs/>
                <w:sz w:val="24"/>
                <w:szCs w:val="24"/>
              </w:rPr>
              <w:t>Bc. Magdaléna Tarbajová</w:t>
            </w:r>
          </w:p>
        </w:tc>
        <w:tc>
          <w:tcPr>
            <w:tcW w:w="4389" w:type="dxa"/>
          </w:tcPr>
          <w:p w14:paraId="5A650A78" w14:textId="2BE55F8A" w:rsidR="00325A6E" w:rsidRDefault="00476B9B" w:rsidP="006E1A5D">
            <w:pPr>
              <w:jc w:val="both"/>
              <w:rPr>
                <w:b/>
                <w:bCs/>
                <w:sz w:val="24"/>
                <w:szCs w:val="24"/>
              </w:rPr>
            </w:pPr>
            <w:r>
              <w:rPr>
                <w:b/>
                <w:bCs/>
                <w:sz w:val="24"/>
                <w:szCs w:val="24"/>
              </w:rPr>
              <w:t>učiteľka</w:t>
            </w:r>
          </w:p>
        </w:tc>
      </w:tr>
      <w:tr w:rsidR="00325A6E" w14:paraId="007843F1" w14:textId="77777777">
        <w:tc>
          <w:tcPr>
            <w:tcW w:w="4388" w:type="dxa"/>
          </w:tcPr>
          <w:p w14:paraId="1226DDAB" w14:textId="4FD619FC" w:rsidR="00325A6E" w:rsidRDefault="00476B9B" w:rsidP="006E1A5D">
            <w:pPr>
              <w:jc w:val="both"/>
              <w:rPr>
                <w:b/>
                <w:bCs/>
                <w:sz w:val="24"/>
                <w:szCs w:val="24"/>
              </w:rPr>
            </w:pPr>
            <w:r>
              <w:rPr>
                <w:b/>
                <w:bCs/>
                <w:sz w:val="24"/>
                <w:szCs w:val="24"/>
              </w:rPr>
              <w:t>Silvia Vadelová</w:t>
            </w:r>
          </w:p>
        </w:tc>
        <w:tc>
          <w:tcPr>
            <w:tcW w:w="4389" w:type="dxa"/>
          </w:tcPr>
          <w:p w14:paraId="7812B35F" w14:textId="0F55FCA1" w:rsidR="00325A6E" w:rsidRDefault="00476B9B" w:rsidP="006E1A5D">
            <w:pPr>
              <w:jc w:val="both"/>
              <w:rPr>
                <w:b/>
                <w:bCs/>
                <w:sz w:val="24"/>
                <w:szCs w:val="24"/>
              </w:rPr>
            </w:pPr>
            <w:r>
              <w:rPr>
                <w:b/>
                <w:bCs/>
                <w:sz w:val="24"/>
                <w:szCs w:val="24"/>
              </w:rPr>
              <w:t>školníčka</w:t>
            </w:r>
          </w:p>
        </w:tc>
      </w:tr>
      <w:tr w:rsidR="00325A6E" w14:paraId="17B45611" w14:textId="77777777">
        <w:tc>
          <w:tcPr>
            <w:tcW w:w="4388" w:type="dxa"/>
          </w:tcPr>
          <w:p w14:paraId="20D334EB" w14:textId="623CDF39" w:rsidR="00325A6E" w:rsidRDefault="00476B9B" w:rsidP="006E1A5D">
            <w:pPr>
              <w:jc w:val="both"/>
              <w:rPr>
                <w:b/>
                <w:bCs/>
                <w:sz w:val="24"/>
                <w:szCs w:val="24"/>
              </w:rPr>
            </w:pPr>
            <w:r>
              <w:rPr>
                <w:b/>
                <w:bCs/>
                <w:sz w:val="24"/>
                <w:szCs w:val="24"/>
              </w:rPr>
              <w:t>Jozefína Bolfová</w:t>
            </w:r>
          </w:p>
        </w:tc>
        <w:tc>
          <w:tcPr>
            <w:tcW w:w="4389" w:type="dxa"/>
          </w:tcPr>
          <w:p w14:paraId="61A1CFF8" w14:textId="024F444B" w:rsidR="00325A6E" w:rsidRDefault="00476B9B" w:rsidP="006E1A5D">
            <w:pPr>
              <w:jc w:val="both"/>
              <w:rPr>
                <w:b/>
                <w:bCs/>
                <w:sz w:val="24"/>
                <w:szCs w:val="24"/>
              </w:rPr>
            </w:pPr>
            <w:r>
              <w:rPr>
                <w:b/>
                <w:bCs/>
                <w:sz w:val="24"/>
                <w:szCs w:val="24"/>
              </w:rPr>
              <w:t>upratovačka</w:t>
            </w:r>
          </w:p>
        </w:tc>
      </w:tr>
      <w:tr w:rsidR="00325A6E" w14:paraId="64196789" w14:textId="77777777">
        <w:tc>
          <w:tcPr>
            <w:tcW w:w="4388" w:type="dxa"/>
          </w:tcPr>
          <w:p w14:paraId="7C569ACC" w14:textId="3DDEB325" w:rsidR="00325A6E" w:rsidRDefault="00476B9B" w:rsidP="006E1A5D">
            <w:pPr>
              <w:jc w:val="both"/>
              <w:rPr>
                <w:b/>
                <w:bCs/>
                <w:sz w:val="24"/>
                <w:szCs w:val="24"/>
              </w:rPr>
            </w:pPr>
            <w:r>
              <w:rPr>
                <w:b/>
                <w:bCs/>
                <w:sz w:val="24"/>
                <w:szCs w:val="24"/>
              </w:rPr>
              <w:t>Radoslav Jung</w:t>
            </w:r>
          </w:p>
        </w:tc>
        <w:tc>
          <w:tcPr>
            <w:tcW w:w="4389" w:type="dxa"/>
          </w:tcPr>
          <w:p w14:paraId="217D6F09" w14:textId="5371353A" w:rsidR="00325A6E" w:rsidRDefault="00476B9B" w:rsidP="006E1A5D">
            <w:pPr>
              <w:jc w:val="both"/>
              <w:rPr>
                <w:b/>
                <w:bCs/>
                <w:sz w:val="24"/>
                <w:szCs w:val="24"/>
              </w:rPr>
            </w:pPr>
            <w:r>
              <w:rPr>
                <w:b/>
                <w:bCs/>
                <w:sz w:val="24"/>
                <w:szCs w:val="24"/>
              </w:rPr>
              <w:t>udržbár</w:t>
            </w:r>
          </w:p>
        </w:tc>
      </w:tr>
      <w:tr w:rsidR="00325A6E" w14:paraId="52E6E76B" w14:textId="77777777">
        <w:tc>
          <w:tcPr>
            <w:tcW w:w="4388" w:type="dxa"/>
          </w:tcPr>
          <w:p w14:paraId="3DA5E69C" w14:textId="3EE6CF52" w:rsidR="00325A6E" w:rsidRDefault="00476B9B" w:rsidP="006E1A5D">
            <w:pPr>
              <w:jc w:val="both"/>
              <w:rPr>
                <w:b/>
                <w:bCs/>
                <w:sz w:val="24"/>
                <w:szCs w:val="24"/>
              </w:rPr>
            </w:pPr>
            <w:r>
              <w:rPr>
                <w:b/>
                <w:bCs/>
                <w:sz w:val="24"/>
                <w:szCs w:val="24"/>
              </w:rPr>
              <w:t>Viera Čechová</w:t>
            </w:r>
          </w:p>
        </w:tc>
        <w:tc>
          <w:tcPr>
            <w:tcW w:w="4389" w:type="dxa"/>
          </w:tcPr>
          <w:p w14:paraId="208CC178" w14:textId="13A76DC6" w:rsidR="00325A6E" w:rsidRDefault="00476B9B" w:rsidP="006E1A5D">
            <w:pPr>
              <w:jc w:val="both"/>
              <w:rPr>
                <w:b/>
                <w:bCs/>
                <w:sz w:val="24"/>
                <w:szCs w:val="24"/>
              </w:rPr>
            </w:pPr>
            <w:r>
              <w:rPr>
                <w:b/>
                <w:bCs/>
                <w:sz w:val="24"/>
                <w:szCs w:val="24"/>
              </w:rPr>
              <w:t>Hlavná kuchárka</w:t>
            </w:r>
          </w:p>
        </w:tc>
      </w:tr>
      <w:tr w:rsidR="00325A6E" w14:paraId="02C1A21E" w14:textId="77777777">
        <w:tc>
          <w:tcPr>
            <w:tcW w:w="4388" w:type="dxa"/>
          </w:tcPr>
          <w:p w14:paraId="7F48D101" w14:textId="40D869CA" w:rsidR="00325A6E" w:rsidRDefault="00476B9B" w:rsidP="006E1A5D">
            <w:pPr>
              <w:jc w:val="both"/>
              <w:rPr>
                <w:b/>
                <w:bCs/>
                <w:sz w:val="24"/>
                <w:szCs w:val="24"/>
              </w:rPr>
            </w:pPr>
            <w:r>
              <w:rPr>
                <w:b/>
                <w:bCs/>
                <w:sz w:val="24"/>
                <w:szCs w:val="24"/>
              </w:rPr>
              <w:t>Štefánia Strelová</w:t>
            </w:r>
          </w:p>
        </w:tc>
        <w:tc>
          <w:tcPr>
            <w:tcW w:w="4389" w:type="dxa"/>
          </w:tcPr>
          <w:p w14:paraId="27870B1A" w14:textId="28299542" w:rsidR="00325A6E" w:rsidRDefault="00476B9B" w:rsidP="006E1A5D">
            <w:pPr>
              <w:jc w:val="both"/>
              <w:rPr>
                <w:b/>
                <w:bCs/>
                <w:sz w:val="24"/>
                <w:szCs w:val="24"/>
              </w:rPr>
            </w:pPr>
            <w:r>
              <w:rPr>
                <w:b/>
                <w:bCs/>
                <w:sz w:val="24"/>
                <w:szCs w:val="24"/>
              </w:rPr>
              <w:t>Pomocnica v kuchyni</w:t>
            </w:r>
          </w:p>
        </w:tc>
      </w:tr>
      <w:tr w:rsidR="00325A6E" w14:paraId="2AB445CA" w14:textId="77777777">
        <w:tc>
          <w:tcPr>
            <w:tcW w:w="4388" w:type="dxa"/>
          </w:tcPr>
          <w:p w14:paraId="5974F8D1" w14:textId="55BED8EB" w:rsidR="00325A6E" w:rsidRDefault="00920F79" w:rsidP="006E1A5D">
            <w:pPr>
              <w:jc w:val="both"/>
              <w:rPr>
                <w:b/>
                <w:bCs/>
                <w:sz w:val="24"/>
                <w:szCs w:val="24"/>
              </w:rPr>
            </w:pPr>
            <w:r>
              <w:rPr>
                <w:b/>
                <w:bCs/>
                <w:sz w:val="24"/>
                <w:szCs w:val="24"/>
              </w:rPr>
              <w:t>Ivana Jančárová</w:t>
            </w:r>
          </w:p>
        </w:tc>
        <w:tc>
          <w:tcPr>
            <w:tcW w:w="4389" w:type="dxa"/>
          </w:tcPr>
          <w:p w14:paraId="777A524D" w14:textId="406BA4ED" w:rsidR="00325A6E" w:rsidRDefault="00920F79" w:rsidP="006E1A5D">
            <w:pPr>
              <w:jc w:val="both"/>
              <w:rPr>
                <w:b/>
                <w:bCs/>
                <w:sz w:val="24"/>
                <w:szCs w:val="24"/>
              </w:rPr>
            </w:pPr>
            <w:r>
              <w:rPr>
                <w:b/>
                <w:bCs/>
                <w:sz w:val="24"/>
                <w:szCs w:val="24"/>
              </w:rPr>
              <w:t>Pomocnica v kuchyni</w:t>
            </w:r>
          </w:p>
        </w:tc>
      </w:tr>
      <w:tr w:rsidR="00325A6E" w14:paraId="7F974B6F" w14:textId="77777777">
        <w:tc>
          <w:tcPr>
            <w:tcW w:w="4388" w:type="dxa"/>
          </w:tcPr>
          <w:p w14:paraId="60E62CEC" w14:textId="2EF92B30" w:rsidR="00325A6E" w:rsidRDefault="00920F79" w:rsidP="006E1A5D">
            <w:pPr>
              <w:jc w:val="both"/>
              <w:rPr>
                <w:b/>
                <w:bCs/>
                <w:sz w:val="24"/>
                <w:szCs w:val="24"/>
              </w:rPr>
            </w:pPr>
            <w:r>
              <w:rPr>
                <w:b/>
                <w:bCs/>
                <w:sz w:val="24"/>
                <w:szCs w:val="24"/>
              </w:rPr>
              <w:t>Lucia Sonogová</w:t>
            </w:r>
          </w:p>
        </w:tc>
        <w:tc>
          <w:tcPr>
            <w:tcW w:w="4389" w:type="dxa"/>
          </w:tcPr>
          <w:p w14:paraId="79565211" w14:textId="134C7EEB" w:rsidR="00325A6E" w:rsidRDefault="00920F79" w:rsidP="006E1A5D">
            <w:pPr>
              <w:jc w:val="both"/>
              <w:rPr>
                <w:b/>
                <w:bCs/>
                <w:sz w:val="24"/>
                <w:szCs w:val="24"/>
              </w:rPr>
            </w:pPr>
            <w:r>
              <w:rPr>
                <w:b/>
                <w:bCs/>
                <w:sz w:val="24"/>
                <w:szCs w:val="24"/>
              </w:rPr>
              <w:t>Pomocnica v kuchyni</w:t>
            </w:r>
          </w:p>
        </w:tc>
      </w:tr>
    </w:tbl>
    <w:p w14:paraId="4546A08A" w14:textId="3C15FD41" w:rsidR="00325A6E" w:rsidRDefault="00325A6E" w:rsidP="006E1A5D">
      <w:pPr>
        <w:jc w:val="both"/>
        <w:rPr>
          <w:b/>
          <w:bCs/>
          <w:sz w:val="24"/>
          <w:szCs w:val="24"/>
        </w:rPr>
      </w:pPr>
    </w:p>
    <w:p w14:paraId="7ACDDE98" w14:textId="77777777" w:rsidR="000C3496" w:rsidRPr="009454E3" w:rsidRDefault="000C3496" w:rsidP="007114C3">
      <w:pPr>
        <w:pStyle w:val="Nadpis2"/>
        <w:rPr>
          <w:color w:val="auto"/>
          <w:sz w:val="28"/>
          <w:szCs w:val="28"/>
        </w:rPr>
      </w:pPr>
      <w:bookmarkStart w:id="4" w:name="_Toc206005154"/>
      <w:r w:rsidRPr="009454E3">
        <w:rPr>
          <w:color w:val="auto"/>
          <w:sz w:val="28"/>
          <w:szCs w:val="28"/>
        </w:rPr>
        <w:t>Pojmy</w:t>
      </w:r>
      <w:bookmarkEnd w:id="4"/>
      <w:r w:rsidRPr="009454E3">
        <w:rPr>
          <w:color w:val="auto"/>
          <w:sz w:val="28"/>
          <w:szCs w:val="28"/>
        </w:rPr>
        <w:t xml:space="preserve"> </w:t>
      </w:r>
    </w:p>
    <w:p w14:paraId="4FC56A47" w14:textId="692C12E2" w:rsidR="000C3496" w:rsidRPr="000C3496" w:rsidRDefault="000C3496" w:rsidP="006E1A5D">
      <w:pPr>
        <w:jc w:val="both"/>
        <w:rPr>
          <w:sz w:val="24"/>
          <w:szCs w:val="24"/>
        </w:rPr>
      </w:pPr>
      <w:r w:rsidRPr="000C3496">
        <w:rPr>
          <w:sz w:val="24"/>
          <w:szCs w:val="24"/>
        </w:rPr>
        <w:t>• Zákonným zástupcom dieťaťa</w:t>
      </w:r>
      <w:r>
        <w:rPr>
          <w:sz w:val="24"/>
          <w:szCs w:val="24"/>
        </w:rPr>
        <w:t xml:space="preserve"> alebo zástupcom zariadenia</w:t>
      </w:r>
      <w:r w:rsidRPr="000C3496">
        <w:rPr>
          <w:sz w:val="24"/>
          <w:szCs w:val="24"/>
        </w:rPr>
        <w:t xml:space="preserve"> je jeho rodič, alebo iná fyzická osoba, ktorá má dieťa zverené do osobnej starostlivosti alebo do pestúnskej starostlivosti na základe rozhodnutia súdu. </w:t>
      </w:r>
    </w:p>
    <w:p w14:paraId="64CBAF0D" w14:textId="77777777" w:rsidR="000C3496" w:rsidRPr="000C3496" w:rsidRDefault="000C3496" w:rsidP="006E1A5D">
      <w:pPr>
        <w:jc w:val="both"/>
        <w:rPr>
          <w:sz w:val="24"/>
          <w:szCs w:val="24"/>
        </w:rPr>
      </w:pPr>
      <w:r w:rsidRPr="000C3496">
        <w:rPr>
          <w:sz w:val="24"/>
          <w:szCs w:val="24"/>
        </w:rPr>
        <w:t>• Dieťaťom sa rozumie fyzická osoba, ktorá sa zúčastňuje na výchovno vzdelávacom procese v materskej škole, alebo fyzická osoba pred začatím plnenia povinnej školskej dochádzky alebo fyzická osoba, ktorá vystupuje vo vzťahu k svojmu zákonnému zástupcovi, alebo fyzická osoba, ktorá sa priamo nezúčastňuje výchovno-vzdelávacieho procesu v škole.</w:t>
      </w:r>
    </w:p>
    <w:p w14:paraId="5293A1C8" w14:textId="77777777" w:rsidR="000C3496" w:rsidRPr="000C3496" w:rsidRDefault="000C3496" w:rsidP="006E1A5D">
      <w:pPr>
        <w:jc w:val="both"/>
        <w:rPr>
          <w:sz w:val="24"/>
          <w:szCs w:val="24"/>
        </w:rPr>
      </w:pPr>
      <w:r w:rsidRPr="000C3496">
        <w:rPr>
          <w:sz w:val="24"/>
          <w:szCs w:val="24"/>
        </w:rPr>
        <w:t xml:space="preserve"> • Dieťa so špeciálne výchovno-vzdelávacími potrebami (ŠVVP) je dieťa, u ktorého je potrebné zabezpečiť ďalšie zdroje na podporu efektívnej výchovy a vzdelávania (ide spravidla o dieťa so zdravotným znevýhodnením, dieťa zo sociálne znevýhodneného prostredia, dieťa s nadaním).</w:t>
      </w:r>
    </w:p>
    <w:p w14:paraId="4641DC96" w14:textId="77777777" w:rsidR="000C3496" w:rsidRPr="000C3496" w:rsidRDefault="000C3496" w:rsidP="006E1A5D">
      <w:pPr>
        <w:jc w:val="both"/>
        <w:rPr>
          <w:sz w:val="24"/>
          <w:szCs w:val="24"/>
        </w:rPr>
      </w:pPr>
      <w:r w:rsidRPr="000C3496">
        <w:rPr>
          <w:sz w:val="24"/>
          <w:szCs w:val="24"/>
        </w:rPr>
        <w:t xml:space="preserve">• Vzdelávaním sa rozumie cielene organizovaný a realizovaný proces výchovného a vzdelávacieho pôsobenia a učenia zameraného na rozvoj dieťaťa alebo žiaka v súlade s jeho predpokladmi a podnetmi, ktoré stimulujú jeho vlastnú snahu stať sa harmonickou osobnosťou. </w:t>
      </w:r>
    </w:p>
    <w:p w14:paraId="202590FC" w14:textId="343B5FC6" w:rsidR="0041451D" w:rsidRPr="00417B25" w:rsidRDefault="000C3496" w:rsidP="006E1A5D">
      <w:pPr>
        <w:jc w:val="both"/>
        <w:rPr>
          <w:sz w:val="24"/>
          <w:szCs w:val="24"/>
        </w:rPr>
      </w:pPr>
      <w:r w:rsidRPr="000C3496">
        <w:rPr>
          <w:sz w:val="24"/>
          <w:szCs w:val="24"/>
        </w:rPr>
        <w:t>• Výchovno-vzdelávacou potrebou je požiadavka na zabezpečenie podmienok, organizácia a realizácia výchovno-vzdelávacieho procesu spôsobom, ktorý primerane zodpovedá potrebám telesného, psychického a sociálneho vývinu detí alebo žiakov.</w:t>
      </w:r>
    </w:p>
    <w:p w14:paraId="056E1F79" w14:textId="75AD0DBA" w:rsidR="0046156C" w:rsidRPr="009454E3" w:rsidRDefault="0046156C" w:rsidP="007114C3">
      <w:pPr>
        <w:pStyle w:val="Nadpis1"/>
        <w:rPr>
          <w:b/>
          <w:bCs/>
          <w:color w:val="auto"/>
          <w:sz w:val="32"/>
          <w:szCs w:val="32"/>
        </w:rPr>
      </w:pPr>
      <w:bookmarkStart w:id="5" w:name="_Toc206005155"/>
      <w:r w:rsidRPr="009454E3">
        <w:rPr>
          <w:b/>
          <w:bCs/>
          <w:color w:val="auto"/>
          <w:sz w:val="32"/>
          <w:szCs w:val="32"/>
        </w:rPr>
        <w:lastRenderedPageBreak/>
        <w:t>2 CHARAKTERISTIKA ŠKOLY</w:t>
      </w:r>
      <w:bookmarkEnd w:id="5"/>
    </w:p>
    <w:p w14:paraId="07D3D999" w14:textId="5D86D746" w:rsidR="0046156C" w:rsidRPr="0046156C" w:rsidRDefault="0046156C" w:rsidP="0046156C">
      <w:pPr>
        <w:jc w:val="both"/>
        <w:rPr>
          <w:sz w:val="24"/>
          <w:szCs w:val="24"/>
        </w:rPr>
      </w:pPr>
      <w:r>
        <w:rPr>
          <w:sz w:val="24"/>
          <w:szCs w:val="24"/>
        </w:rPr>
        <w:t xml:space="preserve"> Materská škola zabezpečuje výchovu a vzdelávanie podľa  Školského vzdelávacieho programu „</w:t>
      </w:r>
      <w:r w:rsidRPr="0046156C">
        <w:rPr>
          <w:b/>
          <w:bCs/>
          <w:i/>
          <w:iCs/>
          <w:sz w:val="24"/>
          <w:szCs w:val="24"/>
        </w:rPr>
        <w:t xml:space="preserve"> Mám svoje mesto rád, chcem v ňom žiť, hrať sa</w:t>
      </w:r>
      <w:r>
        <w:rPr>
          <w:sz w:val="24"/>
          <w:szCs w:val="24"/>
        </w:rPr>
        <w:t xml:space="preserve"> </w:t>
      </w:r>
      <w:r w:rsidRPr="0046156C">
        <w:rPr>
          <w:b/>
          <w:bCs/>
          <w:i/>
          <w:iCs/>
          <w:sz w:val="24"/>
          <w:szCs w:val="24"/>
        </w:rPr>
        <w:t>a</w:t>
      </w:r>
      <w:r>
        <w:rPr>
          <w:b/>
          <w:bCs/>
          <w:i/>
          <w:iCs/>
          <w:sz w:val="24"/>
          <w:szCs w:val="24"/>
        </w:rPr>
        <w:t> </w:t>
      </w:r>
      <w:r w:rsidRPr="0046156C">
        <w:rPr>
          <w:b/>
          <w:bCs/>
          <w:i/>
          <w:iCs/>
          <w:sz w:val="24"/>
          <w:szCs w:val="24"/>
        </w:rPr>
        <w:t>vzdelávať</w:t>
      </w:r>
      <w:r>
        <w:rPr>
          <w:b/>
          <w:bCs/>
          <w:i/>
          <w:iCs/>
          <w:sz w:val="24"/>
          <w:szCs w:val="24"/>
        </w:rPr>
        <w:t>“</w:t>
      </w:r>
    </w:p>
    <w:p w14:paraId="654F6785" w14:textId="77777777" w:rsidR="0046156C" w:rsidRDefault="0046156C" w:rsidP="0046156C">
      <w:pPr>
        <w:jc w:val="both"/>
        <w:rPr>
          <w:sz w:val="24"/>
          <w:szCs w:val="24"/>
        </w:rPr>
      </w:pPr>
      <w:r w:rsidRPr="0046156C">
        <w:rPr>
          <w:sz w:val="24"/>
          <w:szCs w:val="24"/>
        </w:rPr>
        <w:t>Hlavným cieľom výchovy a vzdelávania v materskej škole je dosiahnutie optimálnej kognitívnej, senzomotorickej a sociálno-citovej úrovne ako základu pre</w:t>
      </w:r>
      <w:r w:rsidRPr="0046156C">
        <w:rPr>
          <w:sz w:val="24"/>
          <w:szCs w:val="24"/>
        </w:rPr>
        <w:br/>
        <w:t>školské vzdelávanie v základnej škole a pre život v spoločnosti.</w:t>
      </w:r>
    </w:p>
    <w:p w14:paraId="5259E198" w14:textId="7F723A92" w:rsidR="0046156C" w:rsidRDefault="0046156C" w:rsidP="0046156C">
      <w:pPr>
        <w:jc w:val="both"/>
        <w:rPr>
          <w:sz w:val="24"/>
          <w:szCs w:val="24"/>
        </w:rPr>
      </w:pPr>
      <w:r>
        <w:rPr>
          <w:sz w:val="24"/>
          <w:szCs w:val="24"/>
        </w:rPr>
        <w:t>Materská škola je trojtriedna a poskytuje celodennú výchovu a vzdelávanie deťom vo veku od 2 do 6 rokov, ďalej deťom, ktoré pokračujú v plnení povinného predprimárneho vzdelávania s úpravou formy výchovy po dohode so zákonnými zástupcami aj na poldennú formu výchovy a vzdelávania. Personálne podmienky sú na kvalitnej úrovni, kvalifikovanosť pedagogických zamestnancov je 100%.</w:t>
      </w:r>
    </w:p>
    <w:p w14:paraId="07DF0074" w14:textId="53BF07EB" w:rsidR="005D42ED" w:rsidRDefault="0046156C" w:rsidP="0046156C">
      <w:pPr>
        <w:jc w:val="both"/>
        <w:rPr>
          <w:sz w:val="24"/>
          <w:szCs w:val="24"/>
        </w:rPr>
      </w:pPr>
      <w:r>
        <w:rPr>
          <w:sz w:val="24"/>
          <w:szCs w:val="24"/>
        </w:rPr>
        <w:t xml:space="preserve">Materská škola </w:t>
      </w:r>
      <w:r w:rsidRPr="00104AB2">
        <w:rPr>
          <w:b/>
          <w:bCs/>
          <w:sz w:val="24"/>
          <w:szCs w:val="24"/>
        </w:rPr>
        <w:t>sa skladá z prízemia</w:t>
      </w:r>
      <w:r>
        <w:rPr>
          <w:sz w:val="24"/>
          <w:szCs w:val="24"/>
        </w:rPr>
        <w:t xml:space="preserve"> ( vstupná chodba, vlastná kotolňa, toaleta, výlevka, riaditeľňa, 2 šatne pre deti ( 2 . Trieda – deti sú vždy rozdelené v dvoch šatniach z kapacitných dôvodov šatní, zo skladu pre riaditeľa, kuchyňa, kancelária vedúcej školskej jedálne, sklady pre školskú jedáleň, sklad pre  didaktické a edukačné pomôcky na výchovno- vzdelávací proces pre učiteľky, priestor z pravej strany slúži na prenájom pre </w:t>
      </w:r>
      <w:r w:rsidR="00104AB2">
        <w:rPr>
          <w:sz w:val="24"/>
          <w:szCs w:val="24"/>
        </w:rPr>
        <w:t xml:space="preserve"> prevádzku </w:t>
      </w:r>
      <w:r>
        <w:rPr>
          <w:sz w:val="24"/>
          <w:szCs w:val="24"/>
        </w:rPr>
        <w:t>zubn</w:t>
      </w:r>
      <w:r w:rsidR="00104AB2">
        <w:rPr>
          <w:sz w:val="24"/>
          <w:szCs w:val="24"/>
        </w:rPr>
        <w:t>ej</w:t>
      </w:r>
      <w:r>
        <w:rPr>
          <w:sz w:val="24"/>
          <w:szCs w:val="24"/>
        </w:rPr>
        <w:t xml:space="preserve"> ambulanci</w:t>
      </w:r>
      <w:r w:rsidR="00104AB2">
        <w:rPr>
          <w:sz w:val="24"/>
          <w:szCs w:val="24"/>
        </w:rPr>
        <w:t>e</w:t>
      </w:r>
      <w:r>
        <w:rPr>
          <w:sz w:val="24"/>
          <w:szCs w:val="24"/>
        </w:rPr>
        <w:t>)</w:t>
      </w:r>
      <w:r w:rsidR="00104AB2">
        <w:rPr>
          <w:sz w:val="24"/>
          <w:szCs w:val="24"/>
        </w:rPr>
        <w:t xml:space="preserve">, </w:t>
      </w:r>
      <w:r w:rsidR="00104AB2" w:rsidRPr="00104AB2">
        <w:rPr>
          <w:b/>
          <w:bCs/>
          <w:sz w:val="24"/>
          <w:szCs w:val="24"/>
        </w:rPr>
        <w:t>a z 1. poschodia</w:t>
      </w:r>
      <w:r w:rsidR="00104AB2">
        <w:rPr>
          <w:b/>
          <w:bCs/>
          <w:sz w:val="24"/>
          <w:szCs w:val="24"/>
        </w:rPr>
        <w:t xml:space="preserve"> </w:t>
      </w:r>
      <w:r w:rsidR="00104AB2">
        <w:rPr>
          <w:sz w:val="24"/>
          <w:szCs w:val="24"/>
        </w:rPr>
        <w:t>( 3 triedy, výdajňa jedla, 2 sklady pre ležadlá a posteľné prádlo, herne, zborovne,  z dvoch umývarok). Súčasťou materskej školy  je priestranný školský dvor.</w:t>
      </w:r>
    </w:p>
    <w:p w14:paraId="44AA4C87" w14:textId="55C47794" w:rsidR="007253D7" w:rsidRPr="009454E3" w:rsidRDefault="007253D7" w:rsidP="007114C3">
      <w:pPr>
        <w:pStyle w:val="Nadpis1"/>
        <w:rPr>
          <w:b/>
          <w:bCs/>
          <w:color w:val="auto"/>
          <w:sz w:val="32"/>
          <w:szCs w:val="32"/>
        </w:rPr>
      </w:pPr>
      <w:bookmarkStart w:id="6" w:name="_Toc206005156"/>
      <w:r w:rsidRPr="009454E3">
        <w:rPr>
          <w:b/>
          <w:bCs/>
          <w:color w:val="auto"/>
          <w:sz w:val="32"/>
          <w:szCs w:val="32"/>
        </w:rPr>
        <w:t>3</w:t>
      </w:r>
      <w:r w:rsidR="00E27B6B" w:rsidRPr="009454E3">
        <w:rPr>
          <w:b/>
          <w:bCs/>
          <w:color w:val="auto"/>
          <w:sz w:val="32"/>
          <w:szCs w:val="32"/>
        </w:rPr>
        <w:t xml:space="preserve"> PRÁVA A POVINNOSTI DETÍ A ICH </w:t>
      </w:r>
      <w:r w:rsidR="007114C3" w:rsidRPr="009454E3">
        <w:rPr>
          <w:b/>
          <w:bCs/>
          <w:color w:val="auto"/>
          <w:sz w:val="32"/>
          <w:szCs w:val="32"/>
        </w:rPr>
        <w:t>ZÁKONNÝCH</w:t>
      </w:r>
      <w:r w:rsidR="00E27B6B" w:rsidRPr="009454E3">
        <w:rPr>
          <w:b/>
          <w:bCs/>
          <w:color w:val="auto"/>
          <w:sz w:val="32"/>
          <w:szCs w:val="32"/>
        </w:rPr>
        <w:t xml:space="preserve"> ZÁSTUPCOV V MATERSKEJ ŠKOLE, PRAVIDLÁ VZÁJOMNÝCH </w:t>
      </w:r>
      <w:r w:rsidR="00E62DD4" w:rsidRPr="009454E3">
        <w:rPr>
          <w:b/>
          <w:bCs/>
          <w:color w:val="auto"/>
          <w:sz w:val="32"/>
          <w:szCs w:val="32"/>
        </w:rPr>
        <w:t>VZŤAHOV ZAMESTNANCOV</w:t>
      </w:r>
      <w:bookmarkEnd w:id="6"/>
    </w:p>
    <w:p w14:paraId="0B552398" w14:textId="4ADC1FF4" w:rsidR="00E044DC" w:rsidRPr="00E044DC" w:rsidRDefault="00E62DD4" w:rsidP="00E044DC">
      <w:pPr>
        <w:jc w:val="both"/>
        <w:rPr>
          <w:sz w:val="24"/>
          <w:szCs w:val="24"/>
        </w:rPr>
      </w:pPr>
      <w:r>
        <w:rPr>
          <w:sz w:val="24"/>
          <w:szCs w:val="24"/>
        </w:rPr>
        <w:t>Všeobecn</w:t>
      </w:r>
      <w:r w:rsidR="00DA2733">
        <w:rPr>
          <w:sz w:val="24"/>
          <w:szCs w:val="24"/>
        </w:rPr>
        <w:t>á deklarácia ľudských práv a Charta práv dieťaťa zaručuje deťom všetk</w:t>
      </w:r>
      <w:r w:rsidR="00E2683E">
        <w:rPr>
          <w:sz w:val="24"/>
          <w:szCs w:val="24"/>
        </w:rPr>
        <w:t xml:space="preserve">y práva a slobody. Deti sú povinné dodržiavať </w:t>
      </w:r>
      <w:r w:rsidR="00F60B76">
        <w:rPr>
          <w:sz w:val="24"/>
          <w:szCs w:val="24"/>
        </w:rPr>
        <w:t>platné</w:t>
      </w:r>
      <w:r w:rsidR="00E2683E">
        <w:rPr>
          <w:sz w:val="24"/>
          <w:szCs w:val="24"/>
        </w:rPr>
        <w:t xml:space="preserve"> zákony spoločnosti i osobitné </w:t>
      </w:r>
      <w:r w:rsidR="00F60B76">
        <w:rPr>
          <w:sz w:val="24"/>
          <w:szCs w:val="24"/>
        </w:rPr>
        <w:t xml:space="preserve"> požiadavky školy a správať sa podľa nich v škole a na podujatiach organizovaných školou. Všetky požiadavky sú v súlade s princípmi a cieľmi výchovno – vzdelávacieho procesu.</w:t>
      </w:r>
      <w:r w:rsidR="00230409">
        <w:rPr>
          <w:sz w:val="24"/>
          <w:szCs w:val="24"/>
        </w:rPr>
        <w:t xml:space="preserve"> Podľa zákona </w:t>
      </w:r>
      <w:r w:rsidR="00DB0AF4">
        <w:rPr>
          <w:sz w:val="24"/>
          <w:szCs w:val="24"/>
        </w:rPr>
        <w:t xml:space="preserve"> č. </w:t>
      </w:r>
      <w:r w:rsidR="00230409">
        <w:rPr>
          <w:sz w:val="24"/>
          <w:szCs w:val="24"/>
        </w:rPr>
        <w:t xml:space="preserve">245/2008 </w:t>
      </w:r>
      <w:r w:rsidR="00DB0AF4">
        <w:rPr>
          <w:sz w:val="24"/>
          <w:szCs w:val="24"/>
        </w:rPr>
        <w:t xml:space="preserve"> Z. z. </w:t>
      </w:r>
      <w:r w:rsidR="00230409">
        <w:rPr>
          <w:sz w:val="24"/>
          <w:szCs w:val="24"/>
        </w:rPr>
        <w:t xml:space="preserve">o výchove a vzdelávaní </w:t>
      </w:r>
      <w:r w:rsidR="00DB0AF4">
        <w:rPr>
          <w:sz w:val="24"/>
          <w:szCs w:val="24"/>
        </w:rPr>
        <w:t>v </w:t>
      </w:r>
      <w:r w:rsidR="006436D7">
        <w:rPr>
          <w:sz w:val="24"/>
          <w:szCs w:val="24"/>
        </w:rPr>
        <w:t>súlade</w:t>
      </w:r>
      <w:r w:rsidR="00DB0AF4">
        <w:rPr>
          <w:sz w:val="24"/>
          <w:szCs w:val="24"/>
        </w:rPr>
        <w:t xml:space="preserve"> s § 144.</w:t>
      </w:r>
    </w:p>
    <w:p w14:paraId="198B6331" w14:textId="57081F71" w:rsidR="00E044DC" w:rsidRDefault="00E044DC" w:rsidP="00E044DC">
      <w:pPr>
        <w:jc w:val="both"/>
        <w:rPr>
          <w:b/>
          <w:bCs/>
          <w:sz w:val="24"/>
          <w:szCs w:val="24"/>
        </w:rPr>
      </w:pPr>
      <w:r w:rsidRPr="00E044DC">
        <w:rPr>
          <w:b/>
          <w:bCs/>
          <w:sz w:val="24"/>
          <w:szCs w:val="24"/>
        </w:rPr>
        <w:t>Práva a povinnosti dieťaťa, žiaka a jeho zákonného zástupcu alebo zástupcu zariadenia</w:t>
      </w:r>
    </w:p>
    <w:p w14:paraId="1BC7AA87" w14:textId="4D87D7DB" w:rsidR="00DD2BEE" w:rsidRPr="00DD2BEE" w:rsidRDefault="00DD2BEE" w:rsidP="00DD2BEE">
      <w:pPr>
        <w:pStyle w:val="Nadpis2"/>
        <w:rPr>
          <w:color w:val="auto"/>
          <w:sz w:val="28"/>
          <w:szCs w:val="28"/>
        </w:rPr>
      </w:pPr>
      <w:bookmarkStart w:id="7" w:name="_Toc206005157"/>
      <w:r w:rsidRPr="00DD2BEE">
        <w:rPr>
          <w:color w:val="auto"/>
          <w:sz w:val="28"/>
          <w:szCs w:val="28"/>
        </w:rPr>
        <w:t>3.1 Práva dieťaťa</w:t>
      </w:r>
      <w:bookmarkEnd w:id="7"/>
    </w:p>
    <w:p w14:paraId="13690ABF" w14:textId="6B5665EB" w:rsidR="00E044DC" w:rsidRPr="00E044DC" w:rsidRDefault="00E044DC" w:rsidP="00E044DC">
      <w:pPr>
        <w:jc w:val="both"/>
        <w:rPr>
          <w:b/>
          <w:bCs/>
          <w:sz w:val="24"/>
          <w:szCs w:val="24"/>
        </w:rPr>
      </w:pPr>
      <w:r w:rsidRPr="00E044DC">
        <w:rPr>
          <w:b/>
          <w:bCs/>
          <w:sz w:val="24"/>
          <w:szCs w:val="24"/>
        </w:rPr>
        <w:t>Dieťa  má právo na</w:t>
      </w:r>
      <w:r w:rsidR="00D528C5">
        <w:rPr>
          <w:b/>
          <w:bCs/>
          <w:sz w:val="24"/>
          <w:szCs w:val="24"/>
        </w:rPr>
        <w:t>:</w:t>
      </w:r>
    </w:p>
    <w:p w14:paraId="7DAC9AB0" w14:textId="6A091982" w:rsidR="00E044DC" w:rsidRPr="00E044DC" w:rsidRDefault="00E044DC" w:rsidP="00E044DC">
      <w:pPr>
        <w:jc w:val="both"/>
        <w:rPr>
          <w:sz w:val="24"/>
          <w:szCs w:val="24"/>
        </w:rPr>
      </w:pPr>
      <w:r w:rsidRPr="00E044DC">
        <w:rPr>
          <w:sz w:val="24"/>
          <w:szCs w:val="24"/>
        </w:rPr>
        <w:t>a)</w:t>
      </w:r>
      <w:r w:rsidR="00D528C5">
        <w:rPr>
          <w:sz w:val="24"/>
          <w:szCs w:val="24"/>
        </w:rPr>
        <w:t xml:space="preserve"> </w:t>
      </w:r>
      <w:r w:rsidRPr="00E044DC">
        <w:rPr>
          <w:sz w:val="24"/>
          <w:szCs w:val="24"/>
        </w:rPr>
        <w:t>rovnoprávny prístup ku vzdelávaniu,</w:t>
      </w:r>
    </w:p>
    <w:p w14:paraId="5D92D2D1" w14:textId="2D447189" w:rsidR="00E044DC" w:rsidRPr="00E044DC" w:rsidRDefault="007D5E1B" w:rsidP="00E044DC">
      <w:pPr>
        <w:jc w:val="both"/>
        <w:rPr>
          <w:sz w:val="24"/>
          <w:szCs w:val="24"/>
        </w:rPr>
      </w:pPr>
      <w:r>
        <w:rPr>
          <w:sz w:val="24"/>
          <w:szCs w:val="24"/>
        </w:rPr>
        <w:t>b)</w:t>
      </w:r>
      <w:r w:rsidR="00B46F81">
        <w:rPr>
          <w:sz w:val="24"/>
          <w:szCs w:val="24"/>
        </w:rPr>
        <w:t xml:space="preserve"> </w:t>
      </w:r>
      <w:r w:rsidR="00E044DC" w:rsidRPr="00E044DC">
        <w:rPr>
          <w:sz w:val="24"/>
          <w:szCs w:val="24"/>
        </w:rPr>
        <w:t>bezplatné vzdelanie pre deti, pre ktoré je predprimárne vzdelávanie povinné, v materskej škole, ktorá je štátnou školou</w:t>
      </w:r>
      <w:r w:rsidR="00C43D91">
        <w:rPr>
          <w:sz w:val="24"/>
          <w:szCs w:val="24"/>
        </w:rPr>
        <w:t>,</w:t>
      </w:r>
    </w:p>
    <w:p w14:paraId="1B8F5B84" w14:textId="77777777" w:rsidR="00C43D91" w:rsidRDefault="00B46F81" w:rsidP="00E044DC">
      <w:pPr>
        <w:jc w:val="both"/>
        <w:rPr>
          <w:sz w:val="24"/>
          <w:szCs w:val="24"/>
        </w:rPr>
      </w:pPr>
      <w:r>
        <w:rPr>
          <w:sz w:val="24"/>
          <w:szCs w:val="24"/>
        </w:rPr>
        <w:t xml:space="preserve">c) </w:t>
      </w:r>
      <w:r w:rsidR="00E044DC" w:rsidRPr="00E044DC">
        <w:rPr>
          <w:sz w:val="24"/>
          <w:szCs w:val="24"/>
        </w:rPr>
        <w:t>vzdelanie v štátnom jazyku a materinskom jazyku v rozsahu ustanovenom týmto zákonom,</w:t>
      </w:r>
    </w:p>
    <w:p w14:paraId="3E23AA24" w14:textId="77777777" w:rsidR="00E7653D" w:rsidRDefault="005568D8" w:rsidP="00E044DC">
      <w:pPr>
        <w:jc w:val="both"/>
        <w:rPr>
          <w:sz w:val="24"/>
          <w:szCs w:val="24"/>
        </w:rPr>
      </w:pPr>
      <w:r>
        <w:rPr>
          <w:sz w:val="24"/>
          <w:szCs w:val="24"/>
        </w:rPr>
        <w:lastRenderedPageBreak/>
        <w:t xml:space="preserve">d) </w:t>
      </w:r>
      <w:r w:rsidR="00E044DC" w:rsidRPr="00E044DC">
        <w:rPr>
          <w:sz w:val="24"/>
          <w:szCs w:val="24"/>
        </w:rPr>
        <w:t>inkluzívne vzdelávanie a individuálny prístup rešpektujúci jeho rôzne výchovno-vzdelávacie potreby, schopnosti a možnosti, nadanie a zdravotný stav v rozsahu ustanovenom týmto zákonom,</w:t>
      </w:r>
    </w:p>
    <w:p w14:paraId="58FE8DA4" w14:textId="1762A369" w:rsidR="00A679F2" w:rsidRDefault="00800C37" w:rsidP="00E044DC">
      <w:pPr>
        <w:jc w:val="both"/>
        <w:rPr>
          <w:sz w:val="24"/>
          <w:szCs w:val="24"/>
        </w:rPr>
      </w:pPr>
      <w:r>
        <w:rPr>
          <w:sz w:val="24"/>
          <w:szCs w:val="24"/>
        </w:rPr>
        <w:t>e</w:t>
      </w:r>
      <w:r w:rsidR="00E044DC" w:rsidRPr="00E044DC">
        <w:rPr>
          <w:sz w:val="24"/>
          <w:szCs w:val="24"/>
        </w:rPr>
        <w:t>)</w:t>
      </w:r>
      <w:r>
        <w:rPr>
          <w:sz w:val="24"/>
          <w:szCs w:val="24"/>
        </w:rPr>
        <w:t xml:space="preserve"> </w:t>
      </w:r>
      <w:r w:rsidR="00E044DC" w:rsidRPr="00E044DC">
        <w:rPr>
          <w:sz w:val="24"/>
          <w:szCs w:val="24"/>
        </w:rPr>
        <w:t>úctu k jeho vierovyznaniu, svetonázoru, národnostnej a etnickej príslušnosti,</w:t>
      </w:r>
      <w:r w:rsidR="00E044DC" w:rsidRPr="00E044DC">
        <w:rPr>
          <w:noProof/>
          <w:sz w:val="24"/>
          <w:szCs w:val="24"/>
        </w:rPr>
        <mc:AlternateContent>
          <mc:Choice Requires="wps">
            <w:drawing>
              <wp:inline distT="0" distB="0" distL="0" distR="0" wp14:anchorId="3A0C33A3" wp14:editId="33C1C083">
                <wp:extent cx="304800" cy="304800"/>
                <wp:effectExtent l="0" t="0" r="0" b="0"/>
                <wp:docPr id="1176659520" name="Obdĺžnik 539" descr="Odkaz bol skopírovaný do schrán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0FDFAA8" id="Obdĺžnik 539" o:spid="_x0000_s1026" alt="Odkaz bol skopírovaný do schránky"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66F75FDB" w14:textId="08FA23EA" w:rsidR="00E044DC" w:rsidRPr="00E044DC" w:rsidRDefault="00A679F2" w:rsidP="00E044DC">
      <w:pPr>
        <w:jc w:val="both"/>
        <w:rPr>
          <w:sz w:val="24"/>
          <w:szCs w:val="24"/>
        </w:rPr>
      </w:pPr>
      <w:r>
        <w:rPr>
          <w:sz w:val="24"/>
          <w:szCs w:val="24"/>
        </w:rPr>
        <w:t xml:space="preserve">f) </w:t>
      </w:r>
      <w:r w:rsidR="00E044DC" w:rsidRPr="00E044DC">
        <w:rPr>
          <w:sz w:val="24"/>
          <w:szCs w:val="24"/>
        </w:rPr>
        <w:t>poskytovanie poradenstva a služieb spojených s výchovou a vzdelávaním,</w:t>
      </w:r>
    </w:p>
    <w:p w14:paraId="13B3284A" w14:textId="6146BC41" w:rsidR="00E044DC" w:rsidRPr="00E044DC" w:rsidRDefault="00A679F2" w:rsidP="00E044DC">
      <w:pPr>
        <w:jc w:val="both"/>
        <w:rPr>
          <w:sz w:val="24"/>
          <w:szCs w:val="24"/>
        </w:rPr>
      </w:pPr>
      <w:r>
        <w:rPr>
          <w:sz w:val="24"/>
          <w:szCs w:val="24"/>
        </w:rPr>
        <w:t>g</w:t>
      </w:r>
      <w:r w:rsidR="00E044DC" w:rsidRPr="00E044DC">
        <w:rPr>
          <w:sz w:val="24"/>
          <w:szCs w:val="24"/>
        </w:rPr>
        <w:t>)</w:t>
      </w:r>
      <w:r>
        <w:rPr>
          <w:sz w:val="24"/>
          <w:szCs w:val="24"/>
        </w:rPr>
        <w:t xml:space="preserve"> </w:t>
      </w:r>
      <w:r w:rsidR="00E044DC" w:rsidRPr="00E044DC">
        <w:rPr>
          <w:sz w:val="24"/>
          <w:szCs w:val="24"/>
        </w:rPr>
        <w:t>výchovu a vzdelávanie v bezpečnom a hygienicky vyhovujúcom prostredí,</w:t>
      </w:r>
    </w:p>
    <w:p w14:paraId="10C80AA2" w14:textId="0028E517" w:rsidR="00E044DC" w:rsidRPr="00E044DC" w:rsidRDefault="0000743E" w:rsidP="00E044DC">
      <w:pPr>
        <w:jc w:val="both"/>
        <w:rPr>
          <w:sz w:val="24"/>
          <w:szCs w:val="24"/>
        </w:rPr>
      </w:pPr>
      <w:r>
        <w:rPr>
          <w:sz w:val="24"/>
          <w:szCs w:val="24"/>
        </w:rPr>
        <w:t xml:space="preserve">h) </w:t>
      </w:r>
      <w:r w:rsidR="00E044DC" w:rsidRPr="00E044DC">
        <w:rPr>
          <w:sz w:val="24"/>
          <w:szCs w:val="24"/>
        </w:rPr>
        <w:t>organizáciu výchovy a vzdelávania primeranú jeho veku, schopnostiam, záujmom, zdravotnému stavu a v súlade so zásadami psychohygieny,</w:t>
      </w:r>
    </w:p>
    <w:p w14:paraId="571B7AF5" w14:textId="32BC2A5F" w:rsidR="00E044DC" w:rsidRPr="00E044DC" w:rsidRDefault="00CF7A16" w:rsidP="00E044DC">
      <w:pPr>
        <w:jc w:val="both"/>
        <w:rPr>
          <w:sz w:val="24"/>
          <w:szCs w:val="24"/>
        </w:rPr>
      </w:pPr>
      <w:r>
        <w:rPr>
          <w:sz w:val="24"/>
          <w:szCs w:val="24"/>
        </w:rPr>
        <w:t>i</w:t>
      </w:r>
      <w:r w:rsidR="00E044DC" w:rsidRPr="00E044DC">
        <w:rPr>
          <w:sz w:val="24"/>
          <w:szCs w:val="24"/>
        </w:rPr>
        <w:t>)</w:t>
      </w:r>
      <w:r>
        <w:rPr>
          <w:sz w:val="24"/>
          <w:szCs w:val="24"/>
        </w:rPr>
        <w:t xml:space="preserve"> </w:t>
      </w:r>
      <w:r w:rsidR="00E044DC" w:rsidRPr="00E044DC">
        <w:rPr>
          <w:sz w:val="24"/>
          <w:szCs w:val="24"/>
        </w:rPr>
        <w:t>úctu k svojej osobe a na zabezpečenie ochrany proti fyzickému, psychickému a sexuálnemu násiliu,</w:t>
      </w:r>
    </w:p>
    <w:p w14:paraId="3CEBBD44" w14:textId="4E2EB69F" w:rsidR="00E044DC" w:rsidRPr="00E044DC" w:rsidRDefault="00532646" w:rsidP="00E044DC">
      <w:pPr>
        <w:jc w:val="both"/>
        <w:rPr>
          <w:sz w:val="24"/>
          <w:szCs w:val="24"/>
        </w:rPr>
      </w:pPr>
      <w:r>
        <w:rPr>
          <w:sz w:val="24"/>
          <w:szCs w:val="24"/>
        </w:rPr>
        <w:t>j</w:t>
      </w:r>
      <w:r w:rsidR="00E044DC" w:rsidRPr="00E044DC">
        <w:rPr>
          <w:sz w:val="24"/>
          <w:szCs w:val="24"/>
        </w:rPr>
        <w:t>)</w:t>
      </w:r>
      <w:r>
        <w:rPr>
          <w:sz w:val="24"/>
          <w:szCs w:val="24"/>
        </w:rPr>
        <w:t xml:space="preserve"> </w:t>
      </w:r>
      <w:r w:rsidR="00E044DC" w:rsidRPr="00E044DC">
        <w:rPr>
          <w:sz w:val="24"/>
          <w:szCs w:val="24"/>
        </w:rPr>
        <w:t>na informácie týkajúce sa jeho osoby a jeho výchovno-vzdelávacích výsledkov,</w:t>
      </w:r>
    </w:p>
    <w:p w14:paraId="45D971F7" w14:textId="2F35A282" w:rsidR="00E044DC" w:rsidRPr="00E044DC" w:rsidRDefault="00532646" w:rsidP="00E044DC">
      <w:pPr>
        <w:jc w:val="both"/>
        <w:rPr>
          <w:sz w:val="24"/>
          <w:szCs w:val="24"/>
        </w:rPr>
      </w:pPr>
      <w:r>
        <w:rPr>
          <w:sz w:val="24"/>
          <w:szCs w:val="24"/>
        </w:rPr>
        <w:t>k</w:t>
      </w:r>
      <w:r w:rsidR="00E044DC" w:rsidRPr="00E044DC">
        <w:rPr>
          <w:sz w:val="24"/>
          <w:szCs w:val="24"/>
        </w:rPr>
        <w:t>)</w:t>
      </w:r>
      <w:r>
        <w:rPr>
          <w:sz w:val="24"/>
          <w:szCs w:val="24"/>
        </w:rPr>
        <w:t xml:space="preserve"> </w:t>
      </w:r>
      <w:r w:rsidR="00E044DC" w:rsidRPr="00E044DC">
        <w:rPr>
          <w:sz w:val="24"/>
          <w:szCs w:val="24"/>
        </w:rPr>
        <w:t>na individuálne vzdelávanie za podmienok ustanovených týmto zákonom podľa </w:t>
      </w:r>
      <w:hyperlink r:id="rId13" w:anchor="paragraf-24" w:tooltip="Odkaz na predpis alebo ustanovenie" w:history="1">
        <w:r w:rsidR="00E044DC" w:rsidRPr="00E044DC">
          <w:rPr>
            <w:rStyle w:val="Hypertextovprepojenie"/>
            <w:color w:val="auto"/>
            <w:sz w:val="24"/>
            <w:szCs w:val="24"/>
            <w:u w:val="none"/>
          </w:rPr>
          <w:t>§ 24</w:t>
        </w:r>
      </w:hyperlink>
      <w:r w:rsidR="00E044DC" w:rsidRPr="00E044DC">
        <w:rPr>
          <w:sz w:val="24"/>
          <w:szCs w:val="24"/>
        </w:rPr>
        <w:t>,</w:t>
      </w:r>
    </w:p>
    <w:p w14:paraId="7745EC39" w14:textId="2A8D3119" w:rsidR="00E044DC" w:rsidRPr="00E044DC" w:rsidRDefault="00590C70" w:rsidP="00E044DC">
      <w:pPr>
        <w:jc w:val="both"/>
        <w:rPr>
          <w:sz w:val="24"/>
          <w:szCs w:val="24"/>
        </w:rPr>
      </w:pPr>
      <w:r>
        <w:rPr>
          <w:sz w:val="24"/>
          <w:szCs w:val="24"/>
        </w:rPr>
        <w:t xml:space="preserve">l) </w:t>
      </w:r>
      <w:r w:rsidR="00E044DC" w:rsidRPr="00E044DC">
        <w:rPr>
          <w:sz w:val="24"/>
          <w:szCs w:val="24"/>
        </w:rPr>
        <w:t>náhradu škody, ktorá mu vznikla pri výchove a vzdelávaní alebo v priamej súvislosti s nimi; toto ustanovenie sa nevzťahuje na škodu podľa osobitného predpisu,</w:t>
      </w:r>
      <w:r w:rsidRPr="00E044DC">
        <w:rPr>
          <w:sz w:val="24"/>
          <w:szCs w:val="24"/>
        </w:rPr>
        <w:t xml:space="preserve"> </w:t>
      </w:r>
    </w:p>
    <w:p w14:paraId="6711EAB2" w14:textId="4B4A1FB9" w:rsidR="00E044DC" w:rsidRPr="00E044DC" w:rsidRDefault="00112084" w:rsidP="00E044DC">
      <w:pPr>
        <w:jc w:val="both"/>
        <w:rPr>
          <w:sz w:val="24"/>
          <w:szCs w:val="24"/>
        </w:rPr>
      </w:pPr>
      <w:r>
        <w:rPr>
          <w:sz w:val="24"/>
          <w:szCs w:val="24"/>
        </w:rPr>
        <w:t xml:space="preserve">m) </w:t>
      </w:r>
      <w:r w:rsidR="00E044DC" w:rsidRPr="00E044DC">
        <w:rPr>
          <w:sz w:val="24"/>
          <w:szCs w:val="24"/>
        </w:rPr>
        <w:t>príslušné podporné opatrenie uvedené vo vyjadrení podľa </w:t>
      </w:r>
      <w:hyperlink r:id="rId14" w:anchor="paragraf-145b.odsek-1" w:tooltip="Odkaz na predpis alebo ustanovenie" w:history="1">
        <w:r w:rsidR="00E044DC" w:rsidRPr="00E044DC">
          <w:rPr>
            <w:rStyle w:val="Hypertextovprepojenie"/>
            <w:color w:val="auto"/>
            <w:sz w:val="24"/>
            <w:szCs w:val="24"/>
            <w:u w:val="none"/>
          </w:rPr>
          <w:t>§ 145b ods. 1.</w:t>
        </w:r>
      </w:hyperlink>
      <w:r>
        <w:rPr>
          <w:sz w:val="24"/>
          <w:szCs w:val="24"/>
        </w:rPr>
        <w:t>,</w:t>
      </w:r>
    </w:p>
    <w:p w14:paraId="382C57A1" w14:textId="38747698" w:rsidR="00E044DC" w:rsidRPr="00E044DC" w:rsidRDefault="00580ECF" w:rsidP="00E044DC">
      <w:pPr>
        <w:jc w:val="both"/>
        <w:rPr>
          <w:sz w:val="24"/>
          <w:szCs w:val="24"/>
        </w:rPr>
      </w:pPr>
      <w:r>
        <w:rPr>
          <w:sz w:val="24"/>
          <w:szCs w:val="24"/>
        </w:rPr>
        <w:t>n) d</w:t>
      </w:r>
      <w:r w:rsidR="00E044DC" w:rsidRPr="00E044DC">
        <w:rPr>
          <w:sz w:val="24"/>
          <w:szCs w:val="24"/>
        </w:rPr>
        <w:t>ieťa so špeciálnymi výchovno-vzdelávacími potrebami alebo žiak so špeciálnymi výchovno-vzdelávacími potrebami má právo na výchovu a vzdelávanie s využitím špecifických foriem a metód, ktoré zodpovedajú jeho potrebám, a na vytvorenie nevyhnutných podmienok, ktoré túto výchovu a vzdelávanie umožňujú.</w:t>
      </w:r>
    </w:p>
    <w:p w14:paraId="023C750D" w14:textId="0E42D369" w:rsidR="00E044DC" w:rsidRPr="00E044DC" w:rsidRDefault="00BB749F" w:rsidP="00E044DC">
      <w:pPr>
        <w:jc w:val="both"/>
        <w:rPr>
          <w:sz w:val="24"/>
          <w:szCs w:val="24"/>
        </w:rPr>
      </w:pPr>
      <w:r>
        <w:rPr>
          <w:sz w:val="24"/>
          <w:szCs w:val="24"/>
        </w:rPr>
        <w:t>o) d</w:t>
      </w:r>
      <w:r w:rsidR="00E044DC" w:rsidRPr="00E044DC">
        <w:rPr>
          <w:sz w:val="24"/>
          <w:szCs w:val="24"/>
        </w:rPr>
        <w:t>ieťa so špeciálnymi výchovno-vzdelávacími potrebami alebo žiak so špeciálnymi výchovno-vzdelávacími potrebami má právo používať pri výchove a vzdelávaní špeciálne edukačné publikácie, multimediálne pomôcky a špeciálne kompenzačné pomôcky</w:t>
      </w:r>
      <w:r w:rsidR="00463F56">
        <w:rPr>
          <w:sz w:val="24"/>
          <w:szCs w:val="24"/>
        </w:rPr>
        <w:t>.</w:t>
      </w:r>
    </w:p>
    <w:p w14:paraId="646332CF" w14:textId="3099B80F" w:rsidR="00E044DC" w:rsidRPr="00F01B24" w:rsidRDefault="00894FCE" w:rsidP="00F01B24">
      <w:pPr>
        <w:pStyle w:val="Nadpis2"/>
        <w:rPr>
          <w:color w:val="auto"/>
          <w:sz w:val="28"/>
          <w:szCs w:val="28"/>
        </w:rPr>
      </w:pPr>
      <w:bookmarkStart w:id="8" w:name="_Toc206005158"/>
      <w:r w:rsidRPr="00F01B24">
        <w:rPr>
          <w:color w:val="auto"/>
          <w:sz w:val="28"/>
          <w:szCs w:val="28"/>
        </w:rPr>
        <w:t>3.</w:t>
      </w:r>
      <w:r w:rsidR="00F01B24" w:rsidRPr="00F01B24">
        <w:rPr>
          <w:color w:val="auto"/>
          <w:sz w:val="28"/>
          <w:szCs w:val="28"/>
        </w:rPr>
        <w:t>2</w:t>
      </w:r>
      <w:r w:rsidRPr="00F01B24">
        <w:rPr>
          <w:color w:val="auto"/>
          <w:sz w:val="28"/>
          <w:szCs w:val="28"/>
        </w:rPr>
        <w:t xml:space="preserve"> </w:t>
      </w:r>
      <w:r w:rsidR="00E044DC" w:rsidRPr="00F01B24">
        <w:rPr>
          <w:color w:val="auto"/>
          <w:sz w:val="28"/>
          <w:szCs w:val="28"/>
        </w:rPr>
        <w:t xml:space="preserve">Dieťa </w:t>
      </w:r>
      <w:r w:rsidR="00457F54" w:rsidRPr="00F01B24">
        <w:rPr>
          <w:color w:val="auto"/>
          <w:sz w:val="28"/>
          <w:szCs w:val="28"/>
        </w:rPr>
        <w:t>je povinné</w:t>
      </w:r>
      <w:bookmarkEnd w:id="8"/>
    </w:p>
    <w:p w14:paraId="5E4E2EF9" w14:textId="7134B85F" w:rsidR="00E044DC" w:rsidRPr="00E044DC" w:rsidRDefault="00E044DC" w:rsidP="00E044DC">
      <w:pPr>
        <w:jc w:val="both"/>
        <w:rPr>
          <w:sz w:val="24"/>
          <w:szCs w:val="24"/>
        </w:rPr>
      </w:pPr>
      <w:r w:rsidRPr="00E044DC">
        <w:rPr>
          <w:sz w:val="24"/>
          <w:szCs w:val="24"/>
        </w:rPr>
        <w:t>a)</w:t>
      </w:r>
      <w:r w:rsidR="00457F54">
        <w:rPr>
          <w:sz w:val="24"/>
          <w:szCs w:val="24"/>
        </w:rPr>
        <w:t xml:space="preserve"> </w:t>
      </w:r>
      <w:r w:rsidRPr="00E044DC">
        <w:rPr>
          <w:sz w:val="24"/>
          <w:szCs w:val="24"/>
        </w:rPr>
        <w:t>neobmedzovať svojím konaním práva ostatných osôb zúčastňujúcich sa výchovy a vzdelávania,</w:t>
      </w:r>
    </w:p>
    <w:p w14:paraId="0009640C" w14:textId="088EBCCA" w:rsidR="00E044DC" w:rsidRPr="00E044DC" w:rsidRDefault="00E044DC" w:rsidP="00E044DC">
      <w:pPr>
        <w:jc w:val="both"/>
        <w:rPr>
          <w:sz w:val="24"/>
          <w:szCs w:val="24"/>
        </w:rPr>
      </w:pPr>
      <w:r w:rsidRPr="00E044DC">
        <w:rPr>
          <w:sz w:val="24"/>
          <w:szCs w:val="24"/>
        </w:rPr>
        <w:t>b)</w:t>
      </w:r>
      <w:r w:rsidR="00FB4433">
        <w:rPr>
          <w:sz w:val="24"/>
          <w:szCs w:val="24"/>
        </w:rPr>
        <w:t xml:space="preserve"> </w:t>
      </w:r>
      <w:r w:rsidRPr="00E044DC">
        <w:rPr>
          <w:sz w:val="24"/>
          <w:szCs w:val="24"/>
        </w:rPr>
        <w:t>dodržiavať školský poriadok školy a ďalšie vnútorné predpisy školy alebo školského zariadenia,</w:t>
      </w:r>
    </w:p>
    <w:p w14:paraId="64A26370" w14:textId="24A64A42" w:rsidR="00E044DC" w:rsidRPr="00E044DC" w:rsidRDefault="00E044DC" w:rsidP="00E044DC">
      <w:pPr>
        <w:jc w:val="both"/>
        <w:rPr>
          <w:sz w:val="24"/>
          <w:szCs w:val="24"/>
        </w:rPr>
      </w:pPr>
      <w:r w:rsidRPr="00E044DC">
        <w:rPr>
          <w:sz w:val="24"/>
          <w:szCs w:val="24"/>
        </w:rPr>
        <w:t>c)</w:t>
      </w:r>
      <w:r w:rsidR="00FB4433">
        <w:rPr>
          <w:sz w:val="24"/>
          <w:szCs w:val="24"/>
        </w:rPr>
        <w:t xml:space="preserve"> </w:t>
      </w:r>
      <w:r w:rsidRPr="00E044DC">
        <w:rPr>
          <w:sz w:val="24"/>
          <w:szCs w:val="24"/>
        </w:rPr>
        <w:t>chrániť pred poškodením majetok školy alebo školského zariadenia a majetok, ktorý škola alebo školské zariadenie využíva na výchovu a vzdelávanie,</w:t>
      </w:r>
    </w:p>
    <w:p w14:paraId="520F877C" w14:textId="51567357" w:rsidR="00E044DC" w:rsidRPr="00E044DC" w:rsidRDefault="00E044DC" w:rsidP="00E044DC">
      <w:pPr>
        <w:jc w:val="both"/>
        <w:rPr>
          <w:sz w:val="24"/>
          <w:szCs w:val="24"/>
        </w:rPr>
      </w:pPr>
      <w:r w:rsidRPr="00E044DC">
        <w:rPr>
          <w:sz w:val="24"/>
          <w:szCs w:val="24"/>
        </w:rPr>
        <w:t>d)</w:t>
      </w:r>
      <w:r w:rsidR="00705D8A">
        <w:rPr>
          <w:sz w:val="24"/>
          <w:szCs w:val="24"/>
        </w:rPr>
        <w:t xml:space="preserve"> </w:t>
      </w:r>
      <w:r w:rsidRPr="00E044DC">
        <w:rPr>
          <w:sz w:val="24"/>
          <w:szCs w:val="24"/>
        </w:rPr>
        <w:t>chrániť pred poškodením edukačné publikácie, ktoré im boli bezplatne zapožičané,</w:t>
      </w:r>
    </w:p>
    <w:p w14:paraId="0DDE6FC7" w14:textId="77777777" w:rsidR="004247BC" w:rsidRDefault="00E044DC" w:rsidP="00E044DC">
      <w:pPr>
        <w:jc w:val="both"/>
        <w:rPr>
          <w:sz w:val="24"/>
          <w:szCs w:val="24"/>
        </w:rPr>
      </w:pPr>
      <w:r w:rsidRPr="00E044DC">
        <w:rPr>
          <w:sz w:val="24"/>
          <w:szCs w:val="24"/>
        </w:rPr>
        <w:t>e)</w:t>
      </w:r>
      <w:r w:rsidR="00C95A50">
        <w:rPr>
          <w:sz w:val="24"/>
          <w:szCs w:val="24"/>
        </w:rPr>
        <w:t xml:space="preserve"> </w:t>
      </w:r>
      <w:r w:rsidRPr="00E044DC">
        <w:rPr>
          <w:sz w:val="24"/>
          <w:szCs w:val="24"/>
        </w:rPr>
        <w:t>pravidelne sa zúčastňovať na výchove a vzdelávaní a riadne sa vzdelávať, ak tento zákon neustanovuje inak</w:t>
      </w:r>
      <w:r w:rsidR="00C95A50">
        <w:rPr>
          <w:sz w:val="24"/>
          <w:szCs w:val="24"/>
        </w:rPr>
        <w:t xml:space="preserve"> ( deti plniace povinné predprimárne vzdelávanie alebo pokračujúce v plnení povinného predprimárneho vzdelávania)</w:t>
      </w:r>
    </w:p>
    <w:p w14:paraId="0783F42F" w14:textId="1903DD00" w:rsidR="00E044DC" w:rsidRPr="00E044DC" w:rsidRDefault="00E044DC" w:rsidP="00E044DC">
      <w:pPr>
        <w:jc w:val="both"/>
        <w:rPr>
          <w:sz w:val="24"/>
          <w:szCs w:val="24"/>
        </w:rPr>
      </w:pPr>
      <w:r w:rsidRPr="00E044DC">
        <w:rPr>
          <w:sz w:val="24"/>
          <w:szCs w:val="24"/>
        </w:rPr>
        <w:lastRenderedPageBreak/>
        <w:t>f)</w:t>
      </w:r>
      <w:r w:rsidR="004247BC">
        <w:rPr>
          <w:sz w:val="24"/>
          <w:szCs w:val="24"/>
        </w:rPr>
        <w:t xml:space="preserve"> </w:t>
      </w:r>
      <w:r w:rsidRPr="00E044DC">
        <w:rPr>
          <w:sz w:val="24"/>
          <w:szCs w:val="24"/>
        </w:rPr>
        <w:t>konať tak, aby neohrozoval svoje zdravie a bezpečnosť, ako aj zdravie a bezpečnosť ďalších osôb zúčastňujúcich sa na výchove a vzdelávaní,</w:t>
      </w:r>
    </w:p>
    <w:p w14:paraId="6E06AE3D" w14:textId="42679732" w:rsidR="00E044DC" w:rsidRPr="00E044DC" w:rsidRDefault="00E044DC" w:rsidP="00E044DC">
      <w:pPr>
        <w:jc w:val="both"/>
        <w:rPr>
          <w:sz w:val="24"/>
          <w:szCs w:val="24"/>
        </w:rPr>
      </w:pPr>
      <w:r w:rsidRPr="00E044DC">
        <w:rPr>
          <w:sz w:val="24"/>
          <w:szCs w:val="24"/>
        </w:rPr>
        <w:t>g)</w:t>
      </w:r>
      <w:r w:rsidR="00627BB3">
        <w:rPr>
          <w:sz w:val="24"/>
          <w:szCs w:val="24"/>
        </w:rPr>
        <w:t xml:space="preserve"> </w:t>
      </w:r>
      <w:r w:rsidRPr="00E044DC">
        <w:rPr>
          <w:sz w:val="24"/>
          <w:szCs w:val="24"/>
        </w:rPr>
        <w:t>ctiť si ľudskú dôstojnosť svojich spolužiakov a zamestnancov školy alebo školského zariadenia,</w:t>
      </w:r>
    </w:p>
    <w:p w14:paraId="4543F8DC" w14:textId="6A3B9C97" w:rsidR="00E044DC" w:rsidRPr="00E044DC" w:rsidRDefault="00E044DC" w:rsidP="00E044DC">
      <w:pPr>
        <w:jc w:val="both"/>
        <w:rPr>
          <w:sz w:val="24"/>
          <w:szCs w:val="24"/>
        </w:rPr>
      </w:pPr>
      <w:r w:rsidRPr="00E044DC">
        <w:rPr>
          <w:sz w:val="24"/>
          <w:szCs w:val="24"/>
        </w:rPr>
        <w:t>h)</w:t>
      </w:r>
      <w:r w:rsidR="00627BB3">
        <w:rPr>
          <w:sz w:val="24"/>
          <w:szCs w:val="24"/>
        </w:rPr>
        <w:t xml:space="preserve"> </w:t>
      </w:r>
      <w:r w:rsidRPr="00E044DC">
        <w:rPr>
          <w:sz w:val="24"/>
          <w:szCs w:val="24"/>
        </w:rPr>
        <w:t>rešpektovať pokyny zamestnancov školy alebo školského zariadenia, ktoré sú v súlade so všeobecne záväznými právnymi predpismi, vnútornými predpismi školy a dobrými mravmi.</w:t>
      </w:r>
    </w:p>
    <w:p w14:paraId="29F7D299" w14:textId="2B415B27" w:rsidR="00E044DC" w:rsidRPr="00E044DC" w:rsidRDefault="00E044DC" w:rsidP="00E044DC">
      <w:pPr>
        <w:jc w:val="both"/>
        <w:rPr>
          <w:b/>
          <w:bCs/>
          <w:sz w:val="24"/>
          <w:szCs w:val="24"/>
        </w:rPr>
      </w:pPr>
      <w:r w:rsidRPr="00E044DC">
        <w:rPr>
          <w:b/>
          <w:bCs/>
          <w:sz w:val="24"/>
          <w:szCs w:val="24"/>
        </w:rPr>
        <w:t>Zákonný zástupca</w:t>
      </w:r>
      <w:r w:rsidR="000C3496">
        <w:rPr>
          <w:b/>
          <w:bCs/>
          <w:sz w:val="24"/>
          <w:szCs w:val="24"/>
        </w:rPr>
        <w:t xml:space="preserve"> </w:t>
      </w:r>
      <w:r w:rsidRPr="00E044DC">
        <w:rPr>
          <w:b/>
          <w:bCs/>
          <w:sz w:val="24"/>
          <w:szCs w:val="24"/>
        </w:rPr>
        <w:t>má právo vybrať pre svoje dieťa školu alebo školské zariadenie, ktoré poskytuje výchovu a vzdelávanie podľa tohto zákona, zodpovedajúce schopnostiam, zdravotnému stavu, záujmom a záľubám dieťaťa, jeho vierovyznaniu, svetonázoru, národnosti a etnickej príslušnosti; právo na slobodnú voľbu školy alebo školského zariadenia možno uplatňovať v súlade s možnosťami výchovno-vzdelávacej sústavy.</w:t>
      </w:r>
    </w:p>
    <w:p w14:paraId="2356F4A7" w14:textId="43F197E5" w:rsidR="00E044DC" w:rsidRPr="00F01B24" w:rsidRDefault="00894FCE" w:rsidP="00F01B24">
      <w:pPr>
        <w:pStyle w:val="Nadpis2"/>
        <w:rPr>
          <w:color w:val="auto"/>
          <w:sz w:val="28"/>
          <w:szCs w:val="28"/>
        </w:rPr>
      </w:pPr>
      <w:bookmarkStart w:id="9" w:name="_Toc206005159"/>
      <w:r w:rsidRPr="00F01B24">
        <w:rPr>
          <w:color w:val="auto"/>
          <w:sz w:val="28"/>
          <w:szCs w:val="28"/>
        </w:rPr>
        <w:t>3.</w:t>
      </w:r>
      <w:r w:rsidR="00F01B24" w:rsidRPr="00F01B24">
        <w:rPr>
          <w:color w:val="auto"/>
          <w:sz w:val="28"/>
          <w:szCs w:val="28"/>
        </w:rPr>
        <w:t>3</w:t>
      </w:r>
      <w:r w:rsidRPr="00F01B24">
        <w:rPr>
          <w:color w:val="auto"/>
          <w:sz w:val="28"/>
          <w:szCs w:val="28"/>
        </w:rPr>
        <w:t xml:space="preserve"> </w:t>
      </w:r>
      <w:r w:rsidR="00E044DC" w:rsidRPr="00F01B24">
        <w:rPr>
          <w:color w:val="auto"/>
          <w:sz w:val="28"/>
          <w:szCs w:val="28"/>
        </w:rPr>
        <w:t>Zákonný zástupca dieťaťa  alebo zástupca zariadenia má právo</w:t>
      </w:r>
      <w:bookmarkEnd w:id="9"/>
      <w:r w:rsidR="00026A74" w:rsidRPr="00F01B24">
        <w:rPr>
          <w:color w:val="auto"/>
          <w:sz w:val="28"/>
          <w:szCs w:val="28"/>
        </w:rPr>
        <w:t xml:space="preserve"> </w:t>
      </w:r>
    </w:p>
    <w:p w14:paraId="0F0320A9" w14:textId="105F16E5" w:rsidR="00E044DC" w:rsidRPr="00E044DC" w:rsidRDefault="00E044DC" w:rsidP="00E044DC">
      <w:pPr>
        <w:jc w:val="both"/>
        <w:rPr>
          <w:sz w:val="24"/>
          <w:szCs w:val="24"/>
        </w:rPr>
      </w:pPr>
      <w:r w:rsidRPr="00E044DC">
        <w:rPr>
          <w:sz w:val="24"/>
          <w:szCs w:val="24"/>
        </w:rPr>
        <w:t>a)</w:t>
      </w:r>
      <w:r w:rsidR="002A758B">
        <w:rPr>
          <w:sz w:val="24"/>
          <w:szCs w:val="24"/>
        </w:rPr>
        <w:t xml:space="preserve"> </w:t>
      </w:r>
      <w:r w:rsidRPr="00E044DC">
        <w:rPr>
          <w:sz w:val="24"/>
          <w:szCs w:val="24"/>
        </w:rPr>
        <w:t>žiadať, aby sa v rámci výchovy a vzdelávania v škole alebo v školskom zariadení poskytovali deťom a žiakom informácie a vedomosti vecne a mnohostranne v súlade so súčasným poznaním sveta a v súlade s princípmi a cieľmi výchovy a vzdelávania podľa tohto zákona,</w:t>
      </w:r>
    </w:p>
    <w:p w14:paraId="2FC609EB" w14:textId="0D394D2F" w:rsidR="00E044DC" w:rsidRPr="00E044DC" w:rsidRDefault="00E044DC" w:rsidP="00E044DC">
      <w:pPr>
        <w:jc w:val="both"/>
        <w:rPr>
          <w:sz w:val="24"/>
          <w:szCs w:val="24"/>
        </w:rPr>
      </w:pPr>
      <w:r w:rsidRPr="00E044DC">
        <w:rPr>
          <w:sz w:val="24"/>
          <w:szCs w:val="24"/>
        </w:rPr>
        <w:t>b)</w:t>
      </w:r>
      <w:r w:rsidR="002A758B">
        <w:rPr>
          <w:sz w:val="24"/>
          <w:szCs w:val="24"/>
        </w:rPr>
        <w:t xml:space="preserve"> </w:t>
      </w:r>
      <w:r w:rsidRPr="00E044DC">
        <w:rPr>
          <w:sz w:val="24"/>
          <w:szCs w:val="24"/>
        </w:rPr>
        <w:t>oboznámiť sa s výchovno-vzdelávacím programom školy alebo školského zariadenia a školským poriadkom,</w:t>
      </w:r>
    </w:p>
    <w:p w14:paraId="35B326FB" w14:textId="64BC86E5" w:rsidR="00E044DC" w:rsidRPr="00E044DC" w:rsidRDefault="00E044DC" w:rsidP="00E044DC">
      <w:pPr>
        <w:jc w:val="both"/>
        <w:rPr>
          <w:sz w:val="24"/>
          <w:szCs w:val="24"/>
        </w:rPr>
      </w:pPr>
      <w:r w:rsidRPr="00E044DC">
        <w:rPr>
          <w:sz w:val="24"/>
          <w:szCs w:val="24"/>
        </w:rPr>
        <w:t>c)</w:t>
      </w:r>
      <w:r w:rsidR="002A758B">
        <w:rPr>
          <w:sz w:val="24"/>
          <w:szCs w:val="24"/>
        </w:rPr>
        <w:t xml:space="preserve"> </w:t>
      </w:r>
      <w:r w:rsidRPr="00E044DC">
        <w:rPr>
          <w:sz w:val="24"/>
          <w:szCs w:val="24"/>
        </w:rPr>
        <w:t>byť informovaný o výchovno-vzdelávacích výsledkoch svojho dieťaťa,</w:t>
      </w:r>
    </w:p>
    <w:p w14:paraId="7902A220" w14:textId="6AEB6235" w:rsidR="00E044DC" w:rsidRPr="00E044DC" w:rsidRDefault="00E044DC" w:rsidP="00E044DC">
      <w:pPr>
        <w:jc w:val="both"/>
        <w:rPr>
          <w:sz w:val="24"/>
          <w:szCs w:val="24"/>
        </w:rPr>
      </w:pPr>
      <w:r w:rsidRPr="00E044DC">
        <w:rPr>
          <w:sz w:val="24"/>
          <w:szCs w:val="24"/>
        </w:rPr>
        <w:t>d)</w:t>
      </w:r>
      <w:r w:rsidR="002A758B">
        <w:rPr>
          <w:sz w:val="24"/>
          <w:szCs w:val="24"/>
        </w:rPr>
        <w:t xml:space="preserve"> </w:t>
      </w:r>
      <w:r w:rsidRPr="00E044DC">
        <w:rPr>
          <w:sz w:val="24"/>
          <w:szCs w:val="24"/>
        </w:rPr>
        <w:t>na poskytnutie poradenských služieb vo výchove a vzdelávaní svojho dieťaťa,</w:t>
      </w:r>
    </w:p>
    <w:p w14:paraId="0E621AF7" w14:textId="08453A81" w:rsidR="00E044DC" w:rsidRPr="00E044DC" w:rsidRDefault="00E044DC" w:rsidP="00E044DC">
      <w:pPr>
        <w:jc w:val="both"/>
        <w:rPr>
          <w:sz w:val="24"/>
          <w:szCs w:val="24"/>
        </w:rPr>
      </w:pPr>
      <w:r w:rsidRPr="00E044DC">
        <w:rPr>
          <w:sz w:val="24"/>
          <w:szCs w:val="24"/>
        </w:rPr>
        <w:t>e)</w:t>
      </w:r>
      <w:r w:rsidR="008F06FF">
        <w:rPr>
          <w:sz w:val="24"/>
          <w:szCs w:val="24"/>
        </w:rPr>
        <w:t xml:space="preserve"> </w:t>
      </w:r>
      <w:r w:rsidRPr="00E044DC">
        <w:rPr>
          <w:sz w:val="24"/>
          <w:szCs w:val="24"/>
        </w:rPr>
        <w:t>zúčastňovať sa výchovy a vzdelávania po predchádzajúcom súhlase riaditeľa školy alebo školského zariadenia,</w:t>
      </w:r>
    </w:p>
    <w:p w14:paraId="07E3218F" w14:textId="6DA11ADA" w:rsidR="00E044DC" w:rsidRPr="00E044DC" w:rsidRDefault="00E044DC" w:rsidP="00E044DC">
      <w:pPr>
        <w:jc w:val="both"/>
        <w:rPr>
          <w:sz w:val="24"/>
          <w:szCs w:val="24"/>
        </w:rPr>
      </w:pPr>
      <w:r w:rsidRPr="00E044DC">
        <w:rPr>
          <w:sz w:val="24"/>
          <w:szCs w:val="24"/>
        </w:rPr>
        <w:t>f)</w:t>
      </w:r>
      <w:r w:rsidR="00D516DB">
        <w:rPr>
          <w:sz w:val="24"/>
          <w:szCs w:val="24"/>
        </w:rPr>
        <w:t xml:space="preserve"> </w:t>
      </w:r>
      <w:r w:rsidRPr="00E044DC">
        <w:rPr>
          <w:sz w:val="24"/>
          <w:szCs w:val="24"/>
        </w:rPr>
        <w:t>vyjadrovať sa k výchovno-vzdelávaciemu programu školy alebo školského zariadenia prostredníctvom orgánov školskej samosprávy</w:t>
      </w:r>
      <w:r w:rsidR="00D516DB">
        <w:rPr>
          <w:sz w:val="24"/>
          <w:szCs w:val="24"/>
        </w:rPr>
        <w:t xml:space="preserve"> – Rady školy pri materskej škole, Gorazdova 28, Spišská Nová Ves</w:t>
      </w:r>
    </w:p>
    <w:p w14:paraId="146F1333" w14:textId="72C4B515" w:rsidR="00E044DC" w:rsidRPr="0062609D" w:rsidRDefault="00894FCE" w:rsidP="0062609D">
      <w:pPr>
        <w:pStyle w:val="Nadpis2"/>
        <w:rPr>
          <w:color w:val="auto"/>
          <w:sz w:val="28"/>
          <w:szCs w:val="28"/>
        </w:rPr>
      </w:pPr>
      <w:bookmarkStart w:id="10" w:name="_Toc206005160"/>
      <w:r w:rsidRPr="0062609D">
        <w:rPr>
          <w:color w:val="auto"/>
          <w:sz w:val="28"/>
          <w:szCs w:val="28"/>
        </w:rPr>
        <w:t xml:space="preserve">3.3 </w:t>
      </w:r>
      <w:r w:rsidR="00E044DC" w:rsidRPr="0062609D">
        <w:rPr>
          <w:color w:val="auto"/>
          <w:sz w:val="28"/>
          <w:szCs w:val="28"/>
        </w:rPr>
        <w:t>Zákonný zástupca dieťaťa  alebo zástupca zariadenia je povinný</w:t>
      </w:r>
      <w:bookmarkEnd w:id="10"/>
    </w:p>
    <w:p w14:paraId="2E3F8C3D" w14:textId="6D32568F" w:rsidR="00E044DC" w:rsidRPr="00E044DC" w:rsidRDefault="00E044DC" w:rsidP="00E044DC">
      <w:pPr>
        <w:jc w:val="both"/>
        <w:rPr>
          <w:sz w:val="24"/>
          <w:szCs w:val="24"/>
        </w:rPr>
      </w:pPr>
      <w:r w:rsidRPr="00E044DC">
        <w:rPr>
          <w:sz w:val="24"/>
          <w:szCs w:val="24"/>
        </w:rPr>
        <w:t>a)</w:t>
      </w:r>
      <w:r w:rsidR="00D632B0">
        <w:rPr>
          <w:sz w:val="24"/>
          <w:szCs w:val="24"/>
        </w:rPr>
        <w:t xml:space="preserve"> </w:t>
      </w:r>
      <w:r w:rsidRPr="00E044DC">
        <w:rPr>
          <w:sz w:val="24"/>
          <w:szCs w:val="24"/>
        </w:rPr>
        <w:t>vytvoriť pre dieťa podmienky na prípravu na výchovu a vzdelávanie v škole a na plnenie školských povinností,</w:t>
      </w:r>
    </w:p>
    <w:p w14:paraId="7931416F" w14:textId="5E0782A6" w:rsidR="00E044DC" w:rsidRPr="00E044DC" w:rsidRDefault="00E044DC" w:rsidP="00E044DC">
      <w:pPr>
        <w:jc w:val="both"/>
        <w:rPr>
          <w:sz w:val="24"/>
          <w:szCs w:val="24"/>
        </w:rPr>
      </w:pPr>
      <w:r w:rsidRPr="00E044DC">
        <w:rPr>
          <w:sz w:val="24"/>
          <w:szCs w:val="24"/>
        </w:rPr>
        <w:t>b)</w:t>
      </w:r>
      <w:r w:rsidR="008405A2">
        <w:rPr>
          <w:sz w:val="24"/>
          <w:szCs w:val="24"/>
        </w:rPr>
        <w:t xml:space="preserve"> </w:t>
      </w:r>
      <w:r w:rsidRPr="00E044DC">
        <w:rPr>
          <w:sz w:val="24"/>
          <w:szCs w:val="24"/>
        </w:rPr>
        <w:t>dodržiavať podmienky výchovno-vzdelávacieho procesu svojho dieťaťa určené školským poriadkom,</w:t>
      </w:r>
    </w:p>
    <w:p w14:paraId="7FAA9F7A" w14:textId="77777777" w:rsidR="009D38CC" w:rsidRDefault="00E044DC" w:rsidP="00E044DC">
      <w:pPr>
        <w:jc w:val="both"/>
        <w:rPr>
          <w:sz w:val="24"/>
          <w:szCs w:val="24"/>
        </w:rPr>
      </w:pPr>
      <w:r w:rsidRPr="00E044DC">
        <w:rPr>
          <w:sz w:val="24"/>
          <w:szCs w:val="24"/>
        </w:rPr>
        <w:t>c)</w:t>
      </w:r>
      <w:r w:rsidR="008405A2">
        <w:rPr>
          <w:sz w:val="24"/>
          <w:szCs w:val="24"/>
        </w:rPr>
        <w:t xml:space="preserve"> </w:t>
      </w:r>
      <w:r w:rsidRPr="00E044DC">
        <w:rPr>
          <w:sz w:val="24"/>
          <w:szCs w:val="24"/>
        </w:rPr>
        <w:t>dbať na sociálne a kultúrne zázemie dieťaťa a rešpektovať jeho špeciálne výchovno-vzdelávacie potreby,</w:t>
      </w:r>
    </w:p>
    <w:p w14:paraId="62A2FF00" w14:textId="729E1E10" w:rsidR="00E044DC" w:rsidRPr="00E044DC" w:rsidRDefault="009D38CC" w:rsidP="00E044DC">
      <w:pPr>
        <w:jc w:val="both"/>
        <w:rPr>
          <w:sz w:val="24"/>
          <w:szCs w:val="24"/>
        </w:rPr>
      </w:pPr>
      <w:r>
        <w:rPr>
          <w:sz w:val="24"/>
          <w:szCs w:val="24"/>
        </w:rPr>
        <w:lastRenderedPageBreak/>
        <w:t xml:space="preserve">d) </w:t>
      </w:r>
      <w:r w:rsidR="00E044DC" w:rsidRPr="00E044DC">
        <w:rPr>
          <w:sz w:val="24"/>
          <w:szCs w:val="24"/>
        </w:rPr>
        <w:t>informovať školu alebo školské zariadenie o zmene zdravotnej spôsobilosti jeho dieťaťa, jeho zdravotných problémoch alebo iných závažných skutočnostiach, ktoré by mohli mať vplyv na priebeh výchovy a vzdelávania alebo na výkon odborných činností,</w:t>
      </w:r>
    </w:p>
    <w:p w14:paraId="6F5B4E66" w14:textId="68321656" w:rsidR="00E044DC" w:rsidRPr="00E044DC" w:rsidRDefault="00E044DC" w:rsidP="00E044DC">
      <w:pPr>
        <w:jc w:val="both"/>
        <w:rPr>
          <w:sz w:val="24"/>
          <w:szCs w:val="24"/>
        </w:rPr>
      </w:pPr>
      <w:r w:rsidRPr="00E044DC">
        <w:rPr>
          <w:sz w:val="24"/>
          <w:szCs w:val="24"/>
        </w:rPr>
        <w:t>e)</w:t>
      </w:r>
      <w:r w:rsidR="00536723">
        <w:rPr>
          <w:sz w:val="24"/>
          <w:szCs w:val="24"/>
        </w:rPr>
        <w:t xml:space="preserve"> </w:t>
      </w:r>
      <w:r w:rsidRPr="00E044DC">
        <w:rPr>
          <w:sz w:val="24"/>
          <w:szCs w:val="24"/>
        </w:rPr>
        <w:t>nahradiť škodu, ktorú  úmyselne zavinil.</w:t>
      </w:r>
    </w:p>
    <w:p w14:paraId="2FE2110E" w14:textId="54E4B023" w:rsidR="00E044DC" w:rsidRPr="00E044DC" w:rsidRDefault="00E044DC" w:rsidP="00E044DC">
      <w:pPr>
        <w:jc w:val="both"/>
        <w:rPr>
          <w:b/>
          <w:bCs/>
          <w:sz w:val="24"/>
          <w:szCs w:val="24"/>
        </w:rPr>
      </w:pPr>
      <w:r w:rsidRPr="00E044DC">
        <w:rPr>
          <w:b/>
          <w:bCs/>
          <w:sz w:val="24"/>
          <w:szCs w:val="24"/>
        </w:rPr>
        <w:t>Zákonný zástupca dieťaťa alebo zástupca zariadenia je povinný prihlásiť dieťa na plnenie povinnej školskej dochádzky a dbať o to, aby dieťa dochádzalo do školy pravidelne a včas, ak mu nezabezpečí inú formu vzdelávania podľa tohto zákona; dôvody neprítomnosti dieťaťa na výchove a vzdelávaní doloží dokladmi v súlade so školským poriadkom.</w:t>
      </w:r>
    </w:p>
    <w:p w14:paraId="72146F6B" w14:textId="71A8CBD0" w:rsidR="00E044DC" w:rsidRPr="00E044DC" w:rsidRDefault="00E044DC" w:rsidP="00E044DC">
      <w:pPr>
        <w:jc w:val="both"/>
        <w:rPr>
          <w:b/>
          <w:bCs/>
          <w:sz w:val="24"/>
          <w:szCs w:val="24"/>
        </w:rPr>
      </w:pPr>
      <w:r w:rsidRPr="00E044DC">
        <w:rPr>
          <w:b/>
          <w:bCs/>
          <w:sz w:val="24"/>
          <w:szCs w:val="24"/>
        </w:rPr>
        <w:t>Ak sa dieťa  nemôže zúčastniť na výchove a vzdelávaní v</w:t>
      </w:r>
      <w:r w:rsidR="00D84F47">
        <w:rPr>
          <w:b/>
          <w:bCs/>
          <w:sz w:val="24"/>
          <w:szCs w:val="24"/>
        </w:rPr>
        <w:t> </w:t>
      </w:r>
      <w:r w:rsidRPr="00E044DC">
        <w:rPr>
          <w:b/>
          <w:bCs/>
          <w:sz w:val="24"/>
          <w:szCs w:val="24"/>
        </w:rPr>
        <w:t>škole</w:t>
      </w:r>
      <w:r w:rsidR="00D84F47">
        <w:rPr>
          <w:b/>
          <w:bCs/>
          <w:sz w:val="24"/>
          <w:szCs w:val="24"/>
        </w:rPr>
        <w:t>,</w:t>
      </w:r>
      <w:r w:rsidRPr="00E044DC">
        <w:rPr>
          <w:b/>
          <w:bCs/>
          <w:sz w:val="24"/>
          <w:szCs w:val="24"/>
        </w:rPr>
        <w:t xml:space="preserve"> jeho zákonný zástupca alebo zástupca zariadenia je povinný oznámiť škole alebo školskému zariadeniu bez zbytočného odkladu príčinu jeho neprítomnosti. Za dôvod ospravedlniteľnej neprítomnosti dieťaťa sa uznáva najmä choroba, prípadne lekárom nariadený zákaz dochádzky do školy, mimoriadne nepriaznivé poveternostné podmienky alebo náhle prerušenie premávky hromadných dopravných prostriedkov, mimoriadne udalosti v rodine alebo účasť dieťaťa  na súťažiach.</w:t>
      </w:r>
    </w:p>
    <w:p w14:paraId="210E83D3" w14:textId="45496F27" w:rsidR="00E044DC" w:rsidRPr="00E044DC" w:rsidRDefault="00E044DC" w:rsidP="00E044DC">
      <w:pPr>
        <w:jc w:val="both"/>
        <w:rPr>
          <w:sz w:val="24"/>
          <w:szCs w:val="24"/>
        </w:rPr>
      </w:pPr>
      <w:r w:rsidRPr="00E044DC">
        <w:rPr>
          <w:sz w:val="24"/>
          <w:szCs w:val="24"/>
        </w:rPr>
        <w:t>Neprítomnosť dieťaťa</w:t>
      </w:r>
      <w:r w:rsidR="00F90CD2">
        <w:rPr>
          <w:sz w:val="24"/>
          <w:szCs w:val="24"/>
        </w:rPr>
        <w:t xml:space="preserve"> </w:t>
      </w:r>
      <w:r w:rsidRPr="00E044DC">
        <w:rPr>
          <w:sz w:val="24"/>
          <w:szCs w:val="24"/>
        </w:rPr>
        <w:t>ospravedlňuje škola na základe žiadosti jeho zákonného zástupcu alebo zástupcu zariadenia. Podrobnosti o spôsobe preukazovania dôvodov neprítomnosti vrátane lehoty, v ktorej je zákonný zástupca alebo zástupca zariadenia povinný preukázať dôvody neprítomnosti, a dokladoch preukazujúcich dôvody neprítomnosti</w:t>
      </w:r>
      <w:r w:rsidR="00F90CD2">
        <w:rPr>
          <w:sz w:val="24"/>
          <w:szCs w:val="24"/>
        </w:rPr>
        <w:t>.</w:t>
      </w:r>
    </w:p>
    <w:p w14:paraId="098D50AE" w14:textId="68F108DD" w:rsidR="00E044DC" w:rsidRPr="00E044DC" w:rsidRDefault="00E044DC" w:rsidP="00E044DC">
      <w:pPr>
        <w:jc w:val="both"/>
        <w:rPr>
          <w:b/>
          <w:bCs/>
          <w:sz w:val="24"/>
          <w:szCs w:val="24"/>
        </w:rPr>
      </w:pPr>
      <w:r w:rsidRPr="00E044DC">
        <w:rPr>
          <w:b/>
          <w:bCs/>
          <w:sz w:val="24"/>
          <w:szCs w:val="24"/>
        </w:rPr>
        <w:t>Ak neprítomnosť dieťaťa, ktoré plní povinné predprimárne vzdelávanie, z dôvodu ochorenia trvá najviac 7 po sebe nasledujúcich vyučovacích dní a súhrnne počas polroka školského roka najviac 21 vyučovacích dní, neprítomnosť sa ospravedlňuje bez predloženia potvrdenia od lekára. Ak neprítomnosť dieťaťa, ktoré plní povinné predprimárne vzdelávanie, z dôvodu ochorenia trvá viac ako 7 po sebe nasledujúcich vyučovacích dní alebo súhrnne počas polroka školského roka viac ako 21 vyučovacích dní, vyžaduje sa aj predloženie potvrdenia od lekára.</w:t>
      </w:r>
    </w:p>
    <w:p w14:paraId="0708579E" w14:textId="77E249D1" w:rsidR="00E044DC" w:rsidRPr="00E044DC" w:rsidRDefault="00E044DC" w:rsidP="00E044DC">
      <w:pPr>
        <w:jc w:val="both"/>
        <w:rPr>
          <w:sz w:val="24"/>
          <w:szCs w:val="24"/>
        </w:rPr>
      </w:pPr>
      <w:r w:rsidRPr="00E044DC">
        <w:rPr>
          <w:sz w:val="24"/>
          <w:szCs w:val="24"/>
        </w:rPr>
        <w:t>V odôvodnených prípadoch škola môže vyžadovať lekárske potvrdenie o chorobe alebo iný doklad potvrdzujúci odôvodnenosť neprítomnosti, najmä pri opakovanej neprítomnosti</w:t>
      </w:r>
    </w:p>
    <w:p w14:paraId="03DAA3FA" w14:textId="7904E773" w:rsidR="00E044DC" w:rsidRPr="00E044DC" w:rsidRDefault="00E044DC" w:rsidP="00E044DC">
      <w:pPr>
        <w:jc w:val="both"/>
        <w:rPr>
          <w:sz w:val="24"/>
          <w:szCs w:val="24"/>
        </w:rPr>
      </w:pPr>
      <w:r w:rsidRPr="00E044DC">
        <w:rPr>
          <w:sz w:val="24"/>
          <w:szCs w:val="24"/>
        </w:rPr>
        <w:t xml:space="preserve">Ak počet vyučovacích dní, na ktorých sa deti materskej školy, ktoré plnia povinné predprimárne vzdelávanie, nezúčastnili výchovy a vzdelávania, nepresiahne v školskom roku referenčnú hodnotu </w:t>
      </w:r>
      <w:r w:rsidR="00286516">
        <w:rPr>
          <w:sz w:val="24"/>
          <w:szCs w:val="24"/>
        </w:rPr>
        <w:t xml:space="preserve">vždy podľa platnej </w:t>
      </w:r>
      <w:r w:rsidR="00AB0433">
        <w:rPr>
          <w:sz w:val="24"/>
          <w:szCs w:val="24"/>
        </w:rPr>
        <w:t>referenčnej</w:t>
      </w:r>
      <w:r w:rsidR="00286516">
        <w:rPr>
          <w:sz w:val="24"/>
          <w:szCs w:val="24"/>
        </w:rPr>
        <w:t xml:space="preserve"> hodn</w:t>
      </w:r>
      <w:r w:rsidR="00AB0433">
        <w:rPr>
          <w:sz w:val="24"/>
          <w:szCs w:val="24"/>
        </w:rPr>
        <w:t>o</w:t>
      </w:r>
      <w:r w:rsidR="00286516">
        <w:rPr>
          <w:sz w:val="24"/>
          <w:szCs w:val="24"/>
        </w:rPr>
        <w:t>ty, ktorú zverejňuje Minist</w:t>
      </w:r>
      <w:r w:rsidR="00AB0433">
        <w:rPr>
          <w:sz w:val="24"/>
          <w:szCs w:val="24"/>
        </w:rPr>
        <w:t>erstvo školstva, výskumu a vývoja mládeže</w:t>
      </w:r>
      <w:r w:rsidRPr="00E044DC">
        <w:rPr>
          <w:sz w:val="24"/>
          <w:szCs w:val="24"/>
        </w:rPr>
        <w:t>, riaditeľ materskej školy môže určiť, že v nasledujúcom školskom roku sa vyžaduje potvrdenie od lekára, ak neprítomnosť dieťaťa, ktoré plní povinné predprimárne vzdelávanie, z dôvodu ochorenia trvá</w:t>
      </w:r>
      <w:r w:rsidR="00D54BF0">
        <w:rPr>
          <w:sz w:val="24"/>
          <w:szCs w:val="24"/>
        </w:rPr>
        <w:t xml:space="preserve"> </w:t>
      </w:r>
      <w:r w:rsidRPr="00E044DC">
        <w:rPr>
          <w:sz w:val="24"/>
          <w:szCs w:val="24"/>
        </w:rPr>
        <w:t>viac ako 7 po sebe nasledujúcich vyučovacích dní,</w:t>
      </w:r>
      <w:r w:rsidR="00014E9F">
        <w:rPr>
          <w:sz w:val="24"/>
          <w:szCs w:val="24"/>
        </w:rPr>
        <w:t xml:space="preserve"> </w:t>
      </w:r>
      <w:r w:rsidRPr="00E044DC">
        <w:rPr>
          <w:sz w:val="24"/>
          <w:szCs w:val="24"/>
        </w:rPr>
        <w:t>súhrnne počas kalendárneho mesiaca viac ako 14 vyučovacích dní súhrnne počas dvoch po sebe nasledujúcich kalendárnych mesiacov viac ako 21 vyučovacích dní.</w:t>
      </w:r>
    </w:p>
    <w:p w14:paraId="75A26EE8" w14:textId="556FA1E0" w:rsidR="00E044DC" w:rsidRPr="00E044DC" w:rsidRDefault="00E044DC" w:rsidP="00E044DC">
      <w:pPr>
        <w:jc w:val="both"/>
        <w:rPr>
          <w:sz w:val="24"/>
          <w:szCs w:val="24"/>
        </w:rPr>
      </w:pPr>
      <w:r w:rsidRPr="00E044DC">
        <w:rPr>
          <w:sz w:val="24"/>
          <w:szCs w:val="24"/>
        </w:rPr>
        <w:lastRenderedPageBreak/>
        <w:t>Postup školy pri ospravedlňovaní neprítomnosti z dôvodu ochorenia vrátane počtu vyučovacích dní</w:t>
      </w:r>
      <w:r w:rsidR="00EA593C">
        <w:rPr>
          <w:sz w:val="24"/>
          <w:szCs w:val="24"/>
        </w:rPr>
        <w:t>,</w:t>
      </w:r>
      <w:r w:rsidRPr="00E044DC">
        <w:rPr>
          <w:sz w:val="24"/>
          <w:szCs w:val="24"/>
        </w:rPr>
        <w:t xml:space="preserve"> ktoré sa ospravedlňujú bez potvrdenia od lekára, oznamuje riaditeľ školy zákonnému zástupcovi alebo zástupcovi zariadenia.</w:t>
      </w:r>
    </w:p>
    <w:p w14:paraId="14181373" w14:textId="09E15C2E" w:rsidR="00E044DC" w:rsidRPr="00E044DC" w:rsidRDefault="00E044DC" w:rsidP="00E044DC">
      <w:pPr>
        <w:jc w:val="both"/>
        <w:rPr>
          <w:sz w:val="24"/>
          <w:szCs w:val="24"/>
        </w:rPr>
      </w:pPr>
      <w:r w:rsidRPr="00E044DC">
        <w:rPr>
          <w:sz w:val="24"/>
          <w:szCs w:val="24"/>
        </w:rPr>
        <w:t>Na podaniach týkajúcich sa výchovy a vzdelávania, o ktorých sa rozhoduje v správnom konaní, sa vyžaduje podpis oboch zákonných zástupcov di</w:t>
      </w:r>
      <w:r w:rsidR="002A1DC5">
        <w:rPr>
          <w:sz w:val="24"/>
          <w:szCs w:val="24"/>
        </w:rPr>
        <w:t>eťaťa.</w:t>
      </w:r>
    </w:p>
    <w:p w14:paraId="491EC33A" w14:textId="421EBD11" w:rsidR="00E044DC" w:rsidRPr="00E044DC" w:rsidRDefault="00E044DC" w:rsidP="00E044DC">
      <w:pPr>
        <w:jc w:val="both"/>
        <w:rPr>
          <w:sz w:val="24"/>
          <w:szCs w:val="24"/>
        </w:rPr>
      </w:pPr>
      <w:r w:rsidRPr="00E044DC">
        <w:rPr>
          <w:sz w:val="24"/>
          <w:szCs w:val="24"/>
        </w:rPr>
        <w:t xml:space="preserve">Podpis oboch zákonných zástupcov dieťaťa alebo neplnoletého žiaka podľa odseku 1 sa nevyžaduje, </w:t>
      </w:r>
      <w:r w:rsidR="007E1F41">
        <w:rPr>
          <w:sz w:val="24"/>
          <w:szCs w:val="24"/>
        </w:rPr>
        <w:t xml:space="preserve">ak </w:t>
      </w:r>
      <w:r w:rsidRPr="00E044DC">
        <w:rPr>
          <w:sz w:val="24"/>
          <w:szCs w:val="24"/>
        </w:rPr>
        <w:t>jednému z rodičov bol obmedzený alebo pozastavený výkon rodičovských práv a povinností vo veciach výchovy a vzdelávania dieťaťa, ak jeden z rodičov bol pozbavený výkonu rodičovských práv a povinností vo veciach výchovy a vzdelávania dieťaťa, alebo ak spôsobilosť jedného z rodičov na právne úkony bola obmedzená</w:t>
      </w:r>
      <w:r w:rsidR="007E1F41">
        <w:rPr>
          <w:sz w:val="24"/>
          <w:szCs w:val="24"/>
        </w:rPr>
        <w:t xml:space="preserve">, </w:t>
      </w:r>
      <w:r w:rsidRPr="00E044DC">
        <w:rPr>
          <w:sz w:val="24"/>
          <w:szCs w:val="24"/>
        </w:rPr>
        <w:t>jeden z rodičov nie je schopný zo zdravotných dôvodov podpísať sa, alebo</w:t>
      </w:r>
      <w:r w:rsidR="007E1F41">
        <w:rPr>
          <w:sz w:val="24"/>
          <w:szCs w:val="24"/>
        </w:rPr>
        <w:t xml:space="preserve"> </w:t>
      </w:r>
      <w:r w:rsidRPr="00E044DC">
        <w:rPr>
          <w:sz w:val="24"/>
          <w:szCs w:val="24"/>
        </w:rPr>
        <w:t>vec neznesie odklad, zadováženie súhlasu druhého rodiča je spojené s ťažko prekonateľnou prekážkou a je to v najlepšom záujme dieťaťa.</w:t>
      </w:r>
      <w:r w:rsidR="007E1F41" w:rsidRPr="00E044DC">
        <w:rPr>
          <w:sz w:val="24"/>
          <w:szCs w:val="24"/>
        </w:rPr>
        <w:t xml:space="preserve"> </w:t>
      </w:r>
    </w:p>
    <w:p w14:paraId="1AACFE26" w14:textId="50C318B4" w:rsidR="00E044DC" w:rsidRDefault="00E044DC" w:rsidP="00E044DC">
      <w:pPr>
        <w:jc w:val="both"/>
        <w:rPr>
          <w:sz w:val="24"/>
          <w:szCs w:val="24"/>
        </w:rPr>
      </w:pPr>
      <w:r w:rsidRPr="00E044DC">
        <w:rPr>
          <w:sz w:val="24"/>
          <w:szCs w:val="24"/>
        </w:rPr>
        <w:t>Rozhodnutia, ktoré sa týkajú výchovy a vzdelávania, vydané podľa Správneho poriadku sa doručujú obom zákonným zástupcom dieťaťa alebo neplnoletého žiaka. Ak je v podaní uvedená doručovacia adresa len jedného zákonného zástupcu, nepovažuje sa to za nedostatok podania. Ak je v podaní uvedená doručovacia adresa len jedného zákonného zástupcu, riaditeľ školy nie je povinný druhú doručovaciu adresu zisťovať a rozhodnutie sa doručuje len na známu doručovaciu adresu. Ak majú obaja zákonní zástupcovia rôznu doručovaciu adresu, rozhodnutie sa doručuje každému zákonnému zástupcovi osobitne.</w:t>
      </w:r>
      <w:r w:rsidR="00D00444">
        <w:rPr>
          <w:sz w:val="24"/>
          <w:szCs w:val="24"/>
        </w:rPr>
        <w:t xml:space="preserve"> </w:t>
      </w:r>
      <w:r w:rsidRPr="00E044DC">
        <w:rPr>
          <w:sz w:val="24"/>
          <w:szCs w:val="24"/>
        </w:rPr>
        <w:t>Zákonní zástupcovia sa môžu dohodnúť, že písomnosti podľa odseku 1 podpisuje iba jeden zákonný zástupca a rozhodnutia podľa odseku 3 sa doručujú iba jednému zákonnému zástupcovi, ak písomné vyhlásenie o tejto skutočnosti doručia riaditeľovi školy.</w:t>
      </w:r>
    </w:p>
    <w:p w14:paraId="46DBA5F9" w14:textId="59657E61" w:rsidR="00887119" w:rsidRPr="009454E3" w:rsidRDefault="00FC7D39" w:rsidP="007114C3">
      <w:pPr>
        <w:pStyle w:val="Nadpis1"/>
        <w:rPr>
          <w:b/>
          <w:bCs/>
          <w:color w:val="auto"/>
          <w:sz w:val="32"/>
          <w:szCs w:val="32"/>
        </w:rPr>
      </w:pPr>
      <w:bookmarkStart w:id="11" w:name="_Toc206005161"/>
      <w:r w:rsidRPr="009454E3">
        <w:rPr>
          <w:b/>
          <w:bCs/>
          <w:color w:val="auto"/>
          <w:sz w:val="32"/>
          <w:szCs w:val="32"/>
        </w:rPr>
        <w:t>4</w:t>
      </w:r>
      <w:r w:rsidR="00887119" w:rsidRPr="009454E3">
        <w:rPr>
          <w:b/>
          <w:bCs/>
          <w:color w:val="auto"/>
          <w:sz w:val="32"/>
          <w:szCs w:val="32"/>
        </w:rPr>
        <w:t xml:space="preserve">   </w:t>
      </w:r>
      <w:r w:rsidR="006F79A9">
        <w:rPr>
          <w:b/>
          <w:bCs/>
          <w:color w:val="auto"/>
          <w:sz w:val="32"/>
          <w:szCs w:val="32"/>
        </w:rPr>
        <w:t>OSPRAVEDLŇOVANIE  NEPRÍTOMNOSTI DIEŤAŤA Z DÔVODU OCHORENIA V MATERSKEJ ŠKOLE</w:t>
      </w:r>
      <w:bookmarkEnd w:id="11"/>
    </w:p>
    <w:p w14:paraId="18073AA8" w14:textId="77777777" w:rsidR="0039384F" w:rsidRPr="0039384F" w:rsidRDefault="0039384F" w:rsidP="0039384F">
      <w:pPr>
        <w:jc w:val="both"/>
        <w:rPr>
          <w:b/>
          <w:bCs/>
          <w:sz w:val="24"/>
          <w:szCs w:val="24"/>
        </w:rPr>
      </w:pPr>
      <w:r w:rsidRPr="0039384F">
        <w:rPr>
          <w:b/>
          <w:bCs/>
          <w:sz w:val="24"/>
          <w:szCs w:val="24"/>
        </w:rPr>
        <w:t>Lehoty uvedené v školskom zákone sa vo vzťahu k materskej škole týkajú len povinného predprimárneho vzdelávania. Teda, ak ide o dieťa materskej školy, ktoré neplní povinné predprimárne vzdelávanie, vo všeobecnosti sa potvrdenie od lekára nevyžaduje bez ohľadu na dĺžku neprítomnosti dieťaťa, okrem situácií podľa § 144 ods. 13 školského zákona.</w:t>
      </w:r>
    </w:p>
    <w:p w14:paraId="6862029D" w14:textId="77777777" w:rsidR="0039384F" w:rsidRPr="0039384F" w:rsidRDefault="0039384F" w:rsidP="0039384F">
      <w:pPr>
        <w:jc w:val="both"/>
        <w:rPr>
          <w:b/>
          <w:bCs/>
          <w:sz w:val="24"/>
          <w:szCs w:val="24"/>
        </w:rPr>
      </w:pPr>
      <w:r w:rsidRPr="0039384F">
        <w:rPr>
          <w:b/>
          <w:bCs/>
          <w:sz w:val="24"/>
          <w:szCs w:val="24"/>
        </w:rPr>
        <w:t>Ak dieťa plní povinné predprimárne vzdelávanie a neprítomnosť z dôvodu ochorenia trvá najviac 7 po sebe nasledujúcich vyučovacích dní alebo súhrnne maximálne 14 vyučovacích dní počas mesiaca, ospravedlňuje ju škola na základe žiadosti zákonného zástupcu / zástupcu zariadenia. Tu je potrebné zdôrazniť, že ide o ospravedlňovanie „z dôvodu ochorenia“, nie z akéhokoľvek dôvodu.</w:t>
      </w:r>
    </w:p>
    <w:p w14:paraId="130B3B19" w14:textId="77777777" w:rsidR="0039384F" w:rsidRPr="0039384F" w:rsidRDefault="0039384F" w:rsidP="0039384F">
      <w:pPr>
        <w:jc w:val="both"/>
        <w:rPr>
          <w:b/>
          <w:bCs/>
          <w:sz w:val="24"/>
          <w:szCs w:val="24"/>
        </w:rPr>
      </w:pPr>
      <w:r w:rsidRPr="0039384F">
        <w:rPr>
          <w:b/>
          <w:bCs/>
          <w:sz w:val="24"/>
          <w:szCs w:val="24"/>
        </w:rPr>
        <w:t>Potvrdenie od lekára sa vyžaduje na ospravedlnenie neprítomnosti</w:t>
      </w:r>
    </w:p>
    <w:p w14:paraId="30E6DD70" w14:textId="43C0E430" w:rsidR="0039384F" w:rsidRPr="0039384F" w:rsidRDefault="0039384F" w:rsidP="0039384F">
      <w:pPr>
        <w:jc w:val="both"/>
        <w:rPr>
          <w:b/>
          <w:bCs/>
          <w:sz w:val="24"/>
          <w:szCs w:val="24"/>
        </w:rPr>
      </w:pPr>
      <w:r w:rsidRPr="0039384F">
        <w:rPr>
          <w:b/>
          <w:bCs/>
          <w:sz w:val="24"/>
          <w:szCs w:val="24"/>
        </w:rPr>
        <w:lastRenderedPageBreak/>
        <w:t>a) viac ako 7 po sebe nasledujúcich vyučovacích dní, t.j. 8 a viac po sebe nasledujúcich vyučovacích dní alebo</w:t>
      </w:r>
    </w:p>
    <w:p w14:paraId="23C9E3BC" w14:textId="77777777" w:rsidR="0039384F" w:rsidRPr="0039384F" w:rsidRDefault="0039384F" w:rsidP="0039384F">
      <w:pPr>
        <w:jc w:val="both"/>
        <w:rPr>
          <w:b/>
          <w:bCs/>
          <w:sz w:val="24"/>
          <w:szCs w:val="24"/>
        </w:rPr>
      </w:pPr>
      <w:r w:rsidRPr="0039384F">
        <w:rPr>
          <w:b/>
          <w:bCs/>
          <w:sz w:val="24"/>
          <w:szCs w:val="24"/>
        </w:rPr>
        <w:t>b) súhrnne viac ako 14 vyučovacích dní počas mesiaca, t. j. 15 a viac vyučovacích dní.</w:t>
      </w:r>
    </w:p>
    <w:p w14:paraId="1332792B" w14:textId="77777777" w:rsidR="0039384F" w:rsidRPr="0039384F" w:rsidRDefault="0039384F" w:rsidP="0039384F">
      <w:pPr>
        <w:jc w:val="both"/>
        <w:rPr>
          <w:b/>
          <w:bCs/>
          <w:sz w:val="24"/>
          <w:szCs w:val="24"/>
        </w:rPr>
      </w:pPr>
      <w:r w:rsidRPr="0039384F">
        <w:rPr>
          <w:b/>
          <w:bCs/>
          <w:sz w:val="24"/>
          <w:szCs w:val="24"/>
        </w:rPr>
        <w:t>Ak ide o neprítomnosť dieťaťa trvajúcu 8 a viac po sebe nasledujúcich vyučovacích dní alebo opakovanú (aj kratšiu) neprítomnosť počas mesiaca, ktorá súhrnne za celý mesiac presahuje 14 vyučovacích dní, 15. vyučovací deň a ďalšie vyučovacie dni neprítomnosti v príslušnom mesiaci ospravedlňuje škola len na základe žiadosti zákonného zástupcu / zástupcu zariadenia, ktorý predloží potvrdenie od lekára.</w:t>
      </w:r>
    </w:p>
    <w:p w14:paraId="125F203E" w14:textId="77777777" w:rsidR="0039384F" w:rsidRPr="001E77F1" w:rsidRDefault="0039384F" w:rsidP="0039384F">
      <w:pPr>
        <w:jc w:val="both"/>
        <w:rPr>
          <w:sz w:val="24"/>
          <w:szCs w:val="24"/>
        </w:rPr>
      </w:pPr>
      <w:r w:rsidRPr="001E77F1">
        <w:rPr>
          <w:sz w:val="24"/>
          <w:szCs w:val="24"/>
        </w:rPr>
        <w:t>Mesiacom, počas ktorého môže materská škola ospravedlniť súhrnne najviac 14 dní bez predloženia lekárskeho potvrdenia, sa rozumie obdobie od prvého dňa neprítomnosti dieťaťa po deň nasledujúceho kalendárneho mesiaca, ktorý sa svojím označením zhoduje s dňom toho kalendárneho mesiaca, kedy sa začala neprítomnosť dieťaťa, napríklad od 7. októbra do 7. novembra bez ohľadu na to, či sú medzi týmito dňami víkendy, dni pracovného pokoja alebo dni prerušenia prevádzky materskej školy, teda nejde o 28/30/31 kalendárnych dní a ani o kalendárny mesiac (v príslušných ustanoveniach slovo „kalendárny“ nie je uvedené).</w:t>
      </w:r>
    </w:p>
    <w:p w14:paraId="6664B826" w14:textId="77777777" w:rsidR="0039384F" w:rsidRPr="0039384F" w:rsidRDefault="0039384F" w:rsidP="0039384F">
      <w:pPr>
        <w:jc w:val="both"/>
        <w:rPr>
          <w:b/>
          <w:bCs/>
          <w:sz w:val="24"/>
          <w:szCs w:val="24"/>
        </w:rPr>
      </w:pPr>
      <w:r w:rsidRPr="001E77F1">
        <w:rPr>
          <w:sz w:val="24"/>
          <w:szCs w:val="24"/>
        </w:rPr>
        <w:t>Ustanovenie vychádza zo štandardného počítania času v práve. Ak mesiac nemá deň, ktorý zodpovedá dňu, kedy začala lehota plynúť, lehota končí v posledný deň tohto mesiaca, napríklad od 30. januára do 28. februára. Obdobie ďalšieho príslušného mesiaca sa určuje začiatkom nasledujúcej neprítomnosti. Avšak, ak následná neprítomnosť trvá napríklad už od 4. novembra do 12. novembra, v súvislosti so sledovaným mesiacom od 7. októbra do 7. novembra, obdobie od 8. novembra sa sleduje ako nový mesiac</w:t>
      </w:r>
      <w:r w:rsidRPr="0039384F">
        <w:rPr>
          <w:b/>
          <w:bCs/>
          <w:sz w:val="24"/>
          <w:szCs w:val="24"/>
        </w:rPr>
        <w:t>.</w:t>
      </w:r>
    </w:p>
    <w:p w14:paraId="40F96A8A" w14:textId="77777777" w:rsidR="0039384F" w:rsidRPr="001E77F1" w:rsidRDefault="0039384F" w:rsidP="0039384F">
      <w:pPr>
        <w:jc w:val="both"/>
        <w:rPr>
          <w:sz w:val="24"/>
          <w:szCs w:val="24"/>
        </w:rPr>
      </w:pPr>
      <w:r w:rsidRPr="001E77F1">
        <w:rPr>
          <w:sz w:val="24"/>
          <w:szCs w:val="24"/>
        </w:rPr>
        <w:t>Uvedené ospravedlňovanie platí pri ochorení dieťaťa a s tým súvisiacich lekárskych ošetrení alebo vyšetrení. Ak nadväzujúca neprítomnosť je z iného dôvodu, ako je ochorenie, škola môže vyžadovať za vyučovacie dni, ktoré nasledujú po ochorení, vo výnimočných a osobitne odôvodnených prípadoch doklad potvrdzujúci odôvodnenosť neprítomnosti podľa § 144 ods. 13.</w:t>
      </w:r>
    </w:p>
    <w:p w14:paraId="3B78F6B7" w14:textId="77777777" w:rsidR="0039384F" w:rsidRPr="0039384F" w:rsidRDefault="0039384F" w:rsidP="0039384F">
      <w:pPr>
        <w:jc w:val="both"/>
        <w:rPr>
          <w:b/>
          <w:bCs/>
          <w:sz w:val="24"/>
          <w:szCs w:val="24"/>
        </w:rPr>
      </w:pPr>
      <w:r w:rsidRPr="0039384F">
        <w:rPr>
          <w:b/>
          <w:bCs/>
          <w:sz w:val="24"/>
          <w:szCs w:val="24"/>
        </w:rPr>
        <w:t>Naďalej platí, že neprítomnosť dieťaťa, ktorá trvá viac ako 7 po sebe nasledujúcich vyučovacích dní, ospravedlňuje škola len na základe predloženia potvrdenia od lekára. Po sebe nasledujúcimi vyučovacími dňami sa na tento účel rozumie aj následnosť prerušená dňami,</w:t>
      </w:r>
    </w:p>
    <w:p w14:paraId="2A9DA85E" w14:textId="77777777" w:rsidR="0039384F" w:rsidRPr="0039384F" w:rsidRDefault="0039384F" w:rsidP="0039384F">
      <w:pPr>
        <w:jc w:val="both"/>
        <w:rPr>
          <w:b/>
          <w:bCs/>
          <w:sz w:val="24"/>
          <w:szCs w:val="24"/>
        </w:rPr>
      </w:pPr>
      <w:r w:rsidRPr="0039384F">
        <w:rPr>
          <w:b/>
          <w:bCs/>
          <w:sz w:val="24"/>
          <w:szCs w:val="24"/>
        </w:rPr>
        <w:t>počas ktorých sa výchova a vzdelávanie v materských školách neuskutočňuje, t. j. víkendy, dni pracovného pokoja alebo obdobie prerušenia prevádzky materskej školy</w:t>
      </w:r>
    </w:p>
    <w:p w14:paraId="7D50E879" w14:textId="77777777" w:rsidR="0039384F" w:rsidRPr="0039384F" w:rsidRDefault="0039384F" w:rsidP="0039384F">
      <w:pPr>
        <w:jc w:val="both"/>
        <w:rPr>
          <w:b/>
          <w:bCs/>
          <w:sz w:val="24"/>
          <w:szCs w:val="24"/>
        </w:rPr>
      </w:pPr>
      <w:r w:rsidRPr="0039384F">
        <w:rPr>
          <w:b/>
          <w:bCs/>
          <w:sz w:val="24"/>
          <w:szCs w:val="24"/>
        </w:rPr>
        <w:t>- v prípade víkendu sú piatok a pondelok dva po sebe nasledujúce vyučovacie dni,</w:t>
      </w:r>
    </w:p>
    <w:p w14:paraId="23F3715B" w14:textId="77777777" w:rsidR="0039384F" w:rsidRPr="0039384F" w:rsidRDefault="0039384F" w:rsidP="0039384F">
      <w:pPr>
        <w:jc w:val="both"/>
        <w:rPr>
          <w:b/>
          <w:bCs/>
          <w:sz w:val="24"/>
          <w:szCs w:val="24"/>
        </w:rPr>
      </w:pPr>
      <w:r w:rsidRPr="0039384F">
        <w:rPr>
          <w:b/>
          <w:bCs/>
          <w:sz w:val="24"/>
          <w:szCs w:val="24"/>
        </w:rPr>
        <w:t>- v prípade prerušenia prevádzky materskej školy sú posledný vyučovací deň pred prerušením prevádzky materskej školy a prvý vyučovací deň po prerušení prevádzky materskej školy dva po sebe nasledujúce vyučovacie dni.</w:t>
      </w:r>
    </w:p>
    <w:p w14:paraId="4D506C3A" w14:textId="77777777" w:rsidR="0039384F" w:rsidRPr="0039384F" w:rsidRDefault="0039384F" w:rsidP="0039384F">
      <w:pPr>
        <w:jc w:val="both"/>
        <w:rPr>
          <w:b/>
          <w:bCs/>
          <w:sz w:val="24"/>
          <w:szCs w:val="24"/>
        </w:rPr>
      </w:pPr>
      <w:r w:rsidRPr="0039384F">
        <w:rPr>
          <w:b/>
          <w:bCs/>
          <w:sz w:val="24"/>
          <w:szCs w:val="24"/>
        </w:rPr>
        <w:lastRenderedPageBreak/>
        <w:t>Vo výnimočnom a osobitne odôvodnenom prípade môže škola vyžadovať lekárske potvrdenie o chorobe aj ak ide o neprítomnosť z dôvodu ochorenia v trvaní menej ako 7 po sebe nasledujúcich vyučovacích dní alebo súhrnne menej ako 14 vyučovacích dní počas mesiaca.</w:t>
      </w:r>
    </w:p>
    <w:p w14:paraId="2154C171" w14:textId="77777777" w:rsidR="0039384F" w:rsidRPr="0039384F" w:rsidRDefault="0039384F" w:rsidP="0039384F">
      <w:pPr>
        <w:jc w:val="both"/>
        <w:rPr>
          <w:b/>
          <w:bCs/>
          <w:sz w:val="24"/>
          <w:szCs w:val="24"/>
        </w:rPr>
      </w:pPr>
      <w:r w:rsidRPr="0039384F">
        <w:rPr>
          <w:b/>
          <w:bCs/>
          <w:sz w:val="24"/>
          <w:szCs w:val="24"/>
        </w:rPr>
        <w:t>Medzi výnimočné a osobitne odôvodnené prípady, kedy materská škola môže vyžadovať potvrdenie od lekára v prípade akejkoľvek neprítomnosti z dôvodu ochorenia, teda aj neprítomnosť, ktorá nepresahuje ustanovený počet vyučovacích dní podľa § 144 ods. 11 a 12 školského zákona, patria najmä opakovaná neprítomnosť dieťaťa a okolnosti nasvedčujúce tomu, že ochorenie dieťaťa je účelový dôvod na ospravedlnenie jeho neprítomnosti.</w:t>
      </w:r>
    </w:p>
    <w:p w14:paraId="4B8DD3C2" w14:textId="77777777" w:rsidR="0039384F" w:rsidRPr="0039384F" w:rsidRDefault="0039384F" w:rsidP="0039384F">
      <w:pPr>
        <w:jc w:val="both"/>
        <w:rPr>
          <w:b/>
          <w:bCs/>
          <w:sz w:val="24"/>
          <w:szCs w:val="24"/>
        </w:rPr>
      </w:pPr>
      <w:r w:rsidRPr="0039384F">
        <w:rPr>
          <w:b/>
          <w:bCs/>
          <w:sz w:val="24"/>
          <w:szCs w:val="24"/>
        </w:rPr>
        <w:t>Z vyššie uvedeného dôvodu je potrebné, aby materská škola v rámci kontroly riadneho plnenia predprimárneho vzdelávania, v jednotlivých prípadoch dôsledne posudzovala dôvody na vyžiadanie si potvrdenia od lekára na ospravedlnenie neprítomnosti dieťaťa na výchove a vzdelávaní.</w:t>
      </w:r>
    </w:p>
    <w:p w14:paraId="1B018CCD" w14:textId="77777777" w:rsidR="0039384F" w:rsidRPr="0039384F" w:rsidRDefault="0039384F" w:rsidP="0039384F">
      <w:pPr>
        <w:jc w:val="both"/>
        <w:rPr>
          <w:b/>
          <w:bCs/>
          <w:sz w:val="24"/>
          <w:szCs w:val="24"/>
        </w:rPr>
      </w:pPr>
      <w:r w:rsidRPr="0039384F">
        <w:rPr>
          <w:b/>
          <w:bCs/>
          <w:sz w:val="24"/>
          <w:szCs w:val="24"/>
        </w:rPr>
        <w:t>Príklady ospravedlňovania neprítomnosti z dôvodu ochorenia:</w:t>
      </w:r>
    </w:p>
    <w:p w14:paraId="2583475A" w14:textId="77777777" w:rsidR="0039384F" w:rsidRPr="0039384F" w:rsidRDefault="0039384F" w:rsidP="0039384F">
      <w:pPr>
        <w:jc w:val="both"/>
        <w:rPr>
          <w:sz w:val="24"/>
          <w:szCs w:val="24"/>
        </w:rPr>
      </w:pPr>
      <w:r w:rsidRPr="0039384F">
        <w:rPr>
          <w:sz w:val="24"/>
          <w:szCs w:val="24"/>
        </w:rPr>
        <w:t>1. Dieťa je neprítomné od 7. októbra do 16. októbra, t. j. 8 po sebe nasledujúcich vyučovacích dní, je potrebné potvrdenie od lekára. Príslušným mesiacom je obdobie od 7. októbra do 7. novembra. Dieťa opakovane ochorie a bude neprítomné od 28. októbra do 6. novembra, t. j. 7 po sebe nasledujúcich vyučovacích dní, pričom bude tiež potrebné potvrdenie od lekára vzhľadom na to, že počas mesiaca neprítomnosť predstavovala súhrnne 15 vyučovacích dní.</w:t>
      </w:r>
    </w:p>
    <w:p w14:paraId="385507FC" w14:textId="77777777" w:rsidR="0039384F" w:rsidRPr="0039384F" w:rsidRDefault="0039384F" w:rsidP="0039384F">
      <w:pPr>
        <w:jc w:val="both"/>
        <w:rPr>
          <w:sz w:val="24"/>
          <w:szCs w:val="24"/>
        </w:rPr>
      </w:pPr>
      <w:r w:rsidRPr="0039384F">
        <w:rPr>
          <w:sz w:val="24"/>
          <w:szCs w:val="24"/>
        </w:rPr>
        <w:t>2. Dieťa je neprítomné od 7. októbra do 15. októbra, t. j. 7 po sebe nasledujúcich vyučovacích dní, nie je potrebné potvrdenie od lekára. Príslušným mesiacom je obdobie od 7. októbra do 7. novembra. Dieťa opakovane ochorie a bude neprítomné od 4. novembra do 15. novembra, t. j. 10 po sebe nasledujúcich vyučovacích dní, čo znamená, že už bude potrebné potvrdenie od lekára.</w:t>
      </w:r>
    </w:p>
    <w:p w14:paraId="3120228B" w14:textId="77777777" w:rsidR="0039384F" w:rsidRPr="0039384F" w:rsidRDefault="0039384F" w:rsidP="0039384F">
      <w:pPr>
        <w:jc w:val="both"/>
        <w:rPr>
          <w:sz w:val="24"/>
          <w:szCs w:val="24"/>
        </w:rPr>
      </w:pPr>
      <w:r w:rsidRPr="0039384F">
        <w:rPr>
          <w:sz w:val="24"/>
          <w:szCs w:val="24"/>
        </w:rPr>
        <w:t>3. Dieťa je neprítomné od 7. októbra do 15. októbra, t. j. 7 po sebe nasledujúcich vyučovacích dní, nie je potrebné potvrdenie od lekára. Príslušným mesiacom je obdobie od 7. októbra do 7. novembra. Nasledujúca neprítomnosť bude od 9. decembra do 13. decembra, t. j. 5 po sebe nasledujúcich vyučovacích dní. Začiatok tejto neprítomnosti je súčasne začiatkom počítania nového mesiaca na účel posudzovania súhrnnej neprítomnosti, pričom jeho trvanie je do 9. januára.</w:t>
      </w:r>
    </w:p>
    <w:p w14:paraId="38D9F9BA" w14:textId="77777777" w:rsidR="0039384F" w:rsidRPr="0039384F" w:rsidRDefault="0039384F" w:rsidP="0039384F">
      <w:pPr>
        <w:jc w:val="both"/>
        <w:rPr>
          <w:sz w:val="24"/>
          <w:szCs w:val="24"/>
        </w:rPr>
      </w:pPr>
      <w:r w:rsidRPr="0039384F">
        <w:rPr>
          <w:sz w:val="24"/>
          <w:szCs w:val="24"/>
        </w:rPr>
        <w:t>4. Dieťa nebude prítomné od 19. februára do 27. februára, t. j. 7 po sebe nasledujúcich vyučovacích dní z dôvodu ochorenia, pričom nasledujúci vyučovací deň, t. j. 28. februára bude neprítomné z iného dôvodu, napr. z rodinných dôvodov; pri ospravedlňovaní 8. dňa tu škola postupuje spôsobom upraveným v školskom poriadku.</w:t>
      </w:r>
    </w:p>
    <w:p w14:paraId="2689FEAF" w14:textId="22377D72" w:rsidR="0039384F" w:rsidRDefault="00FC67F1" w:rsidP="00E044DC">
      <w:pPr>
        <w:jc w:val="both"/>
        <w:rPr>
          <w:b/>
          <w:bCs/>
          <w:sz w:val="24"/>
          <w:szCs w:val="24"/>
        </w:rPr>
      </w:pPr>
      <w:r>
        <w:rPr>
          <w:b/>
          <w:bCs/>
          <w:sz w:val="24"/>
          <w:szCs w:val="24"/>
        </w:rPr>
        <w:t xml:space="preserve">Súhrn: </w:t>
      </w:r>
    </w:p>
    <w:tbl>
      <w:tblPr>
        <w:tblStyle w:val="Mriekatabuky"/>
        <w:tblW w:w="0" w:type="auto"/>
        <w:tblLook w:val="04A0" w:firstRow="1" w:lastRow="0" w:firstColumn="1" w:lastColumn="0" w:noHBand="0" w:noVBand="1"/>
      </w:tblPr>
      <w:tblGrid>
        <w:gridCol w:w="2457"/>
        <w:gridCol w:w="3151"/>
        <w:gridCol w:w="3169"/>
      </w:tblGrid>
      <w:tr w:rsidR="00562D35" w14:paraId="7E0F4030" w14:textId="77777777" w:rsidTr="00562D35">
        <w:tc>
          <w:tcPr>
            <w:tcW w:w="2457" w:type="dxa"/>
          </w:tcPr>
          <w:p w14:paraId="0ED39EA8" w14:textId="7791DCB8" w:rsidR="00562D35" w:rsidRDefault="00EA6647" w:rsidP="00E044DC">
            <w:pPr>
              <w:jc w:val="both"/>
              <w:rPr>
                <w:b/>
                <w:bCs/>
                <w:sz w:val="24"/>
                <w:szCs w:val="24"/>
              </w:rPr>
            </w:pPr>
            <w:r>
              <w:rPr>
                <w:b/>
                <w:bCs/>
                <w:sz w:val="24"/>
                <w:szCs w:val="24"/>
              </w:rPr>
              <w:t>Forma ospravedlňovania</w:t>
            </w:r>
          </w:p>
        </w:tc>
        <w:tc>
          <w:tcPr>
            <w:tcW w:w="3151" w:type="dxa"/>
          </w:tcPr>
          <w:p w14:paraId="56AA1FC3" w14:textId="7163702F" w:rsidR="00562D35" w:rsidRDefault="00562D35" w:rsidP="00E044DC">
            <w:pPr>
              <w:jc w:val="both"/>
              <w:rPr>
                <w:b/>
                <w:bCs/>
                <w:sz w:val="24"/>
                <w:szCs w:val="24"/>
              </w:rPr>
            </w:pPr>
            <w:r>
              <w:rPr>
                <w:b/>
                <w:bCs/>
                <w:sz w:val="24"/>
                <w:szCs w:val="24"/>
              </w:rPr>
              <w:t xml:space="preserve">Dieťa neplniace povinné predprimárne vzdelávanie </w:t>
            </w:r>
          </w:p>
        </w:tc>
        <w:tc>
          <w:tcPr>
            <w:tcW w:w="3169" w:type="dxa"/>
          </w:tcPr>
          <w:p w14:paraId="579158F9" w14:textId="1556DEFC" w:rsidR="00562D35" w:rsidRDefault="00562D35" w:rsidP="00EE34B4">
            <w:pPr>
              <w:rPr>
                <w:b/>
                <w:bCs/>
                <w:sz w:val="24"/>
                <w:szCs w:val="24"/>
              </w:rPr>
            </w:pPr>
            <w:r>
              <w:rPr>
                <w:b/>
                <w:bCs/>
                <w:sz w:val="24"/>
                <w:szCs w:val="24"/>
              </w:rPr>
              <w:t xml:space="preserve">Dieťa plniace povinné predprimárne vzdelávanie </w:t>
            </w:r>
            <w:r>
              <w:rPr>
                <w:b/>
                <w:bCs/>
                <w:sz w:val="24"/>
                <w:szCs w:val="24"/>
              </w:rPr>
              <w:lastRenderedPageBreak/>
              <w:t>a pokračujúce v plnení povinného predprimárne vzdelávania</w:t>
            </w:r>
          </w:p>
        </w:tc>
      </w:tr>
      <w:tr w:rsidR="00562D35" w14:paraId="17DC27DD" w14:textId="77777777" w:rsidTr="00562D35">
        <w:tc>
          <w:tcPr>
            <w:tcW w:w="2457" w:type="dxa"/>
          </w:tcPr>
          <w:p w14:paraId="3F34B5E9" w14:textId="5F70B9DB" w:rsidR="00562D35" w:rsidRDefault="00A80600" w:rsidP="00872ED7">
            <w:pPr>
              <w:rPr>
                <w:b/>
                <w:bCs/>
                <w:sz w:val="24"/>
                <w:szCs w:val="24"/>
              </w:rPr>
            </w:pPr>
            <w:r>
              <w:rPr>
                <w:b/>
                <w:bCs/>
                <w:sz w:val="24"/>
                <w:szCs w:val="24"/>
              </w:rPr>
              <w:lastRenderedPageBreak/>
              <w:t>Vyhlásenie o bezinfekč</w:t>
            </w:r>
            <w:r w:rsidR="00872ED7">
              <w:rPr>
                <w:b/>
                <w:bCs/>
                <w:sz w:val="24"/>
                <w:szCs w:val="24"/>
              </w:rPr>
              <w:t>nosti</w:t>
            </w:r>
          </w:p>
        </w:tc>
        <w:tc>
          <w:tcPr>
            <w:tcW w:w="3151" w:type="dxa"/>
          </w:tcPr>
          <w:p w14:paraId="72B32621" w14:textId="77777777" w:rsidR="00562D35" w:rsidRPr="00526190" w:rsidRDefault="00083550" w:rsidP="00E044DC">
            <w:pPr>
              <w:jc w:val="both"/>
              <w:rPr>
                <w:sz w:val="24"/>
                <w:szCs w:val="24"/>
              </w:rPr>
            </w:pPr>
            <w:r w:rsidRPr="00526190">
              <w:rPr>
                <w:sz w:val="24"/>
                <w:szCs w:val="24"/>
              </w:rPr>
              <w:t>5</w:t>
            </w:r>
            <w:r w:rsidR="001F3900" w:rsidRPr="00526190">
              <w:rPr>
                <w:sz w:val="24"/>
                <w:szCs w:val="24"/>
              </w:rPr>
              <w:t xml:space="preserve"> a viac dní</w:t>
            </w:r>
          </w:p>
          <w:p w14:paraId="2A1E7BAF" w14:textId="619203AF" w:rsidR="00693C17" w:rsidRPr="00526190" w:rsidRDefault="00693C17" w:rsidP="00E044DC">
            <w:pPr>
              <w:jc w:val="both"/>
              <w:rPr>
                <w:sz w:val="24"/>
                <w:szCs w:val="24"/>
              </w:rPr>
            </w:pPr>
            <w:r w:rsidRPr="00526190">
              <w:rPr>
                <w:sz w:val="24"/>
                <w:szCs w:val="24"/>
              </w:rPr>
              <w:t>( počítajú sa len pracovné dni)</w:t>
            </w:r>
          </w:p>
        </w:tc>
        <w:tc>
          <w:tcPr>
            <w:tcW w:w="3169" w:type="dxa"/>
          </w:tcPr>
          <w:p w14:paraId="6D8E0D0D" w14:textId="77777777" w:rsidR="00562D35" w:rsidRPr="00526190" w:rsidRDefault="00083550" w:rsidP="00E044DC">
            <w:pPr>
              <w:jc w:val="both"/>
              <w:rPr>
                <w:sz w:val="24"/>
                <w:szCs w:val="24"/>
              </w:rPr>
            </w:pPr>
            <w:r w:rsidRPr="00526190">
              <w:rPr>
                <w:sz w:val="24"/>
                <w:szCs w:val="24"/>
              </w:rPr>
              <w:t>5 – 7 dní</w:t>
            </w:r>
          </w:p>
          <w:p w14:paraId="6E7BA0FE" w14:textId="0BBD59BB" w:rsidR="00693C17" w:rsidRPr="00526190" w:rsidRDefault="00BC33E3" w:rsidP="00E044DC">
            <w:pPr>
              <w:jc w:val="both"/>
              <w:rPr>
                <w:sz w:val="24"/>
                <w:szCs w:val="24"/>
              </w:rPr>
            </w:pPr>
            <w:r w:rsidRPr="00526190">
              <w:rPr>
                <w:sz w:val="24"/>
                <w:szCs w:val="24"/>
              </w:rPr>
              <w:t>( počítajú sa len pracovné dni)</w:t>
            </w:r>
          </w:p>
        </w:tc>
      </w:tr>
      <w:tr w:rsidR="00562D35" w14:paraId="049F76D2" w14:textId="77777777" w:rsidTr="00562D35">
        <w:tc>
          <w:tcPr>
            <w:tcW w:w="2457" w:type="dxa"/>
          </w:tcPr>
          <w:p w14:paraId="0C573A3C" w14:textId="640D5F6A" w:rsidR="00562D35" w:rsidRDefault="001F3900" w:rsidP="00E044DC">
            <w:pPr>
              <w:jc w:val="both"/>
              <w:rPr>
                <w:b/>
                <w:bCs/>
                <w:sz w:val="24"/>
                <w:szCs w:val="24"/>
              </w:rPr>
            </w:pPr>
            <w:r>
              <w:rPr>
                <w:b/>
                <w:bCs/>
                <w:sz w:val="24"/>
                <w:szCs w:val="24"/>
              </w:rPr>
              <w:t>Ospravedlnenie- tlačivo</w:t>
            </w:r>
          </w:p>
        </w:tc>
        <w:tc>
          <w:tcPr>
            <w:tcW w:w="3151" w:type="dxa"/>
          </w:tcPr>
          <w:p w14:paraId="73F1F8DD" w14:textId="4C2E7333" w:rsidR="00562D35" w:rsidRPr="00526190" w:rsidRDefault="001F3900" w:rsidP="00E044DC">
            <w:pPr>
              <w:jc w:val="both"/>
              <w:rPr>
                <w:sz w:val="24"/>
                <w:szCs w:val="24"/>
              </w:rPr>
            </w:pPr>
            <w:r w:rsidRPr="00526190">
              <w:rPr>
                <w:sz w:val="24"/>
                <w:szCs w:val="24"/>
              </w:rPr>
              <w:t>x</w:t>
            </w:r>
          </w:p>
        </w:tc>
        <w:tc>
          <w:tcPr>
            <w:tcW w:w="3169" w:type="dxa"/>
          </w:tcPr>
          <w:p w14:paraId="14F65A7D" w14:textId="77777777" w:rsidR="00FA7B81" w:rsidRPr="00526190" w:rsidRDefault="00FA7B81" w:rsidP="00E044DC">
            <w:pPr>
              <w:jc w:val="both"/>
              <w:rPr>
                <w:sz w:val="24"/>
                <w:szCs w:val="24"/>
              </w:rPr>
            </w:pPr>
            <w:r w:rsidRPr="00526190">
              <w:rPr>
                <w:sz w:val="24"/>
                <w:szCs w:val="24"/>
              </w:rPr>
              <w:t>1 – 7 dní</w:t>
            </w:r>
          </w:p>
          <w:p w14:paraId="281B758D" w14:textId="77777777" w:rsidR="00562D35" w:rsidRPr="00526190" w:rsidRDefault="00083550" w:rsidP="00E044DC">
            <w:pPr>
              <w:jc w:val="both"/>
              <w:rPr>
                <w:sz w:val="24"/>
                <w:szCs w:val="24"/>
              </w:rPr>
            </w:pPr>
            <w:r w:rsidRPr="00526190">
              <w:rPr>
                <w:sz w:val="24"/>
                <w:szCs w:val="24"/>
              </w:rPr>
              <w:t xml:space="preserve">uvedie dôvody </w:t>
            </w:r>
            <w:r w:rsidR="00FA7B81" w:rsidRPr="00526190">
              <w:rPr>
                <w:sz w:val="24"/>
                <w:szCs w:val="24"/>
              </w:rPr>
              <w:t>–</w:t>
            </w:r>
            <w:r w:rsidRPr="00526190">
              <w:rPr>
                <w:sz w:val="24"/>
                <w:szCs w:val="24"/>
              </w:rPr>
              <w:t xml:space="preserve"> rodinné</w:t>
            </w:r>
            <w:r w:rsidR="00FA7B81" w:rsidRPr="00526190">
              <w:rPr>
                <w:sz w:val="24"/>
                <w:szCs w:val="24"/>
              </w:rPr>
              <w:t>, zdravotné a pod.</w:t>
            </w:r>
          </w:p>
          <w:p w14:paraId="24E51D3D" w14:textId="1BB754CF" w:rsidR="00A138C0" w:rsidRPr="00526190" w:rsidRDefault="00245A60" w:rsidP="00E044DC">
            <w:pPr>
              <w:jc w:val="both"/>
              <w:rPr>
                <w:sz w:val="24"/>
                <w:szCs w:val="24"/>
              </w:rPr>
            </w:pPr>
            <w:r w:rsidRPr="00526190">
              <w:rPr>
                <w:sz w:val="24"/>
                <w:szCs w:val="24"/>
              </w:rPr>
              <w:t>( počítajú sa len pracovné dni)</w:t>
            </w:r>
          </w:p>
        </w:tc>
      </w:tr>
      <w:tr w:rsidR="00562D35" w14:paraId="0B5F32E2" w14:textId="77777777" w:rsidTr="00562D35">
        <w:tc>
          <w:tcPr>
            <w:tcW w:w="2457" w:type="dxa"/>
          </w:tcPr>
          <w:p w14:paraId="6FA9797F" w14:textId="64D6AED8" w:rsidR="00562D35" w:rsidRDefault="00532AEA" w:rsidP="00E044DC">
            <w:pPr>
              <w:jc w:val="both"/>
              <w:rPr>
                <w:b/>
                <w:bCs/>
                <w:sz w:val="24"/>
                <w:szCs w:val="24"/>
              </w:rPr>
            </w:pPr>
            <w:r>
              <w:rPr>
                <w:b/>
                <w:bCs/>
                <w:sz w:val="24"/>
                <w:szCs w:val="24"/>
              </w:rPr>
              <w:t>Lekárske potvrdenie</w:t>
            </w:r>
          </w:p>
        </w:tc>
        <w:tc>
          <w:tcPr>
            <w:tcW w:w="3151" w:type="dxa"/>
          </w:tcPr>
          <w:p w14:paraId="749DF89A" w14:textId="09EB9D91" w:rsidR="00562D35" w:rsidRPr="00526190" w:rsidRDefault="00532AEA" w:rsidP="00532AEA">
            <w:pPr>
              <w:rPr>
                <w:sz w:val="24"/>
                <w:szCs w:val="24"/>
              </w:rPr>
            </w:pPr>
            <w:r w:rsidRPr="00526190">
              <w:rPr>
                <w:sz w:val="24"/>
                <w:szCs w:val="24"/>
              </w:rPr>
              <w:t xml:space="preserve">Vo výnimočných prípadoch, výskyt pedikulózy, </w:t>
            </w:r>
            <w:r w:rsidR="00693C17" w:rsidRPr="00526190">
              <w:rPr>
                <w:sz w:val="24"/>
                <w:szCs w:val="24"/>
              </w:rPr>
              <w:t xml:space="preserve"> pri </w:t>
            </w:r>
            <w:r w:rsidRPr="00526190">
              <w:rPr>
                <w:sz w:val="24"/>
                <w:szCs w:val="24"/>
              </w:rPr>
              <w:t>infekčných ochoren</w:t>
            </w:r>
            <w:r w:rsidR="00693C17" w:rsidRPr="00526190">
              <w:rPr>
                <w:sz w:val="24"/>
                <w:szCs w:val="24"/>
              </w:rPr>
              <w:t>iach</w:t>
            </w:r>
          </w:p>
        </w:tc>
        <w:tc>
          <w:tcPr>
            <w:tcW w:w="3169" w:type="dxa"/>
          </w:tcPr>
          <w:p w14:paraId="4335DD84" w14:textId="77777777" w:rsidR="00562D35" w:rsidRPr="00526190" w:rsidRDefault="0042168A" w:rsidP="00E044DC">
            <w:pPr>
              <w:jc w:val="both"/>
              <w:rPr>
                <w:sz w:val="24"/>
                <w:szCs w:val="24"/>
              </w:rPr>
            </w:pPr>
            <w:r w:rsidRPr="00526190">
              <w:rPr>
                <w:sz w:val="24"/>
                <w:szCs w:val="24"/>
              </w:rPr>
              <w:t xml:space="preserve">Ak dieťa </w:t>
            </w:r>
            <w:r w:rsidR="00D864F3" w:rsidRPr="00526190">
              <w:rPr>
                <w:sz w:val="24"/>
                <w:szCs w:val="24"/>
              </w:rPr>
              <w:t xml:space="preserve"> nie je prítomné v materskej škole už 8 deň.</w:t>
            </w:r>
          </w:p>
          <w:p w14:paraId="6B57337D" w14:textId="69BA74EC" w:rsidR="00245A60" w:rsidRPr="00526190" w:rsidRDefault="00245A60" w:rsidP="00E044DC">
            <w:pPr>
              <w:jc w:val="both"/>
              <w:rPr>
                <w:sz w:val="24"/>
                <w:szCs w:val="24"/>
              </w:rPr>
            </w:pPr>
            <w:r w:rsidRPr="00526190">
              <w:rPr>
                <w:sz w:val="24"/>
                <w:szCs w:val="24"/>
              </w:rPr>
              <w:t xml:space="preserve">(počítajú sa len </w:t>
            </w:r>
            <w:r w:rsidR="00526190" w:rsidRPr="00526190">
              <w:rPr>
                <w:sz w:val="24"/>
                <w:szCs w:val="24"/>
              </w:rPr>
              <w:t>pracovné dni)</w:t>
            </w:r>
          </w:p>
        </w:tc>
      </w:tr>
    </w:tbl>
    <w:p w14:paraId="5717D9E4" w14:textId="77777777" w:rsidR="00FD4023" w:rsidRDefault="00FD4023" w:rsidP="00E044DC">
      <w:pPr>
        <w:jc w:val="both"/>
        <w:rPr>
          <w:sz w:val="24"/>
          <w:szCs w:val="24"/>
        </w:rPr>
      </w:pPr>
    </w:p>
    <w:p w14:paraId="2F2CAB35" w14:textId="62C6AAD9" w:rsidR="00E0651C" w:rsidRDefault="00BC33E3" w:rsidP="00E044DC">
      <w:pPr>
        <w:jc w:val="both"/>
        <w:rPr>
          <w:sz w:val="24"/>
          <w:szCs w:val="24"/>
        </w:rPr>
      </w:pPr>
      <w:r>
        <w:rPr>
          <w:sz w:val="24"/>
          <w:szCs w:val="24"/>
        </w:rPr>
        <w:t xml:space="preserve">Tlačivá ospravedlnenie, bezinfekčnosť prostredia sú dostupné na webovom sídle materskej školy. Tlačivá triedne učiteľky </w:t>
      </w:r>
      <w:r w:rsidR="00673DDD">
        <w:rPr>
          <w:sz w:val="24"/>
          <w:szCs w:val="24"/>
        </w:rPr>
        <w:t xml:space="preserve"> ich </w:t>
      </w:r>
      <w:r>
        <w:rPr>
          <w:sz w:val="24"/>
          <w:szCs w:val="24"/>
        </w:rPr>
        <w:t>neposkytujú.</w:t>
      </w:r>
    </w:p>
    <w:p w14:paraId="7EADA066" w14:textId="77777777" w:rsidR="00C81385" w:rsidRPr="00C81385" w:rsidRDefault="00C81385" w:rsidP="00C81385">
      <w:pPr>
        <w:jc w:val="center"/>
        <w:rPr>
          <w:b/>
          <w:bCs/>
          <w:sz w:val="24"/>
          <w:szCs w:val="24"/>
        </w:rPr>
      </w:pPr>
      <w:r w:rsidRPr="00C81385">
        <w:rPr>
          <w:b/>
          <w:bCs/>
          <w:sz w:val="24"/>
          <w:szCs w:val="24"/>
        </w:rPr>
        <w:t>Riaditeľ školy</w:t>
      </w:r>
    </w:p>
    <w:p w14:paraId="65EF6715" w14:textId="3426DF24" w:rsidR="00C81385" w:rsidRPr="00C81385" w:rsidRDefault="00C81385" w:rsidP="00C81385">
      <w:pPr>
        <w:jc w:val="both"/>
        <w:rPr>
          <w:sz w:val="24"/>
          <w:szCs w:val="24"/>
        </w:rPr>
      </w:pPr>
      <w:r w:rsidRPr="00C81385">
        <w:rPr>
          <w:sz w:val="24"/>
          <w:szCs w:val="24"/>
        </w:rPr>
        <w:t>Riaditeľ školy vo veci ospravedlňovania neprítomnosti dieťaťa</w:t>
      </w:r>
      <w:r w:rsidR="00FB5716">
        <w:rPr>
          <w:sz w:val="24"/>
          <w:szCs w:val="24"/>
        </w:rPr>
        <w:t xml:space="preserve"> </w:t>
      </w:r>
      <w:r w:rsidRPr="00C81385">
        <w:rPr>
          <w:sz w:val="24"/>
          <w:szCs w:val="24"/>
        </w:rPr>
        <w:t>:</w:t>
      </w:r>
    </w:p>
    <w:p w14:paraId="2C527E8D" w14:textId="3B932905" w:rsidR="00C81385" w:rsidRPr="00C81385" w:rsidRDefault="00C81385" w:rsidP="00C81385">
      <w:pPr>
        <w:jc w:val="both"/>
        <w:rPr>
          <w:sz w:val="24"/>
          <w:szCs w:val="24"/>
        </w:rPr>
      </w:pPr>
      <w:r w:rsidRPr="00C81385">
        <w:rPr>
          <w:sz w:val="24"/>
          <w:szCs w:val="24"/>
        </w:rPr>
        <w:t>- zodpovedá za vypracovanie a dodržiavanie školského poriadku, v ktorom si škola okrem iného má upraviť interné pravidlá ospravedlňovania</w:t>
      </w:r>
      <w:r w:rsidR="000C3496">
        <w:rPr>
          <w:sz w:val="24"/>
          <w:szCs w:val="24"/>
        </w:rPr>
        <w:t xml:space="preserve"> ( uvedené vyššie v tabuľke)</w:t>
      </w:r>
      <w:r w:rsidRPr="00C81385">
        <w:rPr>
          <w:sz w:val="24"/>
          <w:szCs w:val="24"/>
        </w:rPr>
        <w:t>, ktoré však musia byť v rámci príslušných ustanovení školského zákona,</w:t>
      </w:r>
    </w:p>
    <w:p w14:paraId="499F696A" w14:textId="043A6D09" w:rsidR="008B3AFC" w:rsidRDefault="00C81385" w:rsidP="00C81385">
      <w:pPr>
        <w:jc w:val="both"/>
        <w:rPr>
          <w:b/>
          <w:bCs/>
          <w:sz w:val="24"/>
          <w:szCs w:val="24"/>
        </w:rPr>
      </w:pPr>
      <w:r w:rsidRPr="00C81385">
        <w:rPr>
          <w:b/>
          <w:bCs/>
          <w:sz w:val="24"/>
          <w:szCs w:val="24"/>
        </w:rPr>
        <w:t>- oznamuje príslušnému orgánu štátnej správy a obci, v ktorej má zákonný zástupca</w:t>
      </w:r>
      <w:r w:rsidR="00192340">
        <w:rPr>
          <w:b/>
          <w:bCs/>
          <w:sz w:val="24"/>
          <w:szCs w:val="24"/>
        </w:rPr>
        <w:t xml:space="preserve"> alebo </w:t>
      </w:r>
      <w:r w:rsidRPr="00C81385">
        <w:rPr>
          <w:b/>
          <w:bCs/>
          <w:sz w:val="24"/>
          <w:szCs w:val="24"/>
        </w:rPr>
        <w:t>zástupca zariadenia trvalý pobyt, ak zákonný zástupca / zástupca zariadenia nedbá o riadne plnenie povinného predprimárneho vzdelávania alebo povinnej školskej dochádzky.</w:t>
      </w:r>
    </w:p>
    <w:p w14:paraId="145F32DC" w14:textId="41F92E8A" w:rsidR="00E4572D" w:rsidRDefault="00894FCE" w:rsidP="00E4572D">
      <w:pPr>
        <w:jc w:val="both"/>
        <w:rPr>
          <w:b/>
          <w:bCs/>
          <w:sz w:val="24"/>
          <w:szCs w:val="24"/>
        </w:rPr>
      </w:pPr>
      <w:r>
        <w:rPr>
          <w:b/>
          <w:bCs/>
          <w:sz w:val="24"/>
          <w:szCs w:val="24"/>
        </w:rPr>
        <w:t>5</w:t>
      </w:r>
      <w:r w:rsidR="00C77BEC">
        <w:rPr>
          <w:b/>
          <w:bCs/>
          <w:sz w:val="24"/>
          <w:szCs w:val="24"/>
        </w:rPr>
        <w:t xml:space="preserve"> </w:t>
      </w:r>
      <w:r w:rsidR="00A40E8C">
        <w:rPr>
          <w:b/>
          <w:bCs/>
          <w:sz w:val="24"/>
          <w:szCs w:val="24"/>
        </w:rPr>
        <w:t xml:space="preserve">Ďalšie </w:t>
      </w:r>
      <w:r w:rsidR="008B3AFC">
        <w:rPr>
          <w:b/>
          <w:bCs/>
          <w:sz w:val="24"/>
          <w:szCs w:val="24"/>
        </w:rPr>
        <w:t>povinnosti zákonných zástupcov alebo zástupcu zariadenia</w:t>
      </w:r>
    </w:p>
    <w:p w14:paraId="76CFF3AF" w14:textId="7D8ABB25" w:rsidR="001A3045" w:rsidRDefault="00E4572D" w:rsidP="00E4572D">
      <w:pPr>
        <w:jc w:val="both"/>
        <w:rPr>
          <w:b/>
          <w:bCs/>
          <w:sz w:val="24"/>
          <w:szCs w:val="24"/>
        </w:rPr>
      </w:pPr>
      <w:r>
        <w:rPr>
          <w:b/>
          <w:bCs/>
          <w:sz w:val="24"/>
          <w:szCs w:val="24"/>
        </w:rPr>
        <w:t xml:space="preserve">- </w:t>
      </w:r>
      <w:r w:rsidR="007505E1">
        <w:rPr>
          <w:b/>
          <w:bCs/>
          <w:sz w:val="24"/>
          <w:szCs w:val="24"/>
        </w:rPr>
        <w:t xml:space="preserve">Dieťa do materskej školy prichádza  v čase od 6,30 do </w:t>
      </w:r>
      <w:r>
        <w:rPr>
          <w:b/>
          <w:bCs/>
          <w:sz w:val="24"/>
          <w:szCs w:val="24"/>
        </w:rPr>
        <w:t>8,00</w:t>
      </w:r>
      <w:r w:rsidR="007505E1">
        <w:rPr>
          <w:b/>
          <w:bCs/>
          <w:sz w:val="24"/>
          <w:szCs w:val="24"/>
        </w:rPr>
        <w:t xml:space="preserve"> hod.</w:t>
      </w:r>
      <w:r w:rsidR="00B321FA">
        <w:rPr>
          <w:b/>
          <w:bCs/>
          <w:sz w:val="24"/>
          <w:szCs w:val="24"/>
        </w:rPr>
        <w:t>,</w:t>
      </w:r>
      <w:r w:rsidR="00720C5B">
        <w:rPr>
          <w:b/>
          <w:bCs/>
          <w:sz w:val="24"/>
          <w:szCs w:val="24"/>
        </w:rPr>
        <w:t xml:space="preserve"> po 8.00 hodine sa materská škola zatvára a príchod je možný len v osobitných prípadoc</w:t>
      </w:r>
      <w:r w:rsidR="008A0065">
        <w:rPr>
          <w:b/>
          <w:bCs/>
          <w:sz w:val="24"/>
          <w:szCs w:val="24"/>
        </w:rPr>
        <w:t>h po schválení riaditeľom školy ( napríklad pravidelné lekárske vyšetrenia</w:t>
      </w:r>
      <w:r w:rsidR="007F2EF4">
        <w:rPr>
          <w:b/>
          <w:bCs/>
          <w:sz w:val="24"/>
          <w:szCs w:val="24"/>
        </w:rPr>
        <w:t xml:space="preserve"> pri zdravotnom znevýhodnení, alebo zhoršujúcom sa zdravotnom stave dieťaťa</w:t>
      </w:r>
      <w:r w:rsidR="00F238A3">
        <w:rPr>
          <w:b/>
          <w:bCs/>
          <w:sz w:val="24"/>
          <w:szCs w:val="24"/>
        </w:rPr>
        <w:t xml:space="preserve"> návšteva stomatológa alebo logop</w:t>
      </w:r>
      <w:r w:rsidR="007F2EF4">
        <w:rPr>
          <w:b/>
          <w:bCs/>
          <w:sz w:val="24"/>
          <w:szCs w:val="24"/>
        </w:rPr>
        <w:t>éd</w:t>
      </w:r>
      <w:r w:rsidR="001A3045">
        <w:rPr>
          <w:b/>
          <w:bCs/>
          <w:sz w:val="24"/>
          <w:szCs w:val="24"/>
        </w:rPr>
        <w:t>a</w:t>
      </w:r>
      <w:r w:rsidR="00572DC8">
        <w:rPr>
          <w:b/>
          <w:bCs/>
          <w:sz w:val="24"/>
          <w:szCs w:val="24"/>
        </w:rPr>
        <w:t>, Centra poradenstva a prevencie a však max do 9.00 hod.)</w:t>
      </w:r>
      <w:r w:rsidR="001A3045">
        <w:rPr>
          <w:b/>
          <w:bCs/>
          <w:sz w:val="24"/>
          <w:szCs w:val="24"/>
        </w:rPr>
        <w:t>.</w:t>
      </w:r>
      <w:r w:rsidR="002335CF">
        <w:rPr>
          <w:b/>
          <w:bCs/>
          <w:sz w:val="24"/>
          <w:szCs w:val="24"/>
        </w:rPr>
        <w:t xml:space="preserve"> </w:t>
      </w:r>
      <w:r w:rsidR="002335CF" w:rsidRPr="002335CF">
        <w:rPr>
          <w:b/>
          <w:bCs/>
          <w:sz w:val="24"/>
          <w:szCs w:val="24"/>
        </w:rPr>
        <w:t>Zákonný zástupca alebo zástupca zariadenia dieťa preberá v čase od 15</w:t>
      </w:r>
      <w:r w:rsidR="002335CF">
        <w:rPr>
          <w:b/>
          <w:bCs/>
          <w:sz w:val="24"/>
          <w:szCs w:val="24"/>
        </w:rPr>
        <w:t>,00</w:t>
      </w:r>
      <w:r w:rsidR="002335CF" w:rsidRPr="002335CF">
        <w:rPr>
          <w:b/>
          <w:bCs/>
          <w:sz w:val="24"/>
          <w:szCs w:val="24"/>
        </w:rPr>
        <w:t xml:space="preserve"> hod</w:t>
      </w:r>
      <w:r w:rsidR="002335CF">
        <w:rPr>
          <w:b/>
          <w:bCs/>
          <w:sz w:val="24"/>
          <w:szCs w:val="24"/>
        </w:rPr>
        <w:t>.</w:t>
      </w:r>
      <w:r w:rsidR="002335CF" w:rsidRPr="002335CF">
        <w:rPr>
          <w:b/>
          <w:bCs/>
          <w:sz w:val="24"/>
          <w:szCs w:val="24"/>
        </w:rPr>
        <w:t xml:space="preserve"> do 16 30</w:t>
      </w:r>
      <w:r w:rsidR="002335CF">
        <w:rPr>
          <w:b/>
          <w:bCs/>
          <w:sz w:val="24"/>
          <w:szCs w:val="24"/>
        </w:rPr>
        <w:t>, hod.</w:t>
      </w:r>
      <w:r w:rsidR="002335CF" w:rsidRPr="002335CF">
        <w:rPr>
          <w:b/>
          <w:bCs/>
          <w:sz w:val="24"/>
          <w:szCs w:val="24"/>
        </w:rPr>
        <w:t xml:space="preserve"> Ďalšie pri poldennej dochádzke dieťa preberá v čase o</w:t>
      </w:r>
      <w:r w:rsidR="002335CF">
        <w:rPr>
          <w:b/>
          <w:bCs/>
          <w:sz w:val="24"/>
          <w:szCs w:val="24"/>
        </w:rPr>
        <w:t> </w:t>
      </w:r>
      <w:r w:rsidR="002335CF" w:rsidRPr="002335CF">
        <w:rPr>
          <w:b/>
          <w:bCs/>
          <w:sz w:val="24"/>
          <w:szCs w:val="24"/>
        </w:rPr>
        <w:t>12</w:t>
      </w:r>
      <w:r w:rsidR="002335CF">
        <w:rPr>
          <w:b/>
          <w:bCs/>
          <w:sz w:val="24"/>
          <w:szCs w:val="24"/>
        </w:rPr>
        <w:t>, 00</w:t>
      </w:r>
      <w:r w:rsidR="002335CF" w:rsidRPr="002335CF">
        <w:rPr>
          <w:b/>
          <w:bCs/>
          <w:sz w:val="24"/>
          <w:szCs w:val="24"/>
        </w:rPr>
        <w:t xml:space="preserve"> hod</w:t>
      </w:r>
      <w:r w:rsidR="002335CF">
        <w:rPr>
          <w:b/>
          <w:bCs/>
          <w:sz w:val="24"/>
          <w:szCs w:val="24"/>
        </w:rPr>
        <w:t>.</w:t>
      </w:r>
    </w:p>
    <w:p w14:paraId="50AE8EEC" w14:textId="43A609EE" w:rsidR="00995F79" w:rsidRDefault="00B321FA" w:rsidP="00E4572D">
      <w:pPr>
        <w:jc w:val="both"/>
        <w:rPr>
          <w:b/>
          <w:bCs/>
          <w:sz w:val="24"/>
          <w:szCs w:val="24"/>
        </w:rPr>
      </w:pPr>
      <w:r>
        <w:rPr>
          <w:b/>
          <w:bCs/>
          <w:sz w:val="24"/>
          <w:szCs w:val="24"/>
        </w:rPr>
        <w:t xml:space="preserve"> </w:t>
      </w:r>
      <w:r w:rsidR="00C7364C">
        <w:rPr>
          <w:b/>
          <w:bCs/>
          <w:sz w:val="24"/>
          <w:szCs w:val="24"/>
        </w:rPr>
        <w:t xml:space="preserve">- </w:t>
      </w:r>
      <w:r w:rsidR="001A3045">
        <w:rPr>
          <w:b/>
          <w:bCs/>
          <w:sz w:val="24"/>
          <w:szCs w:val="24"/>
        </w:rPr>
        <w:t>Z</w:t>
      </w:r>
      <w:r>
        <w:rPr>
          <w:b/>
          <w:bCs/>
          <w:sz w:val="24"/>
          <w:szCs w:val="24"/>
        </w:rPr>
        <w:t xml:space="preserve">ákonný zástupca je povinný </w:t>
      </w:r>
      <w:r w:rsidR="00672833">
        <w:rPr>
          <w:b/>
          <w:bCs/>
          <w:sz w:val="24"/>
          <w:szCs w:val="24"/>
        </w:rPr>
        <w:t>odovzdať dieťa len príslušnému pedagogickému zamestnancovi ( nie školníčke, alebo upratovačke)</w:t>
      </w:r>
      <w:r w:rsidR="00356DFF">
        <w:rPr>
          <w:b/>
          <w:bCs/>
          <w:sz w:val="24"/>
          <w:szCs w:val="24"/>
        </w:rPr>
        <w:t>, nesmie ho samostatne bez kontaktu</w:t>
      </w:r>
      <w:r w:rsidR="00BD16F9">
        <w:rPr>
          <w:b/>
          <w:bCs/>
          <w:sz w:val="24"/>
          <w:szCs w:val="24"/>
        </w:rPr>
        <w:t xml:space="preserve"> s </w:t>
      </w:r>
      <w:r w:rsidR="00356DFF">
        <w:rPr>
          <w:b/>
          <w:bCs/>
          <w:sz w:val="24"/>
          <w:szCs w:val="24"/>
        </w:rPr>
        <w:t xml:space="preserve"> pedagogickým zamestnancom posielať za dvere hlavného vchodu alebo do triedy</w:t>
      </w:r>
      <w:r w:rsidR="00BD16F9">
        <w:rPr>
          <w:b/>
          <w:bCs/>
          <w:sz w:val="24"/>
          <w:szCs w:val="24"/>
        </w:rPr>
        <w:t>, alebo ponechať ho len tak v šatni.</w:t>
      </w:r>
      <w:r w:rsidR="00502817">
        <w:rPr>
          <w:b/>
          <w:bCs/>
          <w:sz w:val="24"/>
          <w:szCs w:val="24"/>
        </w:rPr>
        <w:t xml:space="preserve"> Vyzdvihnutie</w:t>
      </w:r>
      <w:r w:rsidR="006E492E">
        <w:rPr>
          <w:b/>
          <w:bCs/>
          <w:sz w:val="24"/>
          <w:szCs w:val="24"/>
        </w:rPr>
        <w:t xml:space="preserve"> dieťaťa napríklad z iného </w:t>
      </w:r>
      <w:r w:rsidR="00720C5B">
        <w:rPr>
          <w:b/>
          <w:bCs/>
          <w:sz w:val="24"/>
          <w:szCs w:val="24"/>
        </w:rPr>
        <w:lastRenderedPageBreak/>
        <w:t>prostredia</w:t>
      </w:r>
      <w:r w:rsidR="006E492E">
        <w:rPr>
          <w:b/>
          <w:bCs/>
          <w:sz w:val="24"/>
          <w:szCs w:val="24"/>
        </w:rPr>
        <w:t xml:space="preserve"> – školský dvor, alebo z dohodnutého iného miesta bez kontaktu s </w:t>
      </w:r>
      <w:r w:rsidR="00720C5B">
        <w:rPr>
          <w:b/>
          <w:bCs/>
          <w:sz w:val="24"/>
          <w:szCs w:val="24"/>
        </w:rPr>
        <w:t>pedagógom</w:t>
      </w:r>
      <w:r w:rsidR="006E492E">
        <w:rPr>
          <w:b/>
          <w:bCs/>
          <w:sz w:val="24"/>
          <w:szCs w:val="24"/>
        </w:rPr>
        <w:t xml:space="preserve"> je POVAŽOVANÉ ZA  HRUBÉ PORUŠENIE ŠKOLSKÉHO PORIADKU</w:t>
      </w:r>
      <w:r w:rsidR="0007738F">
        <w:rPr>
          <w:b/>
          <w:bCs/>
          <w:sz w:val="24"/>
          <w:szCs w:val="24"/>
        </w:rPr>
        <w:t>.</w:t>
      </w:r>
    </w:p>
    <w:p w14:paraId="177FCC6D" w14:textId="0801B639" w:rsidR="00C7364C" w:rsidRDefault="00571951" w:rsidP="00E4572D">
      <w:pPr>
        <w:jc w:val="both"/>
        <w:rPr>
          <w:b/>
          <w:bCs/>
          <w:sz w:val="24"/>
          <w:szCs w:val="24"/>
        </w:rPr>
      </w:pPr>
      <w:r>
        <w:rPr>
          <w:b/>
          <w:bCs/>
          <w:sz w:val="24"/>
          <w:szCs w:val="24"/>
        </w:rPr>
        <w:t>- Dbať  o to, aby pre dieťa zákonný zástupca alebo zástupca zariadenia</w:t>
      </w:r>
      <w:r w:rsidR="00B02FA9">
        <w:rPr>
          <w:b/>
          <w:bCs/>
          <w:sz w:val="24"/>
          <w:szCs w:val="24"/>
        </w:rPr>
        <w:t xml:space="preserve"> si prevzal v čase tak, aby interiér a exteriér materskej školy opustili do 16, 30 hod.</w:t>
      </w:r>
    </w:p>
    <w:p w14:paraId="2D99ADF9" w14:textId="4125492E" w:rsidR="00D75343" w:rsidRDefault="00D75343" w:rsidP="00E4572D">
      <w:pPr>
        <w:jc w:val="both"/>
        <w:rPr>
          <w:b/>
          <w:bCs/>
          <w:sz w:val="24"/>
          <w:szCs w:val="24"/>
        </w:rPr>
      </w:pPr>
      <w:r>
        <w:rPr>
          <w:b/>
          <w:bCs/>
          <w:sz w:val="24"/>
          <w:szCs w:val="24"/>
        </w:rPr>
        <w:t xml:space="preserve">- Zákonný zástupca  alebo zástupca zariadenia </w:t>
      </w:r>
      <w:r w:rsidR="001570E5">
        <w:rPr>
          <w:b/>
          <w:bCs/>
          <w:sz w:val="24"/>
          <w:szCs w:val="24"/>
        </w:rPr>
        <w:t xml:space="preserve">sa po prebratí dieťaťa </w:t>
      </w:r>
      <w:r w:rsidR="007E5631">
        <w:rPr>
          <w:b/>
          <w:bCs/>
          <w:sz w:val="24"/>
          <w:szCs w:val="24"/>
        </w:rPr>
        <w:t xml:space="preserve"> z materskej školy </w:t>
      </w:r>
      <w:r w:rsidR="001570E5">
        <w:rPr>
          <w:b/>
          <w:bCs/>
          <w:sz w:val="24"/>
          <w:szCs w:val="24"/>
        </w:rPr>
        <w:t>v popoludňajších hodinách nezdržiava v exteriéri materskej školy</w:t>
      </w:r>
      <w:r w:rsidR="00B81968">
        <w:rPr>
          <w:b/>
          <w:bCs/>
          <w:sz w:val="24"/>
          <w:szCs w:val="24"/>
        </w:rPr>
        <w:t>.  Prísny zákaz vstupu je na školský dvor z dôvodu ochrany zdravia a bezpečnosti. Po opakovanom porušení tohto odseku sa tiež to bude považovať za HRUBÉ PORUŠENIE ŠKOLSKÉHO PORIADKU</w:t>
      </w:r>
      <w:r w:rsidR="007E5631">
        <w:rPr>
          <w:b/>
          <w:bCs/>
          <w:sz w:val="24"/>
          <w:szCs w:val="24"/>
        </w:rPr>
        <w:t>.</w:t>
      </w:r>
    </w:p>
    <w:p w14:paraId="772C547E" w14:textId="49E83CFD" w:rsidR="00273837" w:rsidRDefault="00273837" w:rsidP="00E4572D">
      <w:pPr>
        <w:jc w:val="both"/>
        <w:rPr>
          <w:b/>
          <w:bCs/>
          <w:sz w:val="24"/>
          <w:szCs w:val="24"/>
        </w:rPr>
      </w:pPr>
      <w:r>
        <w:rPr>
          <w:b/>
          <w:bCs/>
          <w:sz w:val="24"/>
          <w:szCs w:val="24"/>
        </w:rPr>
        <w:t xml:space="preserve">- </w:t>
      </w:r>
      <w:r w:rsidR="00B63040">
        <w:rPr>
          <w:b/>
          <w:bCs/>
          <w:sz w:val="24"/>
          <w:szCs w:val="24"/>
        </w:rPr>
        <w:t>V prípade, ak by zákonný zástupca</w:t>
      </w:r>
      <w:r w:rsidR="00B44893">
        <w:rPr>
          <w:b/>
          <w:bCs/>
          <w:sz w:val="24"/>
          <w:szCs w:val="24"/>
        </w:rPr>
        <w:t xml:space="preserve"> alebo zástupca zariadenia</w:t>
      </w:r>
      <w:r w:rsidR="00B63040">
        <w:rPr>
          <w:b/>
          <w:bCs/>
          <w:sz w:val="24"/>
          <w:szCs w:val="24"/>
        </w:rPr>
        <w:t xml:space="preserve"> bez predchádzajúcej dohody s triednou učiteľkou</w:t>
      </w:r>
      <w:r w:rsidR="007E728F">
        <w:rPr>
          <w:b/>
          <w:bCs/>
          <w:sz w:val="24"/>
          <w:szCs w:val="24"/>
        </w:rPr>
        <w:t xml:space="preserve"> nevyzdvihne  svoje dieťa do času ukončenia prevádzky materskej školy</w:t>
      </w:r>
      <w:r w:rsidR="00A3310C">
        <w:rPr>
          <w:b/>
          <w:bCs/>
          <w:sz w:val="24"/>
          <w:szCs w:val="24"/>
        </w:rPr>
        <w:t>, triedna učiteľka bude kontaktovať postupne všetky osoby, ktoré majú poverenie na prevzatie dieťaťa na základe podpísaného plnomoc</w:t>
      </w:r>
      <w:r w:rsidR="005C57EE">
        <w:rPr>
          <w:b/>
          <w:bCs/>
          <w:sz w:val="24"/>
          <w:szCs w:val="24"/>
        </w:rPr>
        <w:t xml:space="preserve">enstva, t, j splnomocnenia </w:t>
      </w:r>
      <w:r w:rsidR="00B55F0A">
        <w:rPr>
          <w:b/>
          <w:bCs/>
          <w:sz w:val="24"/>
          <w:szCs w:val="24"/>
        </w:rPr>
        <w:t>zákonných zástupcov, ak žiadna z</w:t>
      </w:r>
      <w:r w:rsidR="000D0D17">
        <w:rPr>
          <w:b/>
          <w:bCs/>
          <w:sz w:val="24"/>
          <w:szCs w:val="24"/>
        </w:rPr>
        <w:t> </w:t>
      </w:r>
      <w:r w:rsidR="00B55F0A">
        <w:rPr>
          <w:b/>
          <w:bCs/>
          <w:sz w:val="24"/>
          <w:szCs w:val="24"/>
        </w:rPr>
        <w:t>osôb</w:t>
      </w:r>
      <w:r w:rsidR="000D0D17">
        <w:rPr>
          <w:b/>
          <w:bCs/>
          <w:sz w:val="24"/>
          <w:szCs w:val="24"/>
        </w:rPr>
        <w:t xml:space="preserve"> nevyzdvihne dieťa, triedna učiteľka bude kontaktovať príslušné okresné riaditeľstvo policajného zboru</w:t>
      </w:r>
      <w:r w:rsidR="00FE4058">
        <w:rPr>
          <w:b/>
          <w:bCs/>
          <w:sz w:val="24"/>
          <w:szCs w:val="24"/>
        </w:rPr>
        <w:t>, ktoré okrem svojho výkonu svojich opatrení disponuje aj kontaktom na príslušný orgán sociálnoprávnej ochrany detí</w:t>
      </w:r>
      <w:r w:rsidR="00A0503E">
        <w:rPr>
          <w:b/>
          <w:bCs/>
          <w:sz w:val="24"/>
          <w:szCs w:val="24"/>
        </w:rPr>
        <w:t>, sociálnej kurately, ktorý je aj mimo služobného času zamestnancov.</w:t>
      </w:r>
    </w:p>
    <w:p w14:paraId="7BAFAAD5" w14:textId="7C940858" w:rsidR="00C207CA" w:rsidRDefault="00C207CA" w:rsidP="00E4572D">
      <w:pPr>
        <w:jc w:val="both"/>
        <w:rPr>
          <w:b/>
          <w:bCs/>
          <w:sz w:val="24"/>
          <w:szCs w:val="24"/>
        </w:rPr>
      </w:pPr>
      <w:r>
        <w:rPr>
          <w:b/>
          <w:bCs/>
          <w:sz w:val="24"/>
          <w:szCs w:val="24"/>
        </w:rPr>
        <w:t xml:space="preserve">- </w:t>
      </w:r>
      <w:r w:rsidRPr="00C207CA">
        <w:rPr>
          <w:b/>
          <w:bCs/>
          <w:sz w:val="24"/>
          <w:szCs w:val="24"/>
        </w:rPr>
        <w:t>Na prevzatie svojho dieťaťa z materskej školy</w:t>
      </w:r>
      <w:r>
        <w:rPr>
          <w:b/>
          <w:bCs/>
          <w:sz w:val="24"/>
          <w:szCs w:val="24"/>
        </w:rPr>
        <w:t xml:space="preserve">, </w:t>
      </w:r>
      <w:r w:rsidRPr="00C207CA">
        <w:rPr>
          <w:b/>
          <w:bCs/>
          <w:sz w:val="24"/>
          <w:szCs w:val="24"/>
        </w:rPr>
        <w:t>môže zákonný zástupca alebo zástupca zariadenia  písomne splnomocniť iné osoby</w:t>
      </w:r>
      <w:r>
        <w:rPr>
          <w:b/>
          <w:bCs/>
          <w:sz w:val="24"/>
          <w:szCs w:val="24"/>
        </w:rPr>
        <w:t xml:space="preserve">, </w:t>
      </w:r>
      <w:r w:rsidRPr="00C207CA">
        <w:rPr>
          <w:b/>
          <w:bCs/>
          <w:sz w:val="24"/>
          <w:szCs w:val="24"/>
        </w:rPr>
        <w:t>ktoré po prevzatí za dieťa zodpovedajú</w:t>
      </w:r>
      <w:r>
        <w:rPr>
          <w:b/>
          <w:bCs/>
          <w:sz w:val="24"/>
          <w:szCs w:val="24"/>
        </w:rPr>
        <w:t xml:space="preserve">. </w:t>
      </w:r>
      <w:r w:rsidRPr="00C207CA">
        <w:rPr>
          <w:b/>
          <w:bCs/>
          <w:sz w:val="24"/>
          <w:szCs w:val="24"/>
        </w:rPr>
        <w:t>Zákonný zástupca môže splnomocniť aj svoje ďalšie maloleté dieťa staršie ako 10 rokov</w:t>
      </w:r>
      <w:r>
        <w:rPr>
          <w:b/>
          <w:bCs/>
          <w:sz w:val="24"/>
          <w:szCs w:val="24"/>
        </w:rPr>
        <w:t xml:space="preserve">. </w:t>
      </w:r>
      <w:r w:rsidRPr="00C207CA">
        <w:rPr>
          <w:b/>
          <w:bCs/>
          <w:sz w:val="24"/>
          <w:szCs w:val="24"/>
        </w:rPr>
        <w:t>Každú zmenu týkajúcu sa splnomocnených osôb je zákonný zástupca povinný bezodkladne nahlásiť písomne v</w:t>
      </w:r>
      <w:r>
        <w:rPr>
          <w:b/>
          <w:bCs/>
          <w:sz w:val="24"/>
          <w:szCs w:val="24"/>
        </w:rPr>
        <w:t> </w:t>
      </w:r>
      <w:r w:rsidRPr="00C207CA">
        <w:rPr>
          <w:b/>
          <w:bCs/>
          <w:sz w:val="24"/>
          <w:szCs w:val="24"/>
        </w:rPr>
        <w:t>triede</w:t>
      </w:r>
      <w:r>
        <w:rPr>
          <w:b/>
          <w:bCs/>
          <w:sz w:val="24"/>
          <w:szCs w:val="24"/>
        </w:rPr>
        <w:t xml:space="preserve">, </w:t>
      </w:r>
      <w:r w:rsidRPr="00C207CA">
        <w:rPr>
          <w:b/>
          <w:bCs/>
          <w:sz w:val="24"/>
          <w:szCs w:val="24"/>
        </w:rPr>
        <w:t>ktorú dieťa navštevuje učiteľka bez písomného splnomocnenia nesmie vydať dieťa cudzej osobe</w:t>
      </w:r>
      <w:r>
        <w:rPr>
          <w:b/>
          <w:bCs/>
          <w:sz w:val="24"/>
          <w:szCs w:val="24"/>
        </w:rPr>
        <w:t>.</w:t>
      </w:r>
    </w:p>
    <w:p w14:paraId="728B142E" w14:textId="7D307235" w:rsidR="00FC534F" w:rsidRDefault="00FC534F" w:rsidP="00E4572D">
      <w:pPr>
        <w:jc w:val="both"/>
        <w:rPr>
          <w:b/>
          <w:bCs/>
          <w:sz w:val="24"/>
          <w:szCs w:val="24"/>
        </w:rPr>
      </w:pPr>
      <w:r>
        <w:rPr>
          <w:b/>
          <w:bCs/>
          <w:sz w:val="24"/>
          <w:szCs w:val="24"/>
        </w:rPr>
        <w:t>- Zákonný zástupca alebo zástupca zariadenia ďalej rešpektuje, že dieťa</w:t>
      </w:r>
      <w:r w:rsidR="004E26BD">
        <w:rPr>
          <w:b/>
          <w:bCs/>
          <w:sz w:val="24"/>
          <w:szCs w:val="24"/>
        </w:rPr>
        <w:t xml:space="preserve"> počas pobytu v materskej škole nesmie používať mobilné elektronické zariadenie</w:t>
      </w:r>
      <w:r w:rsidR="00426238">
        <w:rPr>
          <w:b/>
          <w:bCs/>
          <w:sz w:val="24"/>
          <w:szCs w:val="24"/>
        </w:rPr>
        <w:t>. Nenosí do školy cenné veci, retiazky, hodinky, tablety apod.</w:t>
      </w:r>
      <w:r w:rsidR="001C4CFA">
        <w:rPr>
          <w:b/>
          <w:bCs/>
          <w:sz w:val="24"/>
          <w:szCs w:val="24"/>
        </w:rPr>
        <w:t>, kozmetické výrobky.</w:t>
      </w:r>
    </w:p>
    <w:p w14:paraId="2BD5BC1E" w14:textId="6A55073D" w:rsidR="001C4CFA" w:rsidRDefault="001C4CFA" w:rsidP="00E4572D">
      <w:pPr>
        <w:jc w:val="both"/>
        <w:rPr>
          <w:b/>
          <w:bCs/>
          <w:sz w:val="24"/>
          <w:szCs w:val="24"/>
        </w:rPr>
      </w:pPr>
      <w:r>
        <w:rPr>
          <w:b/>
          <w:bCs/>
          <w:sz w:val="24"/>
          <w:szCs w:val="24"/>
        </w:rPr>
        <w:t>Prísny zákaz je deťom dávať lieky</w:t>
      </w:r>
      <w:r w:rsidR="00EF74FA">
        <w:rPr>
          <w:b/>
          <w:bCs/>
          <w:sz w:val="24"/>
          <w:szCs w:val="24"/>
        </w:rPr>
        <w:t>, nosné spreje, cmúľacie tablety na hrdlo a vôbec nie ich nechávať deťom v šatni.</w:t>
      </w:r>
      <w:r w:rsidR="00885A1D">
        <w:rPr>
          <w:b/>
          <w:bCs/>
          <w:sz w:val="24"/>
          <w:szCs w:val="24"/>
        </w:rPr>
        <w:t xml:space="preserve"> V materskej škole sa lieky pedagogickými zamestnancami nepodávajú!</w:t>
      </w:r>
    </w:p>
    <w:p w14:paraId="35370A1A" w14:textId="5AB55625" w:rsidR="007A46C5" w:rsidRDefault="007A46C5" w:rsidP="00E4572D">
      <w:pPr>
        <w:jc w:val="both"/>
        <w:rPr>
          <w:b/>
          <w:bCs/>
          <w:sz w:val="24"/>
          <w:szCs w:val="24"/>
        </w:rPr>
      </w:pPr>
      <w:r>
        <w:rPr>
          <w:b/>
          <w:bCs/>
          <w:sz w:val="24"/>
          <w:szCs w:val="24"/>
        </w:rPr>
        <w:t>- Zákonný zástupca bezodkladne hlási rôzne zmeny</w:t>
      </w:r>
      <w:r w:rsidR="00365E4A">
        <w:rPr>
          <w:b/>
          <w:bCs/>
          <w:sz w:val="24"/>
          <w:szCs w:val="24"/>
        </w:rPr>
        <w:t xml:space="preserve"> ako adresu trvalého bydliska, telefonický kontakt, zmenený </w:t>
      </w:r>
      <w:r w:rsidR="008E50B7">
        <w:rPr>
          <w:b/>
          <w:bCs/>
          <w:sz w:val="24"/>
          <w:szCs w:val="24"/>
        </w:rPr>
        <w:t>rodinný stav ( pri rozvedených rodičo</w:t>
      </w:r>
      <w:r w:rsidR="009336F5">
        <w:rPr>
          <w:b/>
          <w:bCs/>
          <w:sz w:val="24"/>
          <w:szCs w:val="24"/>
        </w:rPr>
        <w:t>ch</w:t>
      </w:r>
      <w:r w:rsidR="008E50B7">
        <w:rPr>
          <w:b/>
          <w:bCs/>
          <w:sz w:val="24"/>
          <w:szCs w:val="24"/>
        </w:rPr>
        <w:t xml:space="preserve"> doloží aj kópiu rozsudku</w:t>
      </w:r>
      <w:r w:rsidR="009336F5">
        <w:rPr>
          <w:b/>
          <w:bCs/>
          <w:sz w:val="24"/>
          <w:szCs w:val="24"/>
        </w:rPr>
        <w:t>, ktorá bude súčasťou osobného spisu dieťaťa</w:t>
      </w:r>
      <w:r w:rsidR="008E50B7">
        <w:rPr>
          <w:b/>
          <w:bCs/>
          <w:sz w:val="24"/>
          <w:szCs w:val="24"/>
        </w:rPr>
        <w:t>)</w:t>
      </w:r>
      <w:r w:rsidR="00801929">
        <w:rPr>
          <w:b/>
          <w:bCs/>
          <w:sz w:val="24"/>
          <w:szCs w:val="24"/>
        </w:rPr>
        <w:t>, ak je upravený styk jedného z nich s dieťaťom.</w:t>
      </w:r>
    </w:p>
    <w:p w14:paraId="28EE2884" w14:textId="7BF764B4" w:rsidR="00C81385" w:rsidRDefault="003F76ED" w:rsidP="00E044DC">
      <w:pPr>
        <w:jc w:val="both"/>
        <w:rPr>
          <w:b/>
          <w:bCs/>
          <w:sz w:val="24"/>
          <w:szCs w:val="24"/>
        </w:rPr>
      </w:pPr>
      <w:r>
        <w:rPr>
          <w:b/>
          <w:bCs/>
          <w:sz w:val="24"/>
          <w:szCs w:val="24"/>
        </w:rPr>
        <w:t>- Zákonný zástupca</w:t>
      </w:r>
      <w:r w:rsidR="00856E6C">
        <w:rPr>
          <w:b/>
          <w:bCs/>
          <w:sz w:val="24"/>
          <w:szCs w:val="24"/>
        </w:rPr>
        <w:t xml:space="preserve"> je povinný sa zdržať znevažujúcich vyjadrení, komentárov a  statusov na sociálnych sieťach</w:t>
      </w:r>
      <w:r w:rsidR="00B078EB">
        <w:rPr>
          <w:b/>
          <w:bCs/>
          <w:sz w:val="24"/>
          <w:szCs w:val="24"/>
        </w:rPr>
        <w:t xml:space="preserve"> týkajúcich sa pedagogickej činnosti materskej školy a riadenia materskej školy.</w:t>
      </w:r>
    </w:p>
    <w:p w14:paraId="3C38732C" w14:textId="208057EA" w:rsidR="005E0BB7" w:rsidRDefault="005E0BB7" w:rsidP="005E0BB7">
      <w:pPr>
        <w:jc w:val="both"/>
        <w:rPr>
          <w:b/>
          <w:bCs/>
          <w:sz w:val="24"/>
          <w:szCs w:val="24"/>
        </w:rPr>
      </w:pPr>
      <w:r w:rsidRPr="005E0BB7">
        <w:rPr>
          <w:b/>
          <w:bCs/>
          <w:sz w:val="24"/>
          <w:szCs w:val="24"/>
        </w:rPr>
        <w:t>-</w:t>
      </w:r>
      <w:r w:rsidR="00DF1E5E">
        <w:rPr>
          <w:b/>
          <w:bCs/>
          <w:sz w:val="24"/>
          <w:szCs w:val="24"/>
        </w:rPr>
        <w:t xml:space="preserve"> </w:t>
      </w:r>
      <w:r w:rsidRPr="005E0BB7">
        <w:rPr>
          <w:b/>
          <w:bCs/>
          <w:sz w:val="24"/>
          <w:szCs w:val="24"/>
        </w:rPr>
        <w:t>Zákonný zástupca alebo zástupca zariadenia bezodkladne hlási výskyt infekčného prenosného ochorenia, výskyt pedikulózy a pod. triednym učiteľkám.</w:t>
      </w:r>
    </w:p>
    <w:p w14:paraId="4A9E205F" w14:textId="399277E2" w:rsidR="0083187A" w:rsidRDefault="008E5F9E" w:rsidP="005E0BB7">
      <w:pPr>
        <w:jc w:val="both"/>
        <w:rPr>
          <w:b/>
          <w:bCs/>
          <w:sz w:val="24"/>
          <w:szCs w:val="24"/>
        </w:rPr>
      </w:pPr>
      <w:r>
        <w:rPr>
          <w:b/>
          <w:bCs/>
          <w:sz w:val="24"/>
          <w:szCs w:val="24"/>
        </w:rPr>
        <w:lastRenderedPageBreak/>
        <w:t xml:space="preserve">- </w:t>
      </w:r>
      <w:r w:rsidRPr="005E0BB7">
        <w:rPr>
          <w:b/>
          <w:bCs/>
          <w:sz w:val="24"/>
          <w:szCs w:val="24"/>
        </w:rPr>
        <w:t>Zákonný zástupca alebo zástupca zariadenia</w:t>
      </w:r>
      <w:r w:rsidR="00513820">
        <w:rPr>
          <w:b/>
          <w:bCs/>
          <w:sz w:val="24"/>
          <w:szCs w:val="24"/>
        </w:rPr>
        <w:t xml:space="preserve"> predkladá doklady k vydaniu rozhodnutia o</w:t>
      </w:r>
      <w:r w:rsidR="002D7371">
        <w:rPr>
          <w:b/>
          <w:bCs/>
          <w:sz w:val="24"/>
          <w:szCs w:val="24"/>
        </w:rPr>
        <w:t xml:space="preserve"> pokračovaní </w:t>
      </w:r>
      <w:r w:rsidR="00513820">
        <w:rPr>
          <w:b/>
          <w:bCs/>
          <w:sz w:val="24"/>
          <w:szCs w:val="24"/>
        </w:rPr>
        <w:t>plnenia povinného p</w:t>
      </w:r>
      <w:r w:rsidR="002D7371">
        <w:rPr>
          <w:b/>
          <w:bCs/>
          <w:sz w:val="24"/>
          <w:szCs w:val="24"/>
        </w:rPr>
        <w:t>redprimárneho vzdelávania,</w:t>
      </w:r>
      <w:r w:rsidR="00450A64">
        <w:rPr>
          <w:b/>
          <w:bCs/>
          <w:sz w:val="24"/>
          <w:szCs w:val="24"/>
        </w:rPr>
        <w:t xml:space="preserve"> pri </w:t>
      </w:r>
      <w:r w:rsidR="00305525">
        <w:rPr>
          <w:b/>
          <w:bCs/>
          <w:sz w:val="24"/>
          <w:szCs w:val="24"/>
        </w:rPr>
        <w:t>prerušení</w:t>
      </w:r>
      <w:r w:rsidR="00450A64">
        <w:rPr>
          <w:b/>
          <w:bCs/>
          <w:sz w:val="24"/>
          <w:szCs w:val="24"/>
        </w:rPr>
        <w:t xml:space="preserve"> </w:t>
      </w:r>
      <w:r w:rsidR="00305525">
        <w:rPr>
          <w:b/>
          <w:bCs/>
          <w:sz w:val="24"/>
          <w:szCs w:val="24"/>
        </w:rPr>
        <w:t>dochádzky</w:t>
      </w:r>
      <w:r w:rsidR="00450A64">
        <w:rPr>
          <w:b/>
          <w:bCs/>
          <w:sz w:val="24"/>
          <w:szCs w:val="24"/>
        </w:rPr>
        <w:t xml:space="preserve"> dieťaťa do materskej školy</w:t>
      </w:r>
      <w:r w:rsidR="00305525">
        <w:rPr>
          <w:b/>
          <w:bCs/>
          <w:sz w:val="24"/>
          <w:szCs w:val="24"/>
        </w:rPr>
        <w:t xml:space="preserve"> písomnú žiadosť zo zdravotných alebo iných dôvodov a potvrdenie od  všeobecného lekára pre deti a dorast.</w:t>
      </w:r>
    </w:p>
    <w:p w14:paraId="4E6DB3C1" w14:textId="5D2A9422" w:rsidR="008E5F9E" w:rsidRPr="009454E3" w:rsidRDefault="002031EA" w:rsidP="007114C3">
      <w:pPr>
        <w:pStyle w:val="Nadpis1"/>
        <w:rPr>
          <w:b/>
          <w:bCs/>
          <w:color w:val="auto"/>
          <w:sz w:val="32"/>
          <w:szCs w:val="32"/>
        </w:rPr>
      </w:pPr>
      <w:bookmarkStart w:id="12" w:name="_Toc206005162"/>
      <w:r w:rsidRPr="009454E3">
        <w:rPr>
          <w:b/>
          <w:bCs/>
          <w:color w:val="auto"/>
          <w:sz w:val="32"/>
          <w:szCs w:val="32"/>
        </w:rPr>
        <w:t>5</w:t>
      </w:r>
      <w:r w:rsidR="00C77BEC" w:rsidRPr="009454E3">
        <w:rPr>
          <w:b/>
          <w:bCs/>
          <w:color w:val="auto"/>
          <w:sz w:val="32"/>
          <w:szCs w:val="32"/>
        </w:rPr>
        <w:t xml:space="preserve"> </w:t>
      </w:r>
      <w:r w:rsidR="006A2D78" w:rsidRPr="009454E3">
        <w:rPr>
          <w:b/>
          <w:bCs/>
          <w:color w:val="auto"/>
          <w:sz w:val="32"/>
          <w:szCs w:val="32"/>
        </w:rPr>
        <w:t>PRÁVA A POVINNOSTI MATERSKEJ ŠKOLY</w:t>
      </w:r>
      <w:r w:rsidR="00843E00" w:rsidRPr="009454E3">
        <w:rPr>
          <w:b/>
          <w:bCs/>
          <w:color w:val="auto"/>
          <w:sz w:val="32"/>
          <w:szCs w:val="32"/>
        </w:rPr>
        <w:t xml:space="preserve"> </w:t>
      </w:r>
      <w:r w:rsidR="006A2D78" w:rsidRPr="009454E3">
        <w:rPr>
          <w:b/>
          <w:bCs/>
          <w:color w:val="auto"/>
          <w:sz w:val="32"/>
          <w:szCs w:val="32"/>
        </w:rPr>
        <w:t>A JEJ ZAMESTNANCOV</w:t>
      </w:r>
      <w:bookmarkEnd w:id="12"/>
    </w:p>
    <w:p w14:paraId="7872ABB9" w14:textId="0A6BAAB3" w:rsidR="00A37EAC" w:rsidRDefault="00536E2C" w:rsidP="005E0BB7">
      <w:pPr>
        <w:jc w:val="both"/>
        <w:rPr>
          <w:sz w:val="24"/>
          <w:szCs w:val="24"/>
        </w:rPr>
      </w:pPr>
      <w:r w:rsidRPr="00C624F8">
        <w:rPr>
          <w:sz w:val="24"/>
          <w:szCs w:val="24"/>
        </w:rPr>
        <w:t xml:space="preserve">- Dbať na napĺňanie rodičovských práv a povinností zákonných </w:t>
      </w:r>
      <w:r w:rsidR="00E56CB4" w:rsidRPr="00C624F8">
        <w:rPr>
          <w:sz w:val="24"/>
          <w:szCs w:val="24"/>
        </w:rPr>
        <w:t>zástupcov, t. j., Že počas konania o rozvode a úprave výkonu rodičovských práv a povinností bude materská škola dbať o riadne napĺňanie rodičovských práv a povinností až do rozhodnutia súdu tak ako to bolo do podania návrhu na rozvod manželstva a úpravu výkonu</w:t>
      </w:r>
      <w:r w:rsidR="00F16D84" w:rsidRPr="00C624F8">
        <w:rPr>
          <w:sz w:val="24"/>
          <w:szCs w:val="24"/>
        </w:rPr>
        <w:t xml:space="preserve"> rodičovských práv a povinností k dieťaťu (napr. </w:t>
      </w:r>
      <w:r w:rsidR="00C624F8" w:rsidRPr="00C624F8">
        <w:rPr>
          <w:sz w:val="24"/>
          <w:szCs w:val="24"/>
        </w:rPr>
        <w:t>Že každý rodič má právo priviesť dieťa do materskej školy aj ho z nej vyzdvihnúť</w:t>
      </w:r>
      <w:r w:rsidR="002C6D36">
        <w:rPr>
          <w:sz w:val="24"/>
          <w:szCs w:val="24"/>
        </w:rPr>
        <w:t>),</w:t>
      </w:r>
    </w:p>
    <w:p w14:paraId="550EA9B1" w14:textId="64146A8E" w:rsidR="002C6D36" w:rsidRDefault="002C6D36" w:rsidP="005E0BB7">
      <w:pPr>
        <w:jc w:val="both"/>
        <w:rPr>
          <w:sz w:val="24"/>
          <w:szCs w:val="24"/>
        </w:rPr>
      </w:pPr>
      <w:r>
        <w:rPr>
          <w:sz w:val="24"/>
          <w:szCs w:val="24"/>
        </w:rPr>
        <w:t xml:space="preserve"> - </w:t>
      </w:r>
      <w:r w:rsidRPr="002C6D36">
        <w:rPr>
          <w:sz w:val="24"/>
          <w:szCs w:val="24"/>
        </w:rPr>
        <w:t>Úprave výkonu rodičovských práv a povinnosti k dieťaťu zachovávať neutralitu vo svojich postojoch a vyjadreniach týkajúcich sa dieťaťa</w:t>
      </w:r>
      <w:r w:rsidR="003537C9">
        <w:rPr>
          <w:sz w:val="24"/>
          <w:szCs w:val="24"/>
        </w:rPr>
        <w:t>,</w:t>
      </w:r>
    </w:p>
    <w:p w14:paraId="48A0457F" w14:textId="6C5E2CD5" w:rsidR="003537C9" w:rsidRDefault="003537C9" w:rsidP="005E0BB7">
      <w:pPr>
        <w:jc w:val="both"/>
        <w:rPr>
          <w:sz w:val="24"/>
          <w:szCs w:val="24"/>
        </w:rPr>
      </w:pPr>
      <w:r>
        <w:rPr>
          <w:sz w:val="24"/>
          <w:szCs w:val="24"/>
        </w:rPr>
        <w:t xml:space="preserve">- </w:t>
      </w:r>
      <w:r w:rsidRPr="003537C9">
        <w:rPr>
          <w:sz w:val="24"/>
          <w:szCs w:val="24"/>
        </w:rPr>
        <w:t>v prípade potreby poskytnú nezaujaté</w:t>
      </w:r>
      <w:r>
        <w:rPr>
          <w:sz w:val="24"/>
          <w:szCs w:val="24"/>
        </w:rPr>
        <w:t>,</w:t>
      </w:r>
      <w:r w:rsidRPr="003537C9">
        <w:rPr>
          <w:sz w:val="24"/>
          <w:szCs w:val="24"/>
        </w:rPr>
        <w:t xml:space="preserve"> vecné a objektívne stanovisko len súdu</w:t>
      </w:r>
      <w:r>
        <w:rPr>
          <w:sz w:val="24"/>
          <w:szCs w:val="24"/>
        </w:rPr>
        <w:t>,</w:t>
      </w:r>
      <w:r w:rsidRPr="003537C9">
        <w:rPr>
          <w:sz w:val="24"/>
          <w:szCs w:val="24"/>
        </w:rPr>
        <w:t xml:space="preserve"> ak si ho od materskej školy písomne vyžiada a obsah tohto písomného stanoviska neposkytnú žiadnemu z dotknutých zákonných zástupcov</w:t>
      </w:r>
      <w:r w:rsidR="0046308A">
        <w:rPr>
          <w:sz w:val="24"/>
          <w:szCs w:val="24"/>
        </w:rPr>
        <w:t>,</w:t>
      </w:r>
    </w:p>
    <w:p w14:paraId="13700B93" w14:textId="1A53B1A1" w:rsidR="0046308A" w:rsidRDefault="0046308A" w:rsidP="005E0BB7">
      <w:pPr>
        <w:jc w:val="both"/>
        <w:rPr>
          <w:sz w:val="24"/>
          <w:szCs w:val="24"/>
        </w:rPr>
      </w:pPr>
      <w:r>
        <w:rPr>
          <w:sz w:val="24"/>
          <w:szCs w:val="24"/>
        </w:rPr>
        <w:t xml:space="preserve">- </w:t>
      </w:r>
      <w:r w:rsidRPr="0046308A">
        <w:rPr>
          <w:sz w:val="24"/>
          <w:szCs w:val="24"/>
        </w:rPr>
        <w:t>v prípade narušených vzťahov medzi zákonnými zástupcami rešpektovať len rozhodnutie súdu alebo minimálne predbežné rozhodnutie súdu ktorého zmyslom je dočasná úprava pomerov zákonných zástupcov vo vzťahu k starostlivosti o</w:t>
      </w:r>
      <w:r>
        <w:rPr>
          <w:sz w:val="24"/>
          <w:szCs w:val="24"/>
        </w:rPr>
        <w:t> </w:t>
      </w:r>
      <w:r w:rsidRPr="0046308A">
        <w:rPr>
          <w:sz w:val="24"/>
          <w:szCs w:val="24"/>
        </w:rPr>
        <w:t>dieťa</w:t>
      </w:r>
      <w:r>
        <w:rPr>
          <w:sz w:val="24"/>
          <w:szCs w:val="24"/>
        </w:rPr>
        <w:t>,</w:t>
      </w:r>
    </w:p>
    <w:p w14:paraId="7607B5B7" w14:textId="00D599C4" w:rsidR="0046308A" w:rsidRDefault="0046308A" w:rsidP="005E0BB7">
      <w:pPr>
        <w:jc w:val="both"/>
        <w:rPr>
          <w:sz w:val="24"/>
          <w:szCs w:val="24"/>
        </w:rPr>
      </w:pPr>
      <w:r>
        <w:rPr>
          <w:sz w:val="24"/>
          <w:szCs w:val="24"/>
        </w:rPr>
        <w:t xml:space="preserve">- </w:t>
      </w:r>
      <w:r w:rsidRPr="0046308A">
        <w:rPr>
          <w:sz w:val="24"/>
          <w:szCs w:val="24"/>
        </w:rPr>
        <w:t>v prípade zverenia dieťaťa právoplatným rozhodnutím súdu len 1 zo zákonných zástupcov</w:t>
      </w:r>
      <w:r w:rsidR="00EC79D0">
        <w:rPr>
          <w:sz w:val="24"/>
          <w:szCs w:val="24"/>
        </w:rPr>
        <w:t>,</w:t>
      </w:r>
      <w:r w:rsidR="00EC79D0" w:rsidRPr="00EC79D0">
        <w:rPr>
          <w:sz w:val="24"/>
          <w:szCs w:val="24"/>
        </w:rPr>
        <w:t xml:space="preserve"> ktorý zastupuje dieťa v bežných veciach</w:t>
      </w:r>
      <w:r w:rsidR="00EC79D0">
        <w:rPr>
          <w:sz w:val="24"/>
          <w:szCs w:val="24"/>
        </w:rPr>
        <w:t>,</w:t>
      </w:r>
      <w:r w:rsidR="00EC79D0" w:rsidRPr="00EC79D0">
        <w:rPr>
          <w:sz w:val="24"/>
          <w:szCs w:val="24"/>
        </w:rPr>
        <w:t xml:space="preserve"> bude riešiť všetky záležitosti týkajúce sa dieťaťa výhradne so zákonným zástupcom</w:t>
      </w:r>
      <w:r w:rsidR="00EC79D0">
        <w:rPr>
          <w:sz w:val="24"/>
          <w:szCs w:val="24"/>
        </w:rPr>
        <w:t>,</w:t>
      </w:r>
      <w:r w:rsidR="00EC79D0" w:rsidRPr="00EC79D0">
        <w:rPr>
          <w:sz w:val="24"/>
          <w:szCs w:val="24"/>
        </w:rPr>
        <w:t xml:space="preserve"> ktorý má dieťa v bežných veciach</w:t>
      </w:r>
      <w:r w:rsidR="00EC79D0">
        <w:rPr>
          <w:sz w:val="24"/>
          <w:szCs w:val="24"/>
        </w:rPr>
        <w:t>( napr.</w:t>
      </w:r>
      <w:r w:rsidR="00EC79D0" w:rsidRPr="00EC79D0">
        <w:rPr>
          <w:sz w:val="24"/>
          <w:szCs w:val="24"/>
        </w:rPr>
        <w:t xml:space="preserve"> Zabezpečenie krúžkovej činnosti</w:t>
      </w:r>
      <w:r w:rsidR="00324E77">
        <w:rPr>
          <w:sz w:val="24"/>
          <w:szCs w:val="24"/>
        </w:rPr>
        <w:t xml:space="preserve"> atď.)</w:t>
      </w:r>
      <w:r w:rsidR="00324E77" w:rsidRPr="00324E77">
        <w:rPr>
          <w:sz w:val="24"/>
          <w:szCs w:val="24"/>
        </w:rPr>
        <w:t xml:space="preserve"> </w:t>
      </w:r>
      <w:r w:rsidR="009E613D">
        <w:rPr>
          <w:sz w:val="24"/>
          <w:szCs w:val="24"/>
        </w:rPr>
        <w:t>zastupovať,</w:t>
      </w:r>
    </w:p>
    <w:p w14:paraId="7D79D778" w14:textId="002AE6A5" w:rsidR="00324E77" w:rsidRDefault="00324E77" w:rsidP="005E0BB7">
      <w:pPr>
        <w:jc w:val="both"/>
        <w:rPr>
          <w:sz w:val="24"/>
          <w:szCs w:val="24"/>
        </w:rPr>
      </w:pPr>
      <w:r>
        <w:rPr>
          <w:sz w:val="24"/>
          <w:szCs w:val="24"/>
        </w:rPr>
        <w:t xml:space="preserve">- </w:t>
      </w:r>
      <w:r w:rsidRPr="00324E77">
        <w:rPr>
          <w:sz w:val="24"/>
          <w:szCs w:val="24"/>
        </w:rPr>
        <w:t>riadiť sa platnou legislatívou</w:t>
      </w:r>
      <w:r>
        <w:rPr>
          <w:sz w:val="24"/>
          <w:szCs w:val="24"/>
        </w:rPr>
        <w:t>.</w:t>
      </w:r>
    </w:p>
    <w:p w14:paraId="3FC82F3E" w14:textId="097470E8" w:rsidR="00784F32" w:rsidRPr="00DA5D4A" w:rsidRDefault="00DA5D4A" w:rsidP="00DA5D4A">
      <w:pPr>
        <w:pStyle w:val="Nadpis2"/>
        <w:rPr>
          <w:color w:val="auto"/>
          <w:sz w:val="28"/>
          <w:szCs w:val="28"/>
        </w:rPr>
      </w:pPr>
      <w:bookmarkStart w:id="13" w:name="_Toc206005163"/>
      <w:r w:rsidRPr="00DA5D4A">
        <w:rPr>
          <w:color w:val="auto"/>
          <w:sz w:val="28"/>
          <w:szCs w:val="28"/>
        </w:rPr>
        <w:t>5.1 ČINNOSŤ RIADITEĽA ŠKOLY</w:t>
      </w:r>
      <w:bookmarkEnd w:id="13"/>
    </w:p>
    <w:p w14:paraId="6C6BB489" w14:textId="4D6CAD53" w:rsidR="00324E77" w:rsidRDefault="00324E77" w:rsidP="005E0BB7">
      <w:pPr>
        <w:jc w:val="both"/>
        <w:rPr>
          <w:b/>
          <w:bCs/>
          <w:sz w:val="24"/>
          <w:szCs w:val="24"/>
        </w:rPr>
      </w:pPr>
      <w:r w:rsidRPr="00324E77">
        <w:rPr>
          <w:b/>
          <w:bCs/>
          <w:sz w:val="24"/>
          <w:szCs w:val="24"/>
        </w:rPr>
        <w:t>RIADITEĽ MATERSKEJ ŠKOLY ROZHODUJE O:</w:t>
      </w:r>
    </w:p>
    <w:p w14:paraId="4DFD33AB" w14:textId="0786108A" w:rsidR="00324E77" w:rsidRDefault="00DC5A13" w:rsidP="005E0BB7">
      <w:pPr>
        <w:jc w:val="both"/>
        <w:rPr>
          <w:b/>
          <w:bCs/>
          <w:sz w:val="24"/>
          <w:szCs w:val="24"/>
        </w:rPr>
      </w:pPr>
      <w:r>
        <w:rPr>
          <w:b/>
          <w:bCs/>
          <w:sz w:val="24"/>
          <w:szCs w:val="24"/>
        </w:rPr>
        <w:t>- p</w:t>
      </w:r>
      <w:r w:rsidRPr="00DC5A13">
        <w:rPr>
          <w:b/>
          <w:bCs/>
          <w:sz w:val="24"/>
          <w:szCs w:val="24"/>
        </w:rPr>
        <w:t>rijatí dieťaťa do materskej školy</w:t>
      </w:r>
      <w:r>
        <w:rPr>
          <w:b/>
          <w:bCs/>
          <w:sz w:val="24"/>
          <w:szCs w:val="24"/>
        </w:rPr>
        <w:t>,</w:t>
      </w:r>
    </w:p>
    <w:p w14:paraId="3EB7544E" w14:textId="0064FF1B" w:rsidR="00DC5A13" w:rsidRDefault="00DC5A13" w:rsidP="005E0BB7">
      <w:pPr>
        <w:jc w:val="both"/>
        <w:rPr>
          <w:b/>
          <w:bCs/>
          <w:sz w:val="24"/>
          <w:szCs w:val="24"/>
        </w:rPr>
      </w:pPr>
      <w:r>
        <w:rPr>
          <w:b/>
          <w:bCs/>
          <w:sz w:val="24"/>
          <w:szCs w:val="24"/>
        </w:rPr>
        <w:t xml:space="preserve">- </w:t>
      </w:r>
      <w:r w:rsidRPr="00DC5A13">
        <w:rPr>
          <w:b/>
          <w:bCs/>
          <w:sz w:val="24"/>
          <w:szCs w:val="24"/>
        </w:rPr>
        <w:t>zaradení dieťaťa na predprimárne vzdelávanie</w:t>
      </w:r>
      <w:r>
        <w:rPr>
          <w:b/>
          <w:bCs/>
          <w:sz w:val="24"/>
          <w:szCs w:val="24"/>
        </w:rPr>
        <w:t xml:space="preserve"> (</w:t>
      </w:r>
      <w:r w:rsidRPr="00DC5A13">
        <w:rPr>
          <w:b/>
          <w:bCs/>
          <w:sz w:val="24"/>
          <w:szCs w:val="24"/>
        </w:rPr>
        <w:t>odídenci</w:t>
      </w:r>
      <w:r>
        <w:rPr>
          <w:b/>
          <w:bCs/>
          <w:sz w:val="24"/>
          <w:szCs w:val="24"/>
        </w:rPr>
        <w:t>,</w:t>
      </w:r>
      <w:r w:rsidRPr="00DC5A13">
        <w:rPr>
          <w:b/>
          <w:bCs/>
          <w:sz w:val="24"/>
          <w:szCs w:val="24"/>
        </w:rPr>
        <w:t xml:space="preserve"> utečenci</w:t>
      </w:r>
      <w:r>
        <w:rPr>
          <w:b/>
          <w:bCs/>
          <w:sz w:val="24"/>
          <w:szCs w:val="24"/>
        </w:rPr>
        <w:t>...),</w:t>
      </w:r>
    </w:p>
    <w:p w14:paraId="0DA8F59A" w14:textId="6F687BE0" w:rsidR="00DC5A13" w:rsidRDefault="002326C6" w:rsidP="005E0BB7">
      <w:pPr>
        <w:jc w:val="both"/>
        <w:rPr>
          <w:b/>
          <w:bCs/>
          <w:sz w:val="24"/>
          <w:szCs w:val="24"/>
        </w:rPr>
      </w:pPr>
      <w:r>
        <w:rPr>
          <w:b/>
          <w:bCs/>
          <w:sz w:val="24"/>
          <w:szCs w:val="24"/>
        </w:rPr>
        <w:t xml:space="preserve">- </w:t>
      </w:r>
      <w:r w:rsidRPr="002326C6">
        <w:rPr>
          <w:b/>
          <w:bCs/>
          <w:sz w:val="24"/>
          <w:szCs w:val="24"/>
        </w:rPr>
        <w:t>zaradení na adaptačný alebo diagnostický pobyt dieťaťa v materskej škole</w:t>
      </w:r>
      <w:r>
        <w:rPr>
          <w:b/>
          <w:bCs/>
          <w:sz w:val="24"/>
          <w:szCs w:val="24"/>
        </w:rPr>
        <w:t>,</w:t>
      </w:r>
    </w:p>
    <w:p w14:paraId="4396B485" w14:textId="4A5ECA98" w:rsidR="002326C6" w:rsidRDefault="002326C6" w:rsidP="005E0BB7">
      <w:pPr>
        <w:jc w:val="both"/>
        <w:rPr>
          <w:b/>
          <w:bCs/>
          <w:sz w:val="24"/>
          <w:szCs w:val="24"/>
        </w:rPr>
      </w:pPr>
      <w:r>
        <w:rPr>
          <w:b/>
          <w:bCs/>
          <w:sz w:val="24"/>
          <w:szCs w:val="24"/>
        </w:rPr>
        <w:t xml:space="preserve">- </w:t>
      </w:r>
      <w:r w:rsidRPr="002326C6">
        <w:rPr>
          <w:b/>
          <w:bCs/>
          <w:sz w:val="24"/>
          <w:szCs w:val="24"/>
        </w:rPr>
        <w:t>o individuálnom vzdelávaní dieťaťa</w:t>
      </w:r>
      <w:r>
        <w:rPr>
          <w:b/>
          <w:bCs/>
          <w:sz w:val="24"/>
          <w:szCs w:val="24"/>
        </w:rPr>
        <w:t>,</w:t>
      </w:r>
    </w:p>
    <w:p w14:paraId="56C2C4A1" w14:textId="18C9D604" w:rsidR="002326C6" w:rsidRDefault="002326C6" w:rsidP="005E0BB7">
      <w:pPr>
        <w:jc w:val="both"/>
        <w:rPr>
          <w:b/>
          <w:bCs/>
          <w:sz w:val="24"/>
          <w:szCs w:val="24"/>
        </w:rPr>
      </w:pPr>
      <w:r>
        <w:rPr>
          <w:b/>
          <w:bCs/>
          <w:sz w:val="24"/>
          <w:szCs w:val="24"/>
        </w:rPr>
        <w:t xml:space="preserve">- </w:t>
      </w:r>
      <w:r w:rsidRPr="002326C6">
        <w:rPr>
          <w:b/>
          <w:bCs/>
          <w:sz w:val="24"/>
          <w:szCs w:val="24"/>
        </w:rPr>
        <w:t>o pokračovaní plnenia povinného predprimárneho vzdelávania</w:t>
      </w:r>
      <w:r>
        <w:rPr>
          <w:b/>
          <w:bCs/>
          <w:sz w:val="24"/>
          <w:szCs w:val="24"/>
        </w:rPr>
        <w:t>,</w:t>
      </w:r>
    </w:p>
    <w:p w14:paraId="0E9B5D6B" w14:textId="54257CCF" w:rsidR="002326C6" w:rsidRDefault="002326C6" w:rsidP="005E0BB7">
      <w:pPr>
        <w:jc w:val="both"/>
        <w:rPr>
          <w:b/>
          <w:bCs/>
          <w:sz w:val="24"/>
          <w:szCs w:val="24"/>
        </w:rPr>
      </w:pPr>
      <w:r>
        <w:rPr>
          <w:b/>
          <w:bCs/>
          <w:sz w:val="24"/>
          <w:szCs w:val="24"/>
        </w:rPr>
        <w:t>-</w:t>
      </w:r>
      <w:r w:rsidRPr="002326C6">
        <w:rPr>
          <w:b/>
          <w:bCs/>
          <w:sz w:val="24"/>
          <w:szCs w:val="24"/>
        </w:rPr>
        <w:t>o zaradení dieťaťa na predčasné plnenie povinného predprimárneho vzdelávania</w:t>
      </w:r>
    </w:p>
    <w:p w14:paraId="60D47026" w14:textId="27D5146A" w:rsidR="005B132E" w:rsidRDefault="005B132E" w:rsidP="005E0BB7">
      <w:pPr>
        <w:jc w:val="both"/>
        <w:rPr>
          <w:b/>
          <w:bCs/>
          <w:sz w:val="24"/>
          <w:szCs w:val="24"/>
        </w:rPr>
      </w:pPr>
      <w:r>
        <w:rPr>
          <w:b/>
          <w:bCs/>
          <w:sz w:val="24"/>
          <w:szCs w:val="24"/>
        </w:rPr>
        <w:t xml:space="preserve">- </w:t>
      </w:r>
      <w:r w:rsidRPr="005B132E">
        <w:rPr>
          <w:b/>
          <w:bCs/>
          <w:sz w:val="24"/>
          <w:szCs w:val="24"/>
        </w:rPr>
        <w:t>prerušení dochádzky dieťaťa do materskej školy</w:t>
      </w:r>
      <w:r>
        <w:rPr>
          <w:b/>
          <w:bCs/>
          <w:sz w:val="24"/>
          <w:szCs w:val="24"/>
        </w:rPr>
        <w:t>,</w:t>
      </w:r>
    </w:p>
    <w:p w14:paraId="377B0AEC" w14:textId="12D3728C" w:rsidR="005B132E" w:rsidRDefault="005B132E" w:rsidP="005E0BB7">
      <w:pPr>
        <w:jc w:val="both"/>
        <w:rPr>
          <w:b/>
          <w:bCs/>
          <w:sz w:val="24"/>
          <w:szCs w:val="24"/>
        </w:rPr>
      </w:pPr>
      <w:r>
        <w:rPr>
          <w:b/>
          <w:bCs/>
          <w:sz w:val="24"/>
          <w:szCs w:val="24"/>
        </w:rPr>
        <w:t xml:space="preserve"> - </w:t>
      </w:r>
      <w:r w:rsidRPr="005B132E">
        <w:rPr>
          <w:b/>
          <w:bCs/>
          <w:sz w:val="24"/>
          <w:szCs w:val="24"/>
        </w:rPr>
        <w:t>predčasnom ukončení predprimárneho vzdelávania</w:t>
      </w:r>
      <w:r>
        <w:rPr>
          <w:b/>
          <w:bCs/>
          <w:sz w:val="24"/>
          <w:szCs w:val="24"/>
        </w:rPr>
        <w:t>, ak :</w:t>
      </w:r>
    </w:p>
    <w:p w14:paraId="6B382BCC" w14:textId="513C1D2B" w:rsidR="005B132E" w:rsidRDefault="00277132" w:rsidP="005E0BB7">
      <w:pPr>
        <w:jc w:val="both"/>
        <w:rPr>
          <w:b/>
          <w:bCs/>
          <w:sz w:val="24"/>
          <w:szCs w:val="24"/>
        </w:rPr>
      </w:pPr>
      <w:r>
        <w:rPr>
          <w:b/>
          <w:bCs/>
          <w:sz w:val="24"/>
          <w:szCs w:val="24"/>
        </w:rPr>
        <w:lastRenderedPageBreak/>
        <w:t xml:space="preserve">1, </w:t>
      </w:r>
      <w:r w:rsidRPr="00277132">
        <w:rPr>
          <w:b/>
          <w:bCs/>
          <w:sz w:val="24"/>
          <w:szCs w:val="24"/>
        </w:rPr>
        <w:t>Dieťa svojím konaním a správaním obmedzuje práva ostatných zúčastňujúcich sa detí na výchovno vzdelávacom procese</w:t>
      </w:r>
      <w:r w:rsidR="00325D05">
        <w:rPr>
          <w:b/>
          <w:bCs/>
          <w:sz w:val="24"/>
          <w:szCs w:val="24"/>
        </w:rPr>
        <w:t>,</w:t>
      </w:r>
    </w:p>
    <w:p w14:paraId="1AEFC3C4" w14:textId="45B239F7" w:rsidR="00325D05" w:rsidRDefault="00325D05" w:rsidP="005E0BB7">
      <w:pPr>
        <w:jc w:val="both"/>
        <w:rPr>
          <w:b/>
          <w:bCs/>
          <w:sz w:val="24"/>
          <w:szCs w:val="24"/>
        </w:rPr>
      </w:pPr>
      <w:r>
        <w:rPr>
          <w:b/>
          <w:bCs/>
          <w:sz w:val="24"/>
          <w:szCs w:val="24"/>
        </w:rPr>
        <w:t xml:space="preserve">2) </w:t>
      </w:r>
      <w:r w:rsidRPr="00325D05">
        <w:rPr>
          <w:b/>
          <w:bCs/>
          <w:sz w:val="24"/>
          <w:szCs w:val="24"/>
        </w:rPr>
        <w:t>pri opakovanom porušení školského poriadku a 2 písomných upozorneniach zákonného zástupcu o porušovaní školského poriadku</w:t>
      </w:r>
      <w:r>
        <w:rPr>
          <w:b/>
          <w:bCs/>
          <w:sz w:val="24"/>
          <w:szCs w:val="24"/>
        </w:rPr>
        <w:t xml:space="preserve"> ( </w:t>
      </w:r>
      <w:r w:rsidRPr="00325D05">
        <w:rPr>
          <w:b/>
          <w:bCs/>
          <w:sz w:val="24"/>
          <w:szCs w:val="24"/>
        </w:rPr>
        <w:t xml:space="preserve">preberanie detí z materskej školy po čase prevádzky neplatenie </w:t>
      </w:r>
      <w:r w:rsidR="00124BA1" w:rsidRPr="00124BA1">
        <w:rPr>
          <w:b/>
          <w:bCs/>
          <w:sz w:val="24"/>
          <w:szCs w:val="24"/>
        </w:rPr>
        <w:t>stravnej jednotky a poplatky za režijné náklady školskej jedálni</w:t>
      </w:r>
      <w:r w:rsidR="00124BA1">
        <w:rPr>
          <w:b/>
          <w:bCs/>
          <w:sz w:val="24"/>
          <w:szCs w:val="24"/>
        </w:rPr>
        <w:t>),</w:t>
      </w:r>
    </w:p>
    <w:p w14:paraId="34B8F7BE" w14:textId="1481F0F7" w:rsidR="00124BA1" w:rsidRDefault="00124BA1" w:rsidP="005E0BB7">
      <w:pPr>
        <w:jc w:val="both"/>
        <w:rPr>
          <w:b/>
          <w:bCs/>
          <w:sz w:val="24"/>
          <w:szCs w:val="24"/>
        </w:rPr>
      </w:pPr>
      <w:r>
        <w:rPr>
          <w:b/>
          <w:bCs/>
          <w:sz w:val="24"/>
          <w:szCs w:val="24"/>
        </w:rPr>
        <w:t xml:space="preserve">3) </w:t>
      </w:r>
      <w:r w:rsidR="008E109A" w:rsidRPr="008E109A">
        <w:rPr>
          <w:b/>
          <w:bCs/>
          <w:sz w:val="24"/>
          <w:szCs w:val="24"/>
        </w:rPr>
        <w:t>ak zákonný zástupca dieťaťa neoznámi závažnú zmenu zdravotného stavu dieťaťa</w:t>
      </w:r>
      <w:r w:rsidR="008E109A">
        <w:rPr>
          <w:b/>
          <w:bCs/>
          <w:sz w:val="24"/>
          <w:szCs w:val="24"/>
        </w:rPr>
        <w:t>,</w:t>
      </w:r>
    </w:p>
    <w:p w14:paraId="74F3F464" w14:textId="55BD5836" w:rsidR="008E109A" w:rsidRDefault="008E109A" w:rsidP="005E0BB7">
      <w:pPr>
        <w:jc w:val="both"/>
        <w:rPr>
          <w:b/>
          <w:bCs/>
          <w:sz w:val="24"/>
          <w:szCs w:val="24"/>
        </w:rPr>
      </w:pPr>
      <w:r>
        <w:rPr>
          <w:b/>
          <w:bCs/>
          <w:sz w:val="24"/>
          <w:szCs w:val="24"/>
        </w:rPr>
        <w:t xml:space="preserve">4) </w:t>
      </w:r>
      <w:r w:rsidRPr="008E109A">
        <w:rPr>
          <w:b/>
          <w:bCs/>
          <w:sz w:val="24"/>
          <w:szCs w:val="24"/>
        </w:rPr>
        <w:t>rodič neoznámi dôvod neprítomnosti dieťaťa</w:t>
      </w:r>
    </w:p>
    <w:p w14:paraId="53CB4086" w14:textId="4FC25BA2" w:rsidR="008E109A" w:rsidRDefault="008E109A" w:rsidP="005E0BB7">
      <w:pPr>
        <w:jc w:val="both"/>
        <w:rPr>
          <w:b/>
          <w:bCs/>
          <w:sz w:val="24"/>
          <w:szCs w:val="24"/>
        </w:rPr>
      </w:pPr>
      <w:r>
        <w:rPr>
          <w:b/>
          <w:bCs/>
          <w:sz w:val="24"/>
          <w:szCs w:val="24"/>
        </w:rPr>
        <w:t xml:space="preserve">5) </w:t>
      </w:r>
      <w:r w:rsidRPr="008E109A">
        <w:rPr>
          <w:b/>
          <w:bCs/>
          <w:sz w:val="24"/>
          <w:szCs w:val="24"/>
        </w:rPr>
        <w:t>ak došlo k zmene zdravotného stavu dieťaťa</w:t>
      </w:r>
      <w:r>
        <w:rPr>
          <w:b/>
          <w:bCs/>
          <w:sz w:val="24"/>
          <w:szCs w:val="24"/>
        </w:rPr>
        <w:t>,</w:t>
      </w:r>
    </w:p>
    <w:p w14:paraId="7BD90EB8" w14:textId="517AA950" w:rsidR="008E109A" w:rsidRDefault="009151D5" w:rsidP="005E0BB7">
      <w:pPr>
        <w:jc w:val="both"/>
        <w:rPr>
          <w:b/>
          <w:bCs/>
          <w:sz w:val="24"/>
          <w:szCs w:val="24"/>
        </w:rPr>
      </w:pPr>
      <w:r>
        <w:rPr>
          <w:b/>
          <w:bCs/>
          <w:sz w:val="24"/>
          <w:szCs w:val="24"/>
        </w:rPr>
        <w:t xml:space="preserve">6) </w:t>
      </w:r>
      <w:r w:rsidRPr="009151D5">
        <w:rPr>
          <w:b/>
          <w:bCs/>
          <w:sz w:val="24"/>
          <w:szCs w:val="24"/>
        </w:rPr>
        <w:t>ak zákonný zástupca dieťaťa požiada o predčasné ukončenie predprimárneho vzdelávania v materskej škole</w:t>
      </w:r>
    </w:p>
    <w:p w14:paraId="443D655F" w14:textId="543C0ADD" w:rsidR="009151D5" w:rsidRDefault="009151D5" w:rsidP="005E0BB7">
      <w:pPr>
        <w:jc w:val="both"/>
        <w:rPr>
          <w:b/>
          <w:bCs/>
          <w:sz w:val="24"/>
          <w:szCs w:val="24"/>
        </w:rPr>
      </w:pPr>
      <w:r>
        <w:rPr>
          <w:b/>
          <w:bCs/>
          <w:sz w:val="24"/>
          <w:szCs w:val="24"/>
        </w:rPr>
        <w:t xml:space="preserve">7) </w:t>
      </w:r>
      <w:r w:rsidRPr="009151D5">
        <w:rPr>
          <w:b/>
          <w:bCs/>
          <w:sz w:val="24"/>
          <w:szCs w:val="24"/>
        </w:rPr>
        <w:t xml:space="preserve">dieťa sa </w:t>
      </w:r>
      <w:r w:rsidR="001E4430">
        <w:rPr>
          <w:b/>
          <w:bCs/>
          <w:sz w:val="24"/>
          <w:szCs w:val="24"/>
        </w:rPr>
        <w:t xml:space="preserve">nezadaptovalo </w:t>
      </w:r>
      <w:r w:rsidR="001E4430" w:rsidRPr="001E4430">
        <w:rPr>
          <w:b/>
          <w:bCs/>
          <w:sz w:val="24"/>
          <w:szCs w:val="24"/>
        </w:rPr>
        <w:t>materskej škole</w:t>
      </w:r>
      <w:r w:rsidR="001E4430">
        <w:rPr>
          <w:b/>
          <w:bCs/>
          <w:sz w:val="24"/>
          <w:szCs w:val="24"/>
        </w:rPr>
        <w:t>,</w:t>
      </w:r>
    </w:p>
    <w:p w14:paraId="3D310BBC" w14:textId="47C4522E" w:rsidR="001E4430" w:rsidRDefault="001E4430" w:rsidP="005E0BB7">
      <w:pPr>
        <w:jc w:val="both"/>
        <w:rPr>
          <w:b/>
          <w:bCs/>
          <w:sz w:val="24"/>
          <w:szCs w:val="24"/>
        </w:rPr>
      </w:pPr>
      <w:r>
        <w:rPr>
          <w:b/>
          <w:bCs/>
          <w:sz w:val="24"/>
          <w:szCs w:val="24"/>
        </w:rPr>
        <w:t xml:space="preserve">8) </w:t>
      </w:r>
      <w:r w:rsidR="00677A48" w:rsidRPr="00677A48">
        <w:rPr>
          <w:b/>
          <w:bCs/>
          <w:sz w:val="24"/>
          <w:szCs w:val="24"/>
        </w:rPr>
        <w:t xml:space="preserve">rozhodnúť o prijatí dieťaťa so zdravotným postihnutím alebo iným zdravotným znevýhodnením po vyjadrení príslušného zariadenia </w:t>
      </w:r>
      <w:r w:rsidR="005C040C">
        <w:rPr>
          <w:b/>
          <w:bCs/>
          <w:sz w:val="24"/>
          <w:szCs w:val="24"/>
        </w:rPr>
        <w:t>C</w:t>
      </w:r>
      <w:r w:rsidR="00677A48" w:rsidRPr="00677A48">
        <w:rPr>
          <w:b/>
          <w:bCs/>
          <w:sz w:val="24"/>
          <w:szCs w:val="24"/>
        </w:rPr>
        <w:t>entra poradenstva a</w:t>
      </w:r>
      <w:r w:rsidR="005C040C">
        <w:rPr>
          <w:b/>
          <w:bCs/>
          <w:sz w:val="24"/>
          <w:szCs w:val="24"/>
        </w:rPr>
        <w:t> </w:t>
      </w:r>
      <w:r w:rsidR="00677A48" w:rsidRPr="00677A48">
        <w:rPr>
          <w:b/>
          <w:bCs/>
          <w:sz w:val="24"/>
          <w:szCs w:val="24"/>
        </w:rPr>
        <w:t>prevencie</w:t>
      </w:r>
    </w:p>
    <w:p w14:paraId="1A467486" w14:textId="75AF30D3" w:rsidR="00373AEF" w:rsidRDefault="005C040C" w:rsidP="005E0BB7">
      <w:pPr>
        <w:jc w:val="both"/>
        <w:rPr>
          <w:b/>
          <w:bCs/>
          <w:sz w:val="24"/>
          <w:szCs w:val="24"/>
        </w:rPr>
      </w:pPr>
      <w:r>
        <w:rPr>
          <w:b/>
          <w:bCs/>
          <w:sz w:val="24"/>
          <w:szCs w:val="24"/>
        </w:rPr>
        <w:t xml:space="preserve">9) </w:t>
      </w:r>
      <w:r w:rsidRPr="005C040C">
        <w:rPr>
          <w:b/>
          <w:bCs/>
          <w:sz w:val="24"/>
          <w:szCs w:val="24"/>
        </w:rPr>
        <w:t>Výchovného poradenstva a prevencie a vyjadrení všeobecného lekára pre deti a</w:t>
      </w:r>
      <w:r>
        <w:rPr>
          <w:b/>
          <w:bCs/>
          <w:sz w:val="24"/>
          <w:szCs w:val="24"/>
        </w:rPr>
        <w:t> </w:t>
      </w:r>
      <w:r w:rsidRPr="005C040C">
        <w:rPr>
          <w:b/>
          <w:bCs/>
          <w:sz w:val="24"/>
          <w:szCs w:val="24"/>
        </w:rPr>
        <w:t>dorast</w:t>
      </w:r>
      <w:r>
        <w:rPr>
          <w:b/>
          <w:bCs/>
          <w:sz w:val="24"/>
          <w:szCs w:val="24"/>
        </w:rPr>
        <w:t xml:space="preserve">, </w:t>
      </w:r>
      <w:r w:rsidRPr="005C040C">
        <w:rPr>
          <w:b/>
          <w:bCs/>
          <w:sz w:val="24"/>
          <w:szCs w:val="24"/>
        </w:rPr>
        <w:t>ak ide o dieťa so zmyslovým a telesným postihnutím</w:t>
      </w:r>
      <w:r w:rsidR="00373AEF">
        <w:rPr>
          <w:b/>
          <w:bCs/>
          <w:sz w:val="24"/>
          <w:szCs w:val="24"/>
        </w:rPr>
        <w:t xml:space="preserve">, </w:t>
      </w:r>
      <w:r w:rsidR="00373AEF" w:rsidRPr="00373AEF">
        <w:rPr>
          <w:b/>
          <w:bCs/>
          <w:sz w:val="24"/>
          <w:szCs w:val="24"/>
        </w:rPr>
        <w:t>vyjadrením príslušného odborného lekára</w:t>
      </w:r>
      <w:r w:rsidR="00373AEF">
        <w:rPr>
          <w:b/>
          <w:bCs/>
          <w:sz w:val="24"/>
          <w:szCs w:val="24"/>
        </w:rPr>
        <w:t>.</w:t>
      </w:r>
    </w:p>
    <w:p w14:paraId="416011C4" w14:textId="20D4B252" w:rsidR="00586F7F" w:rsidRPr="009454E3" w:rsidRDefault="002031EA" w:rsidP="007114C3">
      <w:pPr>
        <w:pStyle w:val="Nadpis1"/>
        <w:rPr>
          <w:b/>
          <w:bCs/>
          <w:color w:val="auto"/>
          <w:sz w:val="32"/>
          <w:szCs w:val="32"/>
        </w:rPr>
      </w:pPr>
      <w:bookmarkStart w:id="14" w:name="_Toc206005164"/>
      <w:r w:rsidRPr="009454E3">
        <w:rPr>
          <w:b/>
          <w:bCs/>
          <w:color w:val="auto"/>
          <w:sz w:val="32"/>
          <w:szCs w:val="32"/>
        </w:rPr>
        <w:t>6</w:t>
      </w:r>
      <w:r w:rsidR="00C77BEC" w:rsidRPr="009454E3">
        <w:rPr>
          <w:b/>
          <w:bCs/>
          <w:color w:val="auto"/>
          <w:sz w:val="32"/>
          <w:szCs w:val="32"/>
        </w:rPr>
        <w:t xml:space="preserve"> </w:t>
      </w:r>
      <w:r w:rsidR="00586F7F" w:rsidRPr="009454E3">
        <w:rPr>
          <w:b/>
          <w:bCs/>
          <w:color w:val="auto"/>
          <w:sz w:val="32"/>
          <w:szCs w:val="32"/>
        </w:rPr>
        <w:t>RANNÝ FILTER V MATERSKEJ ŠKOLE</w:t>
      </w:r>
      <w:bookmarkEnd w:id="14"/>
    </w:p>
    <w:p w14:paraId="55C4BFCB" w14:textId="3EB5476E" w:rsidR="00AF01AA" w:rsidRPr="00AF01AA" w:rsidRDefault="00AF01AA" w:rsidP="00AF01AA">
      <w:pPr>
        <w:jc w:val="both"/>
        <w:rPr>
          <w:b/>
          <w:bCs/>
          <w:sz w:val="24"/>
          <w:szCs w:val="24"/>
        </w:rPr>
      </w:pPr>
      <w:r w:rsidRPr="00AF01AA">
        <w:rPr>
          <w:b/>
          <w:bCs/>
          <w:sz w:val="24"/>
          <w:szCs w:val="24"/>
        </w:rPr>
        <w:t xml:space="preserve"> </w:t>
      </w:r>
      <w:r w:rsidR="00E104E6">
        <w:rPr>
          <w:b/>
          <w:bCs/>
          <w:sz w:val="24"/>
          <w:szCs w:val="24"/>
        </w:rPr>
        <w:t>R</w:t>
      </w:r>
      <w:r w:rsidRPr="00AF01AA">
        <w:rPr>
          <w:b/>
          <w:bCs/>
          <w:sz w:val="24"/>
          <w:szCs w:val="24"/>
        </w:rPr>
        <w:t xml:space="preserve">anný filter, čiže kontrola zdravotného stavu dieťaťa, </w:t>
      </w:r>
      <w:r w:rsidR="00E104E6">
        <w:rPr>
          <w:b/>
          <w:bCs/>
          <w:sz w:val="24"/>
          <w:szCs w:val="24"/>
        </w:rPr>
        <w:t>sa vykonáva</w:t>
      </w:r>
      <w:r w:rsidRPr="00AF01AA">
        <w:rPr>
          <w:b/>
          <w:bCs/>
          <w:sz w:val="24"/>
          <w:szCs w:val="24"/>
        </w:rPr>
        <w:t xml:space="preserve">  každé ráno pri prijímaní dieťať</w:t>
      </w:r>
      <w:r w:rsidR="00E104E6">
        <w:rPr>
          <w:b/>
          <w:bCs/>
          <w:sz w:val="24"/>
          <w:szCs w:val="24"/>
        </w:rPr>
        <w:t>a do  materskej školy.</w:t>
      </w:r>
      <w:r w:rsidRPr="00AF01AA">
        <w:rPr>
          <w:b/>
          <w:bCs/>
          <w:sz w:val="24"/>
          <w:szCs w:val="24"/>
        </w:rPr>
        <w:t xml:space="preserve"> Sleduje sa tým, aby do kolektívu neprišlo choré alebo nedoliečené dieťa.</w:t>
      </w:r>
    </w:p>
    <w:p w14:paraId="168EA4CD" w14:textId="0179E031" w:rsidR="00AF01AA" w:rsidRPr="00AF01AA" w:rsidRDefault="00AF01AA" w:rsidP="00AF01AA">
      <w:pPr>
        <w:jc w:val="both"/>
        <w:rPr>
          <w:b/>
          <w:bCs/>
          <w:sz w:val="24"/>
          <w:szCs w:val="24"/>
        </w:rPr>
      </w:pPr>
      <w:r w:rsidRPr="00AF01AA">
        <w:rPr>
          <w:b/>
          <w:bCs/>
          <w:sz w:val="24"/>
          <w:szCs w:val="24"/>
        </w:rPr>
        <w:t>Povinnosť vykonávať ranný filter je ustanovený zákonom č. 355/2007 Z. z. o ochrane, podpore a rozvoji verejného zdravia a o zmene a doplnení niektorých zákonov v znení neskorších predpisov.</w:t>
      </w:r>
    </w:p>
    <w:p w14:paraId="79550797" w14:textId="77777777" w:rsidR="00AF01AA" w:rsidRPr="00AF01AA" w:rsidRDefault="00AF01AA" w:rsidP="00AF01AA">
      <w:pPr>
        <w:jc w:val="both"/>
        <w:rPr>
          <w:b/>
          <w:bCs/>
          <w:sz w:val="24"/>
          <w:szCs w:val="24"/>
        </w:rPr>
      </w:pPr>
      <w:r w:rsidRPr="00AF01AA">
        <w:rPr>
          <w:b/>
          <w:bCs/>
          <w:sz w:val="24"/>
          <w:szCs w:val="24"/>
        </w:rPr>
        <w:t>Podľa § 24 ods. 6 uvedeného zákona je dieťa spôsobilé na pobyt v materskej škole vtedy, ak:</w:t>
      </w:r>
    </w:p>
    <w:p w14:paraId="4E1111C2" w14:textId="77777777" w:rsidR="00AF01AA" w:rsidRPr="00AF01AA" w:rsidRDefault="00AF01AA" w:rsidP="00AF01AA">
      <w:pPr>
        <w:numPr>
          <w:ilvl w:val="0"/>
          <w:numId w:val="1"/>
        </w:numPr>
        <w:jc w:val="both"/>
        <w:rPr>
          <w:b/>
          <w:bCs/>
          <w:sz w:val="24"/>
          <w:szCs w:val="24"/>
        </w:rPr>
      </w:pPr>
      <w:r w:rsidRPr="00AF01AA">
        <w:rPr>
          <w:b/>
          <w:bCs/>
          <w:sz w:val="24"/>
          <w:szCs w:val="24"/>
        </w:rPr>
        <w:t>je zdravotne spôsobilé na pobyt v materskej škole,</w:t>
      </w:r>
    </w:p>
    <w:p w14:paraId="7FE31A83" w14:textId="77777777" w:rsidR="00AF01AA" w:rsidRPr="00AF01AA" w:rsidRDefault="00AF01AA" w:rsidP="00AF01AA">
      <w:pPr>
        <w:numPr>
          <w:ilvl w:val="0"/>
          <w:numId w:val="1"/>
        </w:numPr>
        <w:jc w:val="both"/>
        <w:rPr>
          <w:b/>
          <w:bCs/>
          <w:sz w:val="24"/>
          <w:szCs w:val="24"/>
        </w:rPr>
      </w:pPr>
      <w:r w:rsidRPr="00AF01AA">
        <w:rPr>
          <w:b/>
          <w:bCs/>
          <w:sz w:val="24"/>
          <w:szCs w:val="24"/>
        </w:rPr>
        <w:t>neprejavuje príznaky prenosného ochorenia a</w:t>
      </w:r>
    </w:p>
    <w:p w14:paraId="45A9D8DF" w14:textId="72E82F61" w:rsidR="00AF01AA" w:rsidRPr="00AF01AA" w:rsidRDefault="00AF01AA" w:rsidP="00AF01AA">
      <w:pPr>
        <w:numPr>
          <w:ilvl w:val="0"/>
          <w:numId w:val="1"/>
        </w:numPr>
        <w:jc w:val="both"/>
        <w:rPr>
          <w:b/>
          <w:bCs/>
          <w:sz w:val="24"/>
          <w:szCs w:val="24"/>
        </w:rPr>
      </w:pPr>
      <w:r w:rsidRPr="00AF01AA">
        <w:rPr>
          <w:b/>
          <w:bCs/>
          <w:sz w:val="24"/>
          <w:szCs w:val="24"/>
        </w:rPr>
        <w:t>nemá nariadené karanténne opatren</w:t>
      </w:r>
      <w:r w:rsidR="000C3496">
        <w:rPr>
          <w:b/>
          <w:bCs/>
          <w:sz w:val="24"/>
          <w:szCs w:val="24"/>
        </w:rPr>
        <w:t>ie</w:t>
      </w:r>
    </w:p>
    <w:p w14:paraId="1FF1C52C" w14:textId="53D7C746" w:rsidR="00AF01AA" w:rsidRPr="00AF01AA" w:rsidRDefault="00E42DCC" w:rsidP="00AF01AA">
      <w:pPr>
        <w:jc w:val="both"/>
        <w:rPr>
          <w:b/>
          <w:bCs/>
          <w:sz w:val="24"/>
          <w:szCs w:val="24"/>
        </w:rPr>
      </w:pPr>
      <w:r>
        <w:rPr>
          <w:b/>
          <w:bCs/>
          <w:sz w:val="24"/>
          <w:szCs w:val="24"/>
        </w:rPr>
        <w:t>Učiteľka</w:t>
      </w:r>
      <w:r w:rsidR="00AF01AA" w:rsidRPr="00AF01AA">
        <w:rPr>
          <w:b/>
          <w:bCs/>
          <w:sz w:val="24"/>
          <w:szCs w:val="24"/>
        </w:rPr>
        <w:t xml:space="preserve"> každé ráno ešte pred tým, ako preberie dieťa od zákonného zástupcu, vykon</w:t>
      </w:r>
      <w:r w:rsidR="00A32F4E">
        <w:rPr>
          <w:b/>
          <w:bCs/>
          <w:sz w:val="24"/>
          <w:szCs w:val="24"/>
        </w:rPr>
        <w:t>á</w:t>
      </w:r>
      <w:r w:rsidR="00AF01AA" w:rsidRPr="00AF01AA">
        <w:rPr>
          <w:b/>
          <w:bCs/>
          <w:sz w:val="24"/>
          <w:szCs w:val="24"/>
        </w:rPr>
        <w:t xml:space="preserve"> ranný filter.</w:t>
      </w:r>
    </w:p>
    <w:p w14:paraId="1925DA84" w14:textId="77777777" w:rsidR="00AF01AA" w:rsidRPr="00AF01AA" w:rsidRDefault="00AF01AA" w:rsidP="00AF01AA">
      <w:pPr>
        <w:jc w:val="both"/>
        <w:rPr>
          <w:b/>
          <w:bCs/>
          <w:sz w:val="24"/>
          <w:szCs w:val="24"/>
        </w:rPr>
      </w:pPr>
      <w:r w:rsidRPr="00AF01AA">
        <w:rPr>
          <w:b/>
          <w:bCs/>
          <w:sz w:val="24"/>
          <w:szCs w:val="24"/>
        </w:rPr>
        <w:t xml:space="preserve">Učiteľka MŠ je zodpovedná zistiť, či zdravotný stav dieťaťa umožňuje jeho prebratie do MŠ. Má nielen právo, ale aj povinnosť, v záujme ochrany zdravia všetkých detí </w:t>
      </w:r>
      <w:r w:rsidRPr="00AF01AA">
        <w:rPr>
          <w:b/>
          <w:bCs/>
          <w:sz w:val="24"/>
          <w:szCs w:val="24"/>
        </w:rPr>
        <w:lastRenderedPageBreak/>
        <w:t>prijatých do MŠ, odmietnuť prebrať dieťa, ak zistí, že nie je zdravotne spôsobilé na pobyt v materskej škole.</w:t>
      </w:r>
    </w:p>
    <w:p w14:paraId="5C3CAFE6" w14:textId="77777777" w:rsidR="00AF01AA" w:rsidRPr="00AF01AA" w:rsidRDefault="00AF01AA" w:rsidP="00AF01AA">
      <w:pPr>
        <w:jc w:val="both"/>
        <w:rPr>
          <w:b/>
          <w:bCs/>
          <w:sz w:val="24"/>
          <w:szCs w:val="24"/>
        </w:rPr>
      </w:pPr>
      <w:r w:rsidRPr="00AF01AA">
        <w:rPr>
          <w:b/>
          <w:bCs/>
          <w:sz w:val="24"/>
          <w:szCs w:val="24"/>
        </w:rPr>
        <w:t>„Ranný filter“ nie je nástrojom vyvodzovania záverov o zdraví a chorobe dieťaťa. Cieľom „ranného filtra“ je identifikovať deti, ktoré navonok prejavujú zreteľné príznaky, ktoré by mohli znamenať infekčné ochorenie dieťaťa s možnosťou ohrozenia ostatných detí v materskej škole.</w:t>
      </w:r>
    </w:p>
    <w:p w14:paraId="1F35025E" w14:textId="18049C0D" w:rsidR="00AF01AA" w:rsidRPr="00AF01AA" w:rsidRDefault="00AF01AA" w:rsidP="00AF01AA">
      <w:pPr>
        <w:jc w:val="both"/>
        <w:rPr>
          <w:b/>
          <w:bCs/>
          <w:sz w:val="24"/>
          <w:szCs w:val="24"/>
        </w:rPr>
      </w:pPr>
      <w:r w:rsidRPr="00AF01AA">
        <w:rPr>
          <w:b/>
          <w:bCs/>
          <w:sz w:val="24"/>
          <w:szCs w:val="24"/>
        </w:rPr>
        <w:t>Čo sa kontroluje pri rannom filtri</w:t>
      </w:r>
      <w:r w:rsidR="00A32F4E">
        <w:rPr>
          <w:b/>
          <w:bCs/>
          <w:sz w:val="24"/>
          <w:szCs w:val="24"/>
        </w:rPr>
        <w:t>:</w:t>
      </w:r>
    </w:p>
    <w:p w14:paraId="4FA894A2" w14:textId="77777777" w:rsidR="00AF01AA" w:rsidRPr="00AF01AA" w:rsidRDefault="00AF01AA" w:rsidP="00AF01AA">
      <w:pPr>
        <w:jc w:val="both"/>
        <w:rPr>
          <w:b/>
          <w:bCs/>
          <w:sz w:val="24"/>
          <w:szCs w:val="24"/>
        </w:rPr>
      </w:pPr>
      <w:r w:rsidRPr="00AF01AA">
        <w:rPr>
          <w:b/>
          <w:bCs/>
          <w:sz w:val="24"/>
          <w:szCs w:val="24"/>
        </w:rPr>
        <w:t>Učiteľka materskej školy pohľadom skontroluje oči, uši, nos a viditeľné časti kože a vyzve dieťa aby zakašlalo.</w:t>
      </w:r>
    </w:p>
    <w:p w14:paraId="115AE571" w14:textId="77777777" w:rsidR="00AF01AA" w:rsidRPr="00AF01AA" w:rsidRDefault="00AF01AA" w:rsidP="00AF01AA">
      <w:pPr>
        <w:jc w:val="both"/>
        <w:rPr>
          <w:b/>
          <w:bCs/>
          <w:sz w:val="24"/>
          <w:szCs w:val="24"/>
        </w:rPr>
      </w:pPr>
      <w:r w:rsidRPr="00AF01AA">
        <w:rPr>
          <w:b/>
          <w:bCs/>
          <w:sz w:val="24"/>
          <w:szCs w:val="24"/>
        </w:rPr>
        <w:t>Učiteľka odmietne prevziať do MŠ dieťa, ak:</w:t>
      </w:r>
    </w:p>
    <w:p w14:paraId="6720EAAD" w14:textId="77777777" w:rsidR="00AF01AA" w:rsidRPr="00AF01AA" w:rsidRDefault="00AF01AA" w:rsidP="00AF01AA">
      <w:pPr>
        <w:numPr>
          <w:ilvl w:val="0"/>
          <w:numId w:val="2"/>
        </w:numPr>
        <w:jc w:val="both"/>
        <w:rPr>
          <w:b/>
          <w:bCs/>
          <w:sz w:val="24"/>
          <w:szCs w:val="24"/>
        </w:rPr>
      </w:pPr>
      <w:r w:rsidRPr="00AF01AA">
        <w:rPr>
          <w:b/>
          <w:bCs/>
          <w:sz w:val="24"/>
          <w:szCs w:val="24"/>
        </w:rPr>
        <w:t>má oči výrazne lesklé alebo červené, s hnisavým výtokom („karpinami“),</w:t>
      </w:r>
    </w:p>
    <w:p w14:paraId="74D7EBC0" w14:textId="77777777" w:rsidR="00AF01AA" w:rsidRPr="00AF01AA" w:rsidRDefault="00AF01AA" w:rsidP="00AF01AA">
      <w:pPr>
        <w:numPr>
          <w:ilvl w:val="0"/>
          <w:numId w:val="3"/>
        </w:numPr>
        <w:jc w:val="both"/>
        <w:rPr>
          <w:b/>
          <w:bCs/>
          <w:sz w:val="24"/>
          <w:szCs w:val="24"/>
        </w:rPr>
      </w:pPr>
      <w:r w:rsidRPr="00AF01AA">
        <w:rPr>
          <w:b/>
          <w:bCs/>
          <w:sz w:val="24"/>
          <w:szCs w:val="24"/>
        </w:rPr>
        <w:t>z uší mu vyteká tekutina a je zaschnutá na ušnici,</w:t>
      </w:r>
    </w:p>
    <w:p w14:paraId="1A7C1D16" w14:textId="77777777" w:rsidR="00AF01AA" w:rsidRPr="00AF01AA" w:rsidRDefault="00AF01AA" w:rsidP="00AF01AA">
      <w:pPr>
        <w:numPr>
          <w:ilvl w:val="0"/>
          <w:numId w:val="4"/>
        </w:numPr>
        <w:jc w:val="both"/>
        <w:rPr>
          <w:b/>
          <w:bCs/>
          <w:sz w:val="24"/>
          <w:szCs w:val="24"/>
        </w:rPr>
      </w:pPr>
      <w:r w:rsidRPr="00AF01AA">
        <w:rPr>
          <w:b/>
          <w:bCs/>
          <w:sz w:val="24"/>
          <w:szCs w:val="24"/>
        </w:rPr>
        <w:t>z nosa mu vyteká hustá skalená tekutina,</w:t>
      </w:r>
    </w:p>
    <w:p w14:paraId="2674A40B" w14:textId="77777777" w:rsidR="00AF01AA" w:rsidRPr="00AF01AA" w:rsidRDefault="00AF01AA" w:rsidP="00AF01AA">
      <w:pPr>
        <w:numPr>
          <w:ilvl w:val="0"/>
          <w:numId w:val="5"/>
        </w:numPr>
        <w:jc w:val="both"/>
        <w:rPr>
          <w:b/>
          <w:bCs/>
          <w:sz w:val="24"/>
          <w:szCs w:val="24"/>
        </w:rPr>
      </w:pPr>
      <w:r w:rsidRPr="00AF01AA">
        <w:rPr>
          <w:b/>
          <w:bCs/>
          <w:sz w:val="24"/>
          <w:szCs w:val="24"/>
        </w:rPr>
        <w:t>okolie nosa má červené, podráždené,</w:t>
      </w:r>
    </w:p>
    <w:p w14:paraId="63C605AC" w14:textId="77777777" w:rsidR="00AF01AA" w:rsidRPr="00AF01AA" w:rsidRDefault="00AF01AA" w:rsidP="00AF01AA">
      <w:pPr>
        <w:numPr>
          <w:ilvl w:val="0"/>
          <w:numId w:val="6"/>
        </w:numPr>
        <w:jc w:val="both"/>
        <w:rPr>
          <w:b/>
          <w:bCs/>
          <w:sz w:val="24"/>
          <w:szCs w:val="24"/>
        </w:rPr>
      </w:pPr>
      <w:r w:rsidRPr="00AF01AA">
        <w:rPr>
          <w:b/>
          <w:bCs/>
          <w:sz w:val="24"/>
          <w:szCs w:val="24"/>
        </w:rPr>
        <w:t>má na tvári alebo na končatinách zapálené, hnisajúce miesta a miesta aj s chrastami,</w:t>
      </w:r>
    </w:p>
    <w:p w14:paraId="3ED482DB" w14:textId="77777777" w:rsidR="00AF01AA" w:rsidRPr="00AF01AA" w:rsidRDefault="00AF01AA" w:rsidP="00AF01AA">
      <w:pPr>
        <w:numPr>
          <w:ilvl w:val="0"/>
          <w:numId w:val="7"/>
        </w:numPr>
        <w:jc w:val="both"/>
        <w:rPr>
          <w:b/>
          <w:bCs/>
          <w:sz w:val="24"/>
          <w:szCs w:val="24"/>
        </w:rPr>
      </w:pPr>
      <w:r w:rsidRPr="00AF01AA">
        <w:rPr>
          <w:b/>
          <w:bCs/>
          <w:sz w:val="24"/>
          <w:szCs w:val="24"/>
        </w:rPr>
        <w:t>má intenzívny dusivý kašeľ alebo výrazný vlhký produktívny kašeľ.</w:t>
      </w:r>
    </w:p>
    <w:p w14:paraId="79ACF08F" w14:textId="77777777" w:rsidR="00AF01AA" w:rsidRPr="00AF01AA" w:rsidRDefault="00AF01AA" w:rsidP="00AF01AA">
      <w:pPr>
        <w:jc w:val="both"/>
        <w:rPr>
          <w:b/>
          <w:bCs/>
          <w:sz w:val="24"/>
          <w:szCs w:val="24"/>
        </w:rPr>
      </w:pPr>
      <w:r w:rsidRPr="00AF01AA">
        <w:rPr>
          <w:b/>
          <w:bCs/>
          <w:sz w:val="24"/>
          <w:szCs w:val="24"/>
        </w:rPr>
        <w:t> Ak tieto príznaky nemá, dieťa prevezme.</w:t>
      </w:r>
    </w:p>
    <w:p w14:paraId="7A959874" w14:textId="77777777" w:rsidR="00AF01AA" w:rsidRPr="00AF01AA" w:rsidRDefault="00AF01AA" w:rsidP="00AF01AA">
      <w:pPr>
        <w:jc w:val="both"/>
        <w:rPr>
          <w:b/>
          <w:bCs/>
          <w:sz w:val="24"/>
          <w:szCs w:val="24"/>
        </w:rPr>
      </w:pPr>
      <w:r w:rsidRPr="00AF01AA">
        <w:rPr>
          <w:b/>
          <w:bCs/>
          <w:sz w:val="24"/>
          <w:szCs w:val="24"/>
        </w:rPr>
        <w:t>Dieťa neprešlo ranným filtrom</w:t>
      </w:r>
    </w:p>
    <w:p w14:paraId="580699BE" w14:textId="77777777" w:rsidR="00AF01AA" w:rsidRPr="00AF01AA" w:rsidRDefault="00AF01AA" w:rsidP="00AF01AA">
      <w:pPr>
        <w:jc w:val="both"/>
        <w:rPr>
          <w:b/>
          <w:bCs/>
          <w:sz w:val="24"/>
          <w:szCs w:val="24"/>
        </w:rPr>
      </w:pPr>
      <w:r w:rsidRPr="00AF01AA">
        <w:rPr>
          <w:b/>
          <w:bCs/>
          <w:sz w:val="24"/>
          <w:szCs w:val="24"/>
        </w:rPr>
        <w:t>Ak dieťa neprejde ranným filtrom, zákonný zástupca s takýmto dieťaťom buď absolvuje lekárske vyšetrenie (materská škola následne ospravedlní neprítomnosť dieťaťa potvrdením od lekára), alebo zabezpečí jeho doliečenie a starostlivosť inou osobou.</w:t>
      </w:r>
    </w:p>
    <w:p w14:paraId="1044F4C1" w14:textId="77777777" w:rsidR="00AF01AA" w:rsidRPr="00AF01AA" w:rsidRDefault="00AF01AA" w:rsidP="00AF01AA">
      <w:pPr>
        <w:jc w:val="both"/>
        <w:rPr>
          <w:b/>
          <w:bCs/>
          <w:sz w:val="24"/>
          <w:szCs w:val="24"/>
        </w:rPr>
      </w:pPr>
      <w:r w:rsidRPr="00AF01AA">
        <w:rPr>
          <w:b/>
          <w:bCs/>
          <w:sz w:val="24"/>
          <w:szCs w:val="24"/>
        </w:rPr>
        <w:t>Materská škola nemá povinnosť písomne žiadať od lekára potvrdenie o zdravotnom stave, ktoré učiteľka materskej školy odmietla prevziať po zistení, že jeho zdravotný stav nie je vhodný na prijatie do materskej školy na základe ranného filtra.</w:t>
      </w:r>
    </w:p>
    <w:p w14:paraId="406E44B7" w14:textId="77777777" w:rsidR="00AF01AA" w:rsidRPr="00AF01AA" w:rsidRDefault="00AF01AA" w:rsidP="00AF01AA">
      <w:pPr>
        <w:jc w:val="both"/>
        <w:rPr>
          <w:b/>
          <w:bCs/>
          <w:sz w:val="24"/>
          <w:szCs w:val="24"/>
        </w:rPr>
      </w:pPr>
      <w:r w:rsidRPr="00AF01AA">
        <w:rPr>
          <w:b/>
          <w:bCs/>
          <w:sz w:val="24"/>
          <w:szCs w:val="24"/>
        </w:rPr>
        <w:t>Čo ak sa choroba prejaví až počas dňa?</w:t>
      </w:r>
    </w:p>
    <w:p w14:paraId="614EE796" w14:textId="77777777" w:rsidR="00AF01AA" w:rsidRPr="005D42ED" w:rsidRDefault="00AF01AA" w:rsidP="00AF01AA">
      <w:pPr>
        <w:jc w:val="both"/>
        <w:rPr>
          <w:sz w:val="24"/>
          <w:szCs w:val="24"/>
        </w:rPr>
      </w:pPr>
      <w:r w:rsidRPr="005D42ED">
        <w:rPr>
          <w:sz w:val="24"/>
          <w:szCs w:val="24"/>
        </w:rPr>
        <w:t>Pre MŠ nie sú ojedinelé situácie, že príznaky ochorenia dieťaťa sa prejavia až po jeho prebratí od rodiča, teda počas pobytu v MŠ.</w:t>
      </w:r>
    </w:p>
    <w:p w14:paraId="2B174DCB" w14:textId="5BA8CE99" w:rsidR="00AF01AA" w:rsidRPr="005D42ED" w:rsidRDefault="00AF01AA" w:rsidP="00AF01AA">
      <w:pPr>
        <w:jc w:val="both"/>
        <w:rPr>
          <w:sz w:val="24"/>
          <w:szCs w:val="24"/>
        </w:rPr>
      </w:pPr>
      <w:r w:rsidRPr="005D42ED">
        <w:rPr>
          <w:sz w:val="24"/>
          <w:szCs w:val="24"/>
        </w:rPr>
        <w:t>Ak takáto situácia v MŠ nastane, učiteľ</w:t>
      </w:r>
      <w:r w:rsidR="00140864" w:rsidRPr="005D42ED">
        <w:rPr>
          <w:sz w:val="24"/>
          <w:szCs w:val="24"/>
        </w:rPr>
        <w:t>ka</w:t>
      </w:r>
      <w:r w:rsidRPr="005D42ED">
        <w:rPr>
          <w:sz w:val="24"/>
          <w:szCs w:val="24"/>
        </w:rPr>
        <w:t> bezodkladne o tejto skutočnosti informuje zákonného zástupcu a</w:t>
      </w:r>
      <w:r w:rsidR="00FE73F4" w:rsidRPr="005D42ED">
        <w:rPr>
          <w:sz w:val="24"/>
          <w:szCs w:val="24"/>
        </w:rPr>
        <w:t>lebo zástupcu zariadenia,</w:t>
      </w:r>
      <w:r w:rsidRPr="005D42ED">
        <w:rPr>
          <w:sz w:val="24"/>
          <w:szCs w:val="24"/>
        </w:rPr>
        <w:t xml:space="preserve"> zároveň zabezpečí izoláciu takéhoto dieťaťa od ostatných detí v priestoroch určených na izoláciu alebo v inom vhodnom priestore, v ktorom dieťa bude uložené do príchodu zákonného zástupcu, prípadne privolanej záchrannej zdravotnej služby.</w:t>
      </w:r>
    </w:p>
    <w:p w14:paraId="38103897" w14:textId="77777777" w:rsidR="00AF01AA" w:rsidRPr="005D42ED" w:rsidRDefault="00AF01AA" w:rsidP="00AF01AA">
      <w:pPr>
        <w:jc w:val="both"/>
        <w:rPr>
          <w:sz w:val="24"/>
          <w:szCs w:val="24"/>
        </w:rPr>
      </w:pPr>
      <w:r w:rsidRPr="005D42ED">
        <w:rPr>
          <w:sz w:val="24"/>
          <w:szCs w:val="24"/>
        </w:rPr>
        <w:lastRenderedPageBreak/>
        <w:t>„Vzhľadom na to, že prevažnú časť pracovnej zmeny pracuje každý učiteľ materskej školy samostatne, dozor nad týmto dieťaťom zabezpečí službukonajúci učiteľ iným, v danej chvíli ním povereným zamestnancom materskej školy.</w:t>
      </w:r>
    </w:p>
    <w:p w14:paraId="6157DC82" w14:textId="682B2114" w:rsidR="00AF01AA" w:rsidRPr="005D42ED" w:rsidRDefault="00AF01AA" w:rsidP="00AF01AA">
      <w:pPr>
        <w:jc w:val="both"/>
        <w:rPr>
          <w:sz w:val="24"/>
          <w:szCs w:val="24"/>
        </w:rPr>
      </w:pPr>
      <w:r w:rsidRPr="005D42ED">
        <w:rPr>
          <w:sz w:val="24"/>
          <w:szCs w:val="24"/>
        </w:rPr>
        <w:t>Tento poverený zamestnanec materskej školy (môže ním byť napr. upratovačka, školníčka, atď. podľa personálnych podmienok konkrétnej materskej školy) následne odovzdá dieťa prejavujúce príznaky ochorenia zákonnému zástupcovi alebo ním splnomocnenej osobe (nesmie ísť o neplnoletú osobu).“</w:t>
      </w:r>
    </w:p>
    <w:p w14:paraId="2CCA08C0" w14:textId="52EE188A" w:rsidR="00355F16" w:rsidRPr="005D42ED" w:rsidRDefault="00355F16" w:rsidP="00AF01AA">
      <w:pPr>
        <w:jc w:val="both"/>
        <w:rPr>
          <w:sz w:val="24"/>
          <w:szCs w:val="24"/>
        </w:rPr>
      </w:pPr>
      <w:r w:rsidRPr="005D42ED">
        <w:rPr>
          <w:sz w:val="24"/>
          <w:szCs w:val="24"/>
        </w:rPr>
        <w:t>Učiteľka situáciu  zapíše do ranného filtra a podpisom potvrdia učiteľka aj zákonný zástupca alebo zástupca zariadenia</w:t>
      </w:r>
      <w:r w:rsidR="00AC62CE" w:rsidRPr="005D42ED">
        <w:rPr>
          <w:sz w:val="24"/>
          <w:szCs w:val="24"/>
        </w:rPr>
        <w:t xml:space="preserve"> pri odovzdaní dieťaťa.</w:t>
      </w:r>
    </w:p>
    <w:p w14:paraId="02B35766" w14:textId="0163D45F" w:rsidR="00AF01AA" w:rsidRPr="00AF01AA" w:rsidRDefault="00AF01AA" w:rsidP="00AF01AA">
      <w:pPr>
        <w:jc w:val="both"/>
        <w:rPr>
          <w:b/>
          <w:bCs/>
          <w:sz w:val="24"/>
          <w:szCs w:val="24"/>
        </w:rPr>
      </w:pPr>
      <w:r w:rsidRPr="00AF01AA">
        <w:rPr>
          <w:b/>
          <w:bCs/>
          <w:sz w:val="24"/>
          <w:szCs w:val="24"/>
        </w:rPr>
        <w:t>Ranný filter po chorobe</w:t>
      </w:r>
      <w:r w:rsidR="00C16CBC">
        <w:rPr>
          <w:b/>
          <w:bCs/>
          <w:sz w:val="24"/>
          <w:szCs w:val="24"/>
        </w:rPr>
        <w:t>:</w:t>
      </w:r>
    </w:p>
    <w:p w14:paraId="035C09C8" w14:textId="70E2E83E" w:rsidR="00894FCE" w:rsidRPr="0016566C" w:rsidRDefault="00AF01AA" w:rsidP="0016566C">
      <w:pPr>
        <w:jc w:val="both"/>
        <w:rPr>
          <w:b/>
          <w:bCs/>
          <w:sz w:val="24"/>
          <w:szCs w:val="24"/>
        </w:rPr>
      </w:pPr>
      <w:r w:rsidRPr="00AF01AA">
        <w:rPr>
          <w:b/>
          <w:bCs/>
          <w:sz w:val="24"/>
          <w:szCs w:val="24"/>
        </w:rPr>
        <w:t>Po chorobe môže dieťa nastúpiť do materskej školy aj v prípade, že má jednoduchú (priesvitnú) nádchu, občasný suchý dráždivý kašeľ, aj ak u neho pretrváva občasný vlhký kašeľ, najmä pri námahe alebo v ľahu po spánku (môže pretrvávať aj 3 týždne).</w:t>
      </w:r>
    </w:p>
    <w:p w14:paraId="400F554C" w14:textId="49F3D5E5" w:rsidR="006A2D78" w:rsidRPr="009454E3" w:rsidRDefault="002031EA" w:rsidP="007114C3">
      <w:pPr>
        <w:pStyle w:val="Nadpis1"/>
        <w:rPr>
          <w:b/>
          <w:bCs/>
          <w:color w:val="auto"/>
          <w:sz w:val="32"/>
          <w:szCs w:val="32"/>
        </w:rPr>
      </w:pPr>
      <w:bookmarkStart w:id="15" w:name="_Toc206005165"/>
      <w:r w:rsidRPr="009454E3">
        <w:rPr>
          <w:b/>
          <w:bCs/>
          <w:color w:val="auto"/>
          <w:sz w:val="32"/>
          <w:szCs w:val="32"/>
        </w:rPr>
        <w:t>7</w:t>
      </w:r>
      <w:r w:rsidR="0030006E" w:rsidRPr="009454E3">
        <w:rPr>
          <w:b/>
          <w:bCs/>
          <w:color w:val="auto"/>
          <w:sz w:val="32"/>
          <w:szCs w:val="32"/>
        </w:rPr>
        <w:t xml:space="preserve"> PREVÁDZKA A VNÚTORNÝ PORIADOK MATERSKEJ ŠKOLY</w:t>
      </w:r>
      <w:bookmarkEnd w:id="15"/>
    </w:p>
    <w:p w14:paraId="2A1A900A" w14:textId="7AB906E9" w:rsidR="005E0BB7" w:rsidRPr="006F79A9" w:rsidRDefault="002031EA" w:rsidP="007114C3">
      <w:pPr>
        <w:pStyle w:val="Nadpis2"/>
        <w:rPr>
          <w:color w:val="auto"/>
          <w:sz w:val="28"/>
          <w:szCs w:val="28"/>
        </w:rPr>
      </w:pPr>
      <w:bookmarkStart w:id="16" w:name="_Toc206005166"/>
      <w:r w:rsidRPr="006F79A9">
        <w:rPr>
          <w:color w:val="auto"/>
          <w:sz w:val="28"/>
          <w:szCs w:val="28"/>
        </w:rPr>
        <w:t>7</w:t>
      </w:r>
      <w:r w:rsidR="004225C6" w:rsidRPr="006F79A9">
        <w:rPr>
          <w:color w:val="auto"/>
          <w:sz w:val="28"/>
          <w:szCs w:val="28"/>
        </w:rPr>
        <w:t>.1 Prevádzka materskej školy</w:t>
      </w:r>
      <w:bookmarkEnd w:id="16"/>
    </w:p>
    <w:p w14:paraId="5D8223DF" w14:textId="4C4A4673" w:rsidR="004225C6" w:rsidRDefault="00F97F59" w:rsidP="00E044DC">
      <w:pPr>
        <w:jc w:val="both"/>
        <w:rPr>
          <w:sz w:val="24"/>
          <w:szCs w:val="24"/>
        </w:rPr>
      </w:pPr>
      <w:r w:rsidRPr="00F97F59">
        <w:rPr>
          <w:sz w:val="24"/>
          <w:szCs w:val="24"/>
        </w:rPr>
        <w:t>Prevádzka materskej školy je v pracovných dňoch v čase od 6</w:t>
      </w:r>
      <w:r>
        <w:rPr>
          <w:sz w:val="24"/>
          <w:szCs w:val="24"/>
        </w:rPr>
        <w:t xml:space="preserve">:30 do 16: 30 hod., </w:t>
      </w:r>
      <w:r w:rsidR="006F28C2" w:rsidRPr="006F28C2">
        <w:rPr>
          <w:sz w:val="24"/>
          <w:szCs w:val="24"/>
        </w:rPr>
        <w:t xml:space="preserve">je schválená na základe požiadaviek zákonných zástupcov a so súhlasom zriaďovateľa mesta </w:t>
      </w:r>
      <w:r w:rsidR="006F28C2">
        <w:rPr>
          <w:sz w:val="24"/>
          <w:szCs w:val="24"/>
        </w:rPr>
        <w:t>S</w:t>
      </w:r>
      <w:r w:rsidR="006F28C2" w:rsidRPr="006F28C2">
        <w:rPr>
          <w:sz w:val="24"/>
          <w:szCs w:val="24"/>
        </w:rPr>
        <w:t xml:space="preserve">pišská </w:t>
      </w:r>
      <w:r w:rsidR="00A02569">
        <w:rPr>
          <w:sz w:val="24"/>
          <w:szCs w:val="24"/>
        </w:rPr>
        <w:t>N</w:t>
      </w:r>
      <w:r w:rsidR="006F28C2" w:rsidRPr="006F28C2">
        <w:rPr>
          <w:sz w:val="24"/>
          <w:szCs w:val="24"/>
        </w:rPr>
        <w:t xml:space="preserve">ová </w:t>
      </w:r>
      <w:r w:rsidR="00A02569">
        <w:rPr>
          <w:sz w:val="24"/>
          <w:szCs w:val="24"/>
        </w:rPr>
        <w:t>V</w:t>
      </w:r>
      <w:r w:rsidR="006F28C2" w:rsidRPr="006F28C2">
        <w:rPr>
          <w:sz w:val="24"/>
          <w:szCs w:val="24"/>
        </w:rPr>
        <w:t>es</w:t>
      </w:r>
      <w:r w:rsidR="006F28C2">
        <w:rPr>
          <w:sz w:val="24"/>
          <w:szCs w:val="24"/>
        </w:rPr>
        <w:t xml:space="preserve">. </w:t>
      </w:r>
      <w:r w:rsidR="006F28C2" w:rsidRPr="006F28C2">
        <w:rPr>
          <w:sz w:val="24"/>
          <w:szCs w:val="24"/>
        </w:rPr>
        <w:t>Riaditeľ materskej školy určí pre každú triedu v materskej škole triedneho učiteľa</w:t>
      </w:r>
      <w:r w:rsidR="006F28C2">
        <w:rPr>
          <w:sz w:val="24"/>
          <w:szCs w:val="24"/>
        </w:rPr>
        <w:t xml:space="preserve">. </w:t>
      </w:r>
      <w:r w:rsidR="00E614E2" w:rsidRPr="00E614E2">
        <w:rPr>
          <w:sz w:val="24"/>
          <w:szCs w:val="24"/>
        </w:rPr>
        <w:t>Triedny učiteľ zodpovedá za úplnosť a správnosť pedagogickej a ďalšej dokumentácie vrátane dokumentácie o deťoch triedny učiteľ zabezpečuje triednu agendu vytvára podmienky pre integrované dieťa so zdravotným znevýhodnením spolupracuje so zákonným zástupcom dieťaťa</w:t>
      </w:r>
      <w:r w:rsidR="00E614E2">
        <w:rPr>
          <w:sz w:val="24"/>
          <w:szCs w:val="24"/>
        </w:rPr>
        <w:t xml:space="preserve">, </w:t>
      </w:r>
      <w:r w:rsidR="0097138D" w:rsidRPr="0097138D">
        <w:rPr>
          <w:sz w:val="24"/>
          <w:szCs w:val="24"/>
        </w:rPr>
        <w:t>všeobecným lekárom pre deti a dorast AS príslušným poradenským zariadením ak je triedny učiteľ neprítomný dlhšie ako 30 dní</w:t>
      </w:r>
      <w:r w:rsidR="0097138D">
        <w:rPr>
          <w:sz w:val="24"/>
          <w:szCs w:val="24"/>
        </w:rPr>
        <w:t xml:space="preserve">, </w:t>
      </w:r>
      <w:r w:rsidR="0097138D" w:rsidRPr="0097138D">
        <w:rPr>
          <w:sz w:val="24"/>
          <w:szCs w:val="24"/>
        </w:rPr>
        <w:t>riaditeľ ustanoví na jeho zastupovanie iného pedagogického zamestnanca</w:t>
      </w:r>
      <w:r w:rsidR="0097138D">
        <w:rPr>
          <w:sz w:val="24"/>
          <w:szCs w:val="24"/>
        </w:rPr>
        <w:t>.</w:t>
      </w:r>
      <w:r w:rsidR="00BE4124">
        <w:rPr>
          <w:sz w:val="24"/>
          <w:szCs w:val="24"/>
        </w:rPr>
        <w:t xml:space="preserve"> </w:t>
      </w:r>
    </w:p>
    <w:p w14:paraId="0B65EEF8" w14:textId="0877DDD3" w:rsidR="00EE1F79" w:rsidRPr="006F79A9" w:rsidRDefault="002031EA" w:rsidP="007114C3">
      <w:pPr>
        <w:pStyle w:val="Nadpis2"/>
        <w:rPr>
          <w:color w:val="auto"/>
          <w:sz w:val="28"/>
          <w:szCs w:val="28"/>
        </w:rPr>
      </w:pPr>
      <w:bookmarkStart w:id="17" w:name="_Toc206005167"/>
      <w:r w:rsidRPr="006F79A9">
        <w:rPr>
          <w:color w:val="auto"/>
          <w:sz w:val="28"/>
          <w:szCs w:val="28"/>
        </w:rPr>
        <w:t>7</w:t>
      </w:r>
      <w:r w:rsidR="00EE1F79" w:rsidRPr="006F79A9">
        <w:rPr>
          <w:color w:val="auto"/>
          <w:sz w:val="28"/>
          <w:szCs w:val="28"/>
        </w:rPr>
        <w:t xml:space="preserve">.2 </w:t>
      </w:r>
      <w:r w:rsidR="0068626F" w:rsidRPr="006F79A9">
        <w:rPr>
          <w:color w:val="auto"/>
          <w:sz w:val="28"/>
          <w:szCs w:val="28"/>
        </w:rPr>
        <w:t xml:space="preserve"> Prerušenie a obmedzenie prevádzky</w:t>
      </w:r>
      <w:bookmarkEnd w:id="17"/>
    </w:p>
    <w:p w14:paraId="2448848D" w14:textId="2F94A27C" w:rsidR="0068626F" w:rsidRDefault="00783A1F" w:rsidP="004632C6">
      <w:pPr>
        <w:jc w:val="both"/>
        <w:rPr>
          <w:sz w:val="24"/>
          <w:szCs w:val="24"/>
        </w:rPr>
      </w:pPr>
      <w:r w:rsidRPr="00783A1F">
        <w:rPr>
          <w:sz w:val="24"/>
          <w:szCs w:val="24"/>
        </w:rPr>
        <w:t>Organizácie výchovno vzdelávacej činnosti a prevádzke materskej školy počas školských prázdnin rozhoduje riaditeľ v spolupráci so zriaďovateľom, pričom rešpektuje oprávnené požiadavky zákonných zástupcov</w:t>
      </w:r>
      <w:r w:rsidR="004632C6">
        <w:rPr>
          <w:sz w:val="24"/>
          <w:szCs w:val="24"/>
        </w:rPr>
        <w:t>.</w:t>
      </w:r>
    </w:p>
    <w:p w14:paraId="13DF2DCA" w14:textId="171C6CDA" w:rsidR="004632C6" w:rsidRDefault="004632C6" w:rsidP="00E044DC">
      <w:pPr>
        <w:jc w:val="both"/>
        <w:rPr>
          <w:sz w:val="24"/>
          <w:szCs w:val="24"/>
        </w:rPr>
      </w:pPr>
      <w:r>
        <w:rPr>
          <w:sz w:val="24"/>
          <w:szCs w:val="24"/>
        </w:rPr>
        <w:tab/>
      </w:r>
      <w:r w:rsidR="00843C25" w:rsidRPr="00843C25">
        <w:rPr>
          <w:sz w:val="24"/>
          <w:szCs w:val="24"/>
        </w:rPr>
        <w:t>V čase letných prázdnin je prevádzka materskej školy prerušená z hygienických dôvodov najmenej na 3 týždne nepretržite</w:t>
      </w:r>
      <w:r w:rsidR="00843C25">
        <w:rPr>
          <w:sz w:val="24"/>
          <w:szCs w:val="24"/>
        </w:rPr>
        <w:t xml:space="preserve">. </w:t>
      </w:r>
      <w:r w:rsidR="00843C25" w:rsidRPr="00843C25">
        <w:rPr>
          <w:sz w:val="24"/>
          <w:szCs w:val="24"/>
        </w:rPr>
        <w:t>V tomto období sa vykonáva upratovanie a dezinfekcia priestorov</w:t>
      </w:r>
      <w:r w:rsidR="00843C25">
        <w:rPr>
          <w:sz w:val="24"/>
          <w:szCs w:val="24"/>
        </w:rPr>
        <w:t xml:space="preserve">, </w:t>
      </w:r>
      <w:r w:rsidR="00843C25" w:rsidRPr="00843C25">
        <w:rPr>
          <w:sz w:val="24"/>
          <w:szCs w:val="24"/>
        </w:rPr>
        <w:t>zamestnanci čerpajú náhradné voľno a dovolenky podľa plánu dovoleniek</w:t>
      </w:r>
      <w:r w:rsidR="00843C25">
        <w:rPr>
          <w:sz w:val="24"/>
          <w:szCs w:val="24"/>
        </w:rPr>
        <w:t xml:space="preserve">. </w:t>
      </w:r>
      <w:r w:rsidR="00A02569" w:rsidRPr="00A02569">
        <w:rPr>
          <w:sz w:val="24"/>
          <w:szCs w:val="24"/>
        </w:rPr>
        <w:t>Prerušenie prevádzky oznámi riaditeľ materskej školy spravidla 2 mesiace vopred</w:t>
      </w:r>
      <w:r w:rsidR="00A02569">
        <w:rPr>
          <w:sz w:val="24"/>
          <w:szCs w:val="24"/>
        </w:rPr>
        <w:t xml:space="preserve">. </w:t>
      </w:r>
      <w:r w:rsidR="00A02569" w:rsidRPr="00A02569">
        <w:rPr>
          <w:sz w:val="24"/>
          <w:szCs w:val="24"/>
        </w:rPr>
        <w:t>V čase prerušenia prevádzky môžu rodičia požiadať o poskytnutie náhradnej materskej školy v zriaďovateľskej pôsobnosti mesta</w:t>
      </w:r>
      <w:r w:rsidR="00A02569">
        <w:rPr>
          <w:sz w:val="24"/>
          <w:szCs w:val="24"/>
        </w:rPr>
        <w:t xml:space="preserve"> S</w:t>
      </w:r>
      <w:r w:rsidR="00A02569" w:rsidRPr="00A02569">
        <w:rPr>
          <w:sz w:val="24"/>
          <w:szCs w:val="24"/>
        </w:rPr>
        <w:t xml:space="preserve">pišská </w:t>
      </w:r>
      <w:r w:rsidR="00A02569">
        <w:rPr>
          <w:sz w:val="24"/>
          <w:szCs w:val="24"/>
        </w:rPr>
        <w:t>N</w:t>
      </w:r>
      <w:r w:rsidR="00A02569" w:rsidRPr="00A02569">
        <w:rPr>
          <w:sz w:val="24"/>
          <w:szCs w:val="24"/>
        </w:rPr>
        <w:t>ová</w:t>
      </w:r>
      <w:r w:rsidR="00A02569">
        <w:rPr>
          <w:sz w:val="24"/>
          <w:szCs w:val="24"/>
        </w:rPr>
        <w:t xml:space="preserve"> V</w:t>
      </w:r>
      <w:r w:rsidR="00A02569" w:rsidRPr="00A02569">
        <w:rPr>
          <w:sz w:val="24"/>
          <w:szCs w:val="24"/>
        </w:rPr>
        <w:t>es</w:t>
      </w:r>
      <w:r w:rsidR="00A02569">
        <w:rPr>
          <w:sz w:val="24"/>
          <w:szCs w:val="24"/>
        </w:rPr>
        <w:t>.</w:t>
      </w:r>
    </w:p>
    <w:p w14:paraId="221245CC" w14:textId="33F7599A" w:rsidR="006C3181" w:rsidRDefault="006C3181" w:rsidP="00E044DC">
      <w:pPr>
        <w:jc w:val="both"/>
        <w:rPr>
          <w:sz w:val="24"/>
          <w:szCs w:val="24"/>
        </w:rPr>
      </w:pPr>
      <w:r>
        <w:rPr>
          <w:sz w:val="24"/>
          <w:szCs w:val="24"/>
        </w:rPr>
        <w:tab/>
      </w:r>
      <w:r w:rsidRPr="006C3181">
        <w:rPr>
          <w:sz w:val="24"/>
          <w:szCs w:val="24"/>
        </w:rPr>
        <w:t>Počas ostatných školských prázdnin sa z dôvodu zníženého stavu detí aktuálne obmedzí prevádzka niektorých tried</w:t>
      </w:r>
      <w:r>
        <w:rPr>
          <w:sz w:val="24"/>
          <w:szCs w:val="24"/>
        </w:rPr>
        <w:t xml:space="preserve">, </w:t>
      </w:r>
      <w:r w:rsidRPr="006C3181">
        <w:rPr>
          <w:sz w:val="24"/>
          <w:szCs w:val="24"/>
        </w:rPr>
        <w:t>triedy sa môžu spájať so zreteľom na dodržanie maximálneho počtu detí na triedu</w:t>
      </w:r>
      <w:r w:rsidR="00BC3CBC">
        <w:rPr>
          <w:sz w:val="24"/>
          <w:szCs w:val="24"/>
        </w:rPr>
        <w:t>.</w:t>
      </w:r>
    </w:p>
    <w:p w14:paraId="1AE5E680" w14:textId="7DFAAB6E" w:rsidR="00BC3CBC" w:rsidRDefault="00BC3CBC" w:rsidP="00E044DC">
      <w:pPr>
        <w:jc w:val="both"/>
        <w:rPr>
          <w:sz w:val="24"/>
          <w:szCs w:val="24"/>
        </w:rPr>
      </w:pPr>
      <w:r>
        <w:rPr>
          <w:sz w:val="24"/>
          <w:szCs w:val="24"/>
        </w:rPr>
        <w:lastRenderedPageBreak/>
        <w:tab/>
      </w:r>
      <w:r w:rsidRPr="00BC3CBC">
        <w:rPr>
          <w:sz w:val="24"/>
          <w:szCs w:val="24"/>
        </w:rPr>
        <w:t>Materská škola pred jednotlivými školskými prázdninami písomnou formou zisťuje záujem zákonných zástupcov a zástupcov zariadenia o prevádzku materskej školy v čase prázdnin</w:t>
      </w:r>
      <w:r>
        <w:rPr>
          <w:sz w:val="24"/>
          <w:szCs w:val="24"/>
        </w:rPr>
        <w:t xml:space="preserve">. </w:t>
      </w:r>
      <w:r w:rsidRPr="00BC3CBC">
        <w:rPr>
          <w:sz w:val="24"/>
          <w:szCs w:val="24"/>
        </w:rPr>
        <w:t xml:space="preserve">Pri zníženom záujme zákonných zástupcov o prevádzku materskej školy menej ako 50 </w:t>
      </w:r>
      <w:r w:rsidR="005C2473">
        <w:rPr>
          <w:sz w:val="24"/>
          <w:szCs w:val="24"/>
        </w:rPr>
        <w:t>%</w:t>
      </w:r>
      <w:r w:rsidRPr="00BC3CBC">
        <w:rPr>
          <w:sz w:val="24"/>
          <w:szCs w:val="24"/>
        </w:rPr>
        <w:t xml:space="preserve"> bude prevádzka obmedzená na zodpovedajúci počet tried</w:t>
      </w:r>
      <w:r w:rsidR="005C2473" w:rsidRPr="005C2473">
        <w:rPr>
          <w:sz w:val="24"/>
          <w:szCs w:val="24"/>
        </w:rPr>
        <w:t xml:space="preserve"> 2</w:t>
      </w:r>
      <w:r w:rsidR="005C2473">
        <w:rPr>
          <w:sz w:val="24"/>
          <w:szCs w:val="24"/>
        </w:rPr>
        <w:t xml:space="preserve">2 </w:t>
      </w:r>
      <w:r w:rsidR="005C2473" w:rsidRPr="005C2473">
        <w:rPr>
          <w:sz w:val="24"/>
          <w:szCs w:val="24"/>
        </w:rPr>
        <w:t xml:space="preserve">detí </w:t>
      </w:r>
      <w:r w:rsidR="005C2473">
        <w:rPr>
          <w:sz w:val="24"/>
          <w:szCs w:val="24"/>
        </w:rPr>
        <w:t xml:space="preserve"> - </w:t>
      </w:r>
      <w:r w:rsidR="005C2473" w:rsidRPr="005C2473">
        <w:rPr>
          <w:sz w:val="24"/>
          <w:szCs w:val="24"/>
        </w:rPr>
        <w:t>1 trieda</w:t>
      </w:r>
      <w:r w:rsidR="005C2473">
        <w:rPr>
          <w:sz w:val="24"/>
          <w:szCs w:val="24"/>
        </w:rPr>
        <w:t xml:space="preserve">. </w:t>
      </w:r>
      <w:r w:rsidR="003C339E" w:rsidRPr="003C339E">
        <w:rPr>
          <w:sz w:val="24"/>
          <w:szCs w:val="24"/>
        </w:rPr>
        <w:t>Ak záujem nepresiahne 15 percent prevádzka bude z ekonomických dôvodov prerušená a zamestnanci budú čerpať riadnu dovolenku o prípadnom prerušení alebo obmedzení prevádzky informuje riaditeľ písomným oznamom ktorý je vyvesené na</w:t>
      </w:r>
      <w:r w:rsidR="001043AB" w:rsidRPr="001043AB">
        <w:rPr>
          <w:sz w:val="24"/>
          <w:szCs w:val="24"/>
        </w:rPr>
        <w:t xml:space="preserve"> vstupných dverách do materskej školy alebo dverách príslušnej triedy</w:t>
      </w:r>
      <w:r w:rsidR="00A35BF1">
        <w:rPr>
          <w:sz w:val="24"/>
          <w:szCs w:val="24"/>
        </w:rPr>
        <w:t>,</w:t>
      </w:r>
      <w:r w:rsidR="001043AB" w:rsidRPr="001043AB">
        <w:rPr>
          <w:sz w:val="24"/>
          <w:szCs w:val="24"/>
        </w:rPr>
        <w:t xml:space="preserve"> ktorej sa zmena týka v prípade celoškolského obmedzenia alebo prerušenia prevádzky je oznam prístupný na webe</w:t>
      </w:r>
      <w:r w:rsidR="00984AC3" w:rsidRPr="00984AC3">
        <w:rPr>
          <w:sz w:val="24"/>
          <w:szCs w:val="24"/>
        </w:rPr>
        <w:t xml:space="preserve"> na nástenkách a vstupoch do každej triedy</w:t>
      </w:r>
      <w:r w:rsidR="00984AC3">
        <w:rPr>
          <w:sz w:val="24"/>
          <w:szCs w:val="24"/>
        </w:rPr>
        <w:t xml:space="preserve">. </w:t>
      </w:r>
      <w:r w:rsidR="00984AC3" w:rsidRPr="00984AC3">
        <w:rPr>
          <w:sz w:val="24"/>
          <w:szCs w:val="24"/>
        </w:rPr>
        <w:t>Na ozname býva uvedený dôvod prerušenia alebo obmedzenia prevádzky</w:t>
      </w:r>
      <w:r w:rsidR="00984AC3">
        <w:rPr>
          <w:sz w:val="24"/>
          <w:szCs w:val="24"/>
        </w:rPr>
        <w:t xml:space="preserve">, </w:t>
      </w:r>
      <w:r w:rsidR="00984AC3" w:rsidRPr="00984AC3">
        <w:rPr>
          <w:sz w:val="24"/>
          <w:szCs w:val="24"/>
        </w:rPr>
        <w:t>termín</w:t>
      </w:r>
      <w:r w:rsidR="00984AC3">
        <w:rPr>
          <w:sz w:val="24"/>
          <w:szCs w:val="24"/>
        </w:rPr>
        <w:t>,</w:t>
      </w:r>
      <w:r w:rsidR="00984AC3" w:rsidRPr="00984AC3">
        <w:rPr>
          <w:sz w:val="24"/>
          <w:szCs w:val="24"/>
        </w:rPr>
        <w:t xml:space="preserve"> triedy </w:t>
      </w:r>
      <w:r w:rsidR="009A6DD1">
        <w:rPr>
          <w:sz w:val="24"/>
          <w:szCs w:val="24"/>
        </w:rPr>
        <w:t xml:space="preserve">, </w:t>
      </w:r>
      <w:r w:rsidR="00984AC3" w:rsidRPr="00984AC3">
        <w:rPr>
          <w:sz w:val="24"/>
          <w:szCs w:val="24"/>
        </w:rPr>
        <w:t>ktorých sa obmedzenie týka</w:t>
      </w:r>
      <w:r w:rsidR="00984AC3">
        <w:rPr>
          <w:sz w:val="24"/>
          <w:szCs w:val="24"/>
        </w:rPr>
        <w:t xml:space="preserve"> </w:t>
      </w:r>
      <w:r w:rsidR="00984AC3" w:rsidRPr="00984AC3">
        <w:rPr>
          <w:sz w:val="24"/>
          <w:szCs w:val="24"/>
        </w:rPr>
        <w:t>ako aj spôsob náhradn</w:t>
      </w:r>
      <w:r w:rsidR="00A35BF1">
        <w:rPr>
          <w:sz w:val="24"/>
          <w:szCs w:val="24"/>
        </w:rPr>
        <w:t>ej</w:t>
      </w:r>
      <w:r w:rsidR="00984AC3" w:rsidRPr="00984AC3">
        <w:rPr>
          <w:sz w:val="24"/>
          <w:szCs w:val="24"/>
        </w:rPr>
        <w:t xml:space="preserve"> organizácie</w:t>
      </w:r>
      <w:r w:rsidR="00A35BF1">
        <w:rPr>
          <w:sz w:val="24"/>
          <w:szCs w:val="24"/>
        </w:rPr>
        <w:t xml:space="preserve">. </w:t>
      </w:r>
    </w:p>
    <w:p w14:paraId="6266216B" w14:textId="70FB2403" w:rsidR="009A6DD1" w:rsidRDefault="009A6DD1" w:rsidP="00E044DC">
      <w:pPr>
        <w:jc w:val="both"/>
        <w:rPr>
          <w:sz w:val="24"/>
          <w:szCs w:val="24"/>
        </w:rPr>
      </w:pPr>
      <w:r>
        <w:rPr>
          <w:sz w:val="24"/>
          <w:szCs w:val="24"/>
        </w:rPr>
        <w:tab/>
      </w:r>
      <w:r w:rsidRPr="009A6DD1">
        <w:rPr>
          <w:sz w:val="24"/>
          <w:szCs w:val="24"/>
        </w:rPr>
        <w:t>V prípade neprítomnosti detí zo zdravotných dôvodov ako je napríklad výskyt chrípky alebo iných infekčných ochorení sa bude materská škola riadiť  nariadeniami príslušného úradu verejného zdravotníctva</w:t>
      </w:r>
      <w:r w:rsidR="00DE772E">
        <w:rPr>
          <w:sz w:val="24"/>
          <w:szCs w:val="24"/>
        </w:rPr>
        <w:t>.</w:t>
      </w:r>
    </w:p>
    <w:p w14:paraId="33496BA8" w14:textId="1D7A52F2" w:rsidR="007C4F26" w:rsidRPr="007C4F26" w:rsidRDefault="007C4F26" w:rsidP="00E044DC">
      <w:pPr>
        <w:jc w:val="both"/>
        <w:rPr>
          <w:b/>
          <w:bCs/>
          <w:sz w:val="24"/>
          <w:szCs w:val="24"/>
        </w:rPr>
      </w:pPr>
      <w:r>
        <w:rPr>
          <w:sz w:val="24"/>
          <w:szCs w:val="24"/>
        </w:rPr>
        <w:tab/>
      </w:r>
      <w:r w:rsidRPr="007C4F26">
        <w:rPr>
          <w:b/>
          <w:bCs/>
          <w:sz w:val="24"/>
          <w:szCs w:val="24"/>
        </w:rPr>
        <w:t>Ďalej dochádzka dieťaťa do materskej školy bude prerušená ak  má dieťa zlomeninu</w:t>
      </w:r>
      <w:r>
        <w:rPr>
          <w:b/>
          <w:bCs/>
          <w:sz w:val="24"/>
          <w:szCs w:val="24"/>
        </w:rPr>
        <w:t xml:space="preserve"> (</w:t>
      </w:r>
      <w:r w:rsidRPr="007C4F26">
        <w:rPr>
          <w:b/>
          <w:bCs/>
          <w:sz w:val="24"/>
          <w:szCs w:val="24"/>
        </w:rPr>
        <w:t>rozhodujúce slovo pri tom</w:t>
      </w:r>
      <w:r>
        <w:rPr>
          <w:b/>
          <w:bCs/>
          <w:sz w:val="24"/>
          <w:szCs w:val="24"/>
        </w:rPr>
        <w:t xml:space="preserve">, </w:t>
      </w:r>
      <w:r w:rsidRPr="007C4F26">
        <w:rPr>
          <w:b/>
          <w:bCs/>
          <w:sz w:val="24"/>
          <w:szCs w:val="24"/>
        </w:rPr>
        <w:t>či dieťa so zlomeninou bude navštevovať materskú školu alebo nie</w:t>
      </w:r>
      <w:r>
        <w:rPr>
          <w:b/>
          <w:bCs/>
          <w:sz w:val="24"/>
          <w:szCs w:val="24"/>
        </w:rPr>
        <w:t xml:space="preserve">, </w:t>
      </w:r>
      <w:r w:rsidRPr="007C4F26">
        <w:rPr>
          <w:b/>
          <w:bCs/>
          <w:sz w:val="24"/>
          <w:szCs w:val="24"/>
        </w:rPr>
        <w:t>má riaditeľ materskej školy</w:t>
      </w:r>
      <w:r>
        <w:rPr>
          <w:b/>
          <w:bCs/>
          <w:sz w:val="24"/>
          <w:szCs w:val="24"/>
        </w:rPr>
        <w:t xml:space="preserve">, </w:t>
      </w:r>
      <w:r w:rsidRPr="007C4F26">
        <w:rPr>
          <w:b/>
          <w:bCs/>
          <w:sz w:val="24"/>
          <w:szCs w:val="24"/>
        </w:rPr>
        <w:t xml:space="preserve">ktorá je v súlade s vyhláškou v materskej škole </w:t>
      </w:r>
      <w:r>
        <w:rPr>
          <w:b/>
          <w:bCs/>
          <w:sz w:val="24"/>
          <w:szCs w:val="24"/>
        </w:rPr>
        <w:t xml:space="preserve">- </w:t>
      </w:r>
      <w:r w:rsidRPr="007C4F26">
        <w:rPr>
          <w:b/>
          <w:bCs/>
          <w:sz w:val="24"/>
          <w:szCs w:val="24"/>
        </w:rPr>
        <w:t>zodpovedná za vytvorenie bezpečných podmienok pre všetky deti</w:t>
      </w:r>
      <w:r>
        <w:rPr>
          <w:b/>
          <w:bCs/>
          <w:sz w:val="24"/>
          <w:szCs w:val="24"/>
        </w:rPr>
        <w:t>, t.j. -</w:t>
      </w:r>
      <w:r w:rsidRPr="007C4F26">
        <w:rPr>
          <w:b/>
          <w:bCs/>
          <w:sz w:val="24"/>
          <w:szCs w:val="24"/>
        </w:rPr>
        <w:t xml:space="preserve"> dieťa so zlomeninou nemôže navštevovať materskú školu</w:t>
      </w:r>
      <w:r>
        <w:rPr>
          <w:b/>
          <w:bCs/>
          <w:sz w:val="24"/>
          <w:szCs w:val="24"/>
        </w:rPr>
        <w:t>).</w:t>
      </w:r>
    </w:p>
    <w:p w14:paraId="68406075" w14:textId="165DAA00" w:rsidR="00DE772E" w:rsidRPr="006F79A9" w:rsidRDefault="002031EA" w:rsidP="007114C3">
      <w:pPr>
        <w:pStyle w:val="Nadpis2"/>
        <w:rPr>
          <w:color w:val="auto"/>
          <w:sz w:val="28"/>
          <w:szCs w:val="28"/>
        </w:rPr>
      </w:pPr>
      <w:bookmarkStart w:id="18" w:name="_Toc206005168"/>
      <w:r w:rsidRPr="006F79A9">
        <w:rPr>
          <w:color w:val="auto"/>
          <w:sz w:val="28"/>
          <w:szCs w:val="28"/>
        </w:rPr>
        <w:t>7</w:t>
      </w:r>
      <w:r w:rsidR="006974FB" w:rsidRPr="006F79A9">
        <w:rPr>
          <w:color w:val="auto"/>
          <w:sz w:val="28"/>
          <w:szCs w:val="28"/>
        </w:rPr>
        <w:t>.3 Zápis a prijatie dieťaťa do materskej školy</w:t>
      </w:r>
      <w:bookmarkEnd w:id="18"/>
    </w:p>
    <w:p w14:paraId="4DBD98A7" w14:textId="018F4B74" w:rsidR="006974FB" w:rsidRDefault="006974FB" w:rsidP="00E044DC">
      <w:pPr>
        <w:jc w:val="both"/>
        <w:rPr>
          <w:sz w:val="24"/>
          <w:szCs w:val="24"/>
        </w:rPr>
      </w:pPr>
      <w:r>
        <w:rPr>
          <w:b/>
          <w:bCs/>
          <w:sz w:val="24"/>
          <w:szCs w:val="24"/>
        </w:rPr>
        <w:tab/>
      </w:r>
      <w:r w:rsidR="00694FC7" w:rsidRPr="00E06BB6">
        <w:rPr>
          <w:sz w:val="24"/>
          <w:szCs w:val="24"/>
        </w:rPr>
        <w:t>Prijímanie detí do materskej školy sa realizuje v zmysle § 59 zákona č</w:t>
      </w:r>
      <w:r w:rsidR="006131B8" w:rsidRPr="00E06BB6">
        <w:rPr>
          <w:sz w:val="24"/>
          <w:szCs w:val="24"/>
        </w:rPr>
        <w:t>.</w:t>
      </w:r>
      <w:r w:rsidR="00694FC7" w:rsidRPr="00E06BB6">
        <w:rPr>
          <w:sz w:val="24"/>
          <w:szCs w:val="24"/>
        </w:rPr>
        <w:t xml:space="preserve"> 245/</w:t>
      </w:r>
      <w:r w:rsidR="0009595D" w:rsidRPr="00E06BB6">
        <w:rPr>
          <w:sz w:val="24"/>
          <w:szCs w:val="24"/>
        </w:rPr>
        <w:t>2008 Z. z</w:t>
      </w:r>
      <w:r w:rsidR="00C872AE">
        <w:rPr>
          <w:sz w:val="24"/>
          <w:szCs w:val="24"/>
        </w:rPr>
        <w:t xml:space="preserve"> o výchove a vzdelávaní ( školský zákon) </w:t>
      </w:r>
      <w:r w:rsidR="006131B8" w:rsidRPr="00E06BB6">
        <w:rPr>
          <w:sz w:val="24"/>
          <w:szCs w:val="24"/>
        </w:rPr>
        <w:t>a o</w:t>
      </w:r>
      <w:r w:rsidR="0009595D" w:rsidRPr="00E06BB6">
        <w:rPr>
          <w:sz w:val="24"/>
          <w:szCs w:val="24"/>
        </w:rPr>
        <w:t xml:space="preserve"> zmene a doplnení niektorých zákonov</w:t>
      </w:r>
      <w:r w:rsidR="006131B8" w:rsidRPr="00E06BB6">
        <w:rPr>
          <w:sz w:val="24"/>
          <w:szCs w:val="24"/>
        </w:rPr>
        <w:t>.</w:t>
      </w:r>
      <w:r w:rsidR="0009595D" w:rsidRPr="00E06BB6">
        <w:rPr>
          <w:sz w:val="24"/>
          <w:szCs w:val="24"/>
        </w:rPr>
        <w:t xml:space="preserve"> </w:t>
      </w:r>
      <w:r w:rsidR="006131B8" w:rsidRPr="00E06BB6">
        <w:rPr>
          <w:sz w:val="24"/>
          <w:szCs w:val="24"/>
        </w:rPr>
        <w:t>S</w:t>
      </w:r>
      <w:r w:rsidR="0009595D" w:rsidRPr="00E06BB6">
        <w:rPr>
          <w:sz w:val="24"/>
          <w:szCs w:val="24"/>
        </w:rPr>
        <w:t>pôsob prijímania detí do materskej škol</w:t>
      </w:r>
      <w:r w:rsidR="006131B8" w:rsidRPr="00E06BB6">
        <w:rPr>
          <w:sz w:val="24"/>
          <w:szCs w:val="24"/>
        </w:rPr>
        <w:t>y</w:t>
      </w:r>
      <w:r w:rsidR="0009595D" w:rsidRPr="00E06BB6">
        <w:rPr>
          <w:sz w:val="24"/>
          <w:szCs w:val="24"/>
        </w:rPr>
        <w:t xml:space="preserve"> upravuje vyhláška </w:t>
      </w:r>
      <w:r w:rsidR="00DF4545" w:rsidRPr="00E06BB6">
        <w:rPr>
          <w:sz w:val="24"/>
          <w:szCs w:val="24"/>
        </w:rPr>
        <w:t>Ministerstva školstva výskumu a vývoja mládeže Slovenskej republiky č. 541/2021</w:t>
      </w:r>
      <w:r w:rsidR="007557CD" w:rsidRPr="00E06BB6">
        <w:rPr>
          <w:sz w:val="24"/>
          <w:szCs w:val="24"/>
        </w:rPr>
        <w:t xml:space="preserve"> o materskej škole</w:t>
      </w:r>
      <w:r w:rsidR="007751F4" w:rsidRPr="00E06BB6">
        <w:rPr>
          <w:sz w:val="24"/>
          <w:szCs w:val="24"/>
        </w:rPr>
        <w:t xml:space="preserve"> a</w:t>
      </w:r>
      <w:r w:rsidR="007557CD" w:rsidRPr="00E06BB6">
        <w:rPr>
          <w:sz w:val="24"/>
          <w:szCs w:val="24"/>
        </w:rPr>
        <w:t> o zmene a</w:t>
      </w:r>
      <w:r w:rsidR="00E06BB6" w:rsidRPr="00E06BB6">
        <w:rPr>
          <w:sz w:val="24"/>
          <w:szCs w:val="24"/>
        </w:rPr>
        <w:t xml:space="preserve"> doplnení</w:t>
      </w:r>
      <w:r w:rsidR="007557CD" w:rsidRPr="00E06BB6">
        <w:rPr>
          <w:sz w:val="24"/>
          <w:szCs w:val="24"/>
        </w:rPr>
        <w:t> </w:t>
      </w:r>
      <w:r w:rsidR="00E06BB6" w:rsidRPr="00E06BB6">
        <w:rPr>
          <w:sz w:val="24"/>
          <w:szCs w:val="24"/>
        </w:rPr>
        <w:t>neskorších</w:t>
      </w:r>
      <w:r w:rsidR="007557CD" w:rsidRPr="00E06BB6">
        <w:rPr>
          <w:sz w:val="24"/>
          <w:szCs w:val="24"/>
        </w:rPr>
        <w:t xml:space="preserve"> predpisov</w:t>
      </w:r>
      <w:r w:rsidR="00E06BB6" w:rsidRPr="00E06BB6">
        <w:rPr>
          <w:sz w:val="24"/>
          <w:szCs w:val="24"/>
        </w:rPr>
        <w:t>.</w:t>
      </w:r>
      <w:r w:rsidR="0052197E">
        <w:rPr>
          <w:sz w:val="24"/>
          <w:szCs w:val="24"/>
        </w:rPr>
        <w:t xml:space="preserve"> </w:t>
      </w:r>
      <w:r w:rsidR="0052197E" w:rsidRPr="0052197E">
        <w:rPr>
          <w:sz w:val="24"/>
          <w:szCs w:val="24"/>
        </w:rPr>
        <w:t>Dieťa sa do materskej školy prijíma na základe písomnej žiadosti o prijatie dieťaťa na predprimárne vzdelávanie</w:t>
      </w:r>
      <w:r w:rsidR="003F0ED4">
        <w:rPr>
          <w:sz w:val="24"/>
          <w:szCs w:val="24"/>
        </w:rPr>
        <w:t xml:space="preserve">. </w:t>
      </w:r>
      <w:r w:rsidR="003F0ED4" w:rsidRPr="003F0ED4">
        <w:rPr>
          <w:sz w:val="24"/>
          <w:szCs w:val="24"/>
        </w:rPr>
        <w:t>Žiadosť si zákonný zástupca alebo zástupca zariadenia môže stiahnuť z webovej stránky materskej školy alebo prevziať osobne v materskej škole</w:t>
      </w:r>
      <w:r w:rsidR="003F0ED4">
        <w:rPr>
          <w:sz w:val="24"/>
          <w:szCs w:val="24"/>
        </w:rPr>
        <w:t xml:space="preserve">. </w:t>
      </w:r>
      <w:r w:rsidR="003F0ED4" w:rsidRPr="003F0ED4">
        <w:rPr>
          <w:sz w:val="24"/>
          <w:szCs w:val="24"/>
        </w:rPr>
        <w:t>O termíne prijímacieho konania ako aj o podmienkach na prijatie informuje riaditeľ školy písomným oznamom po dohode so zriaďovateľom</w:t>
      </w:r>
      <w:r w:rsidR="003F0ED4">
        <w:rPr>
          <w:sz w:val="24"/>
          <w:szCs w:val="24"/>
        </w:rPr>
        <w:t xml:space="preserve">. </w:t>
      </w:r>
      <w:r w:rsidR="003B64F5" w:rsidRPr="003B64F5">
        <w:rPr>
          <w:sz w:val="24"/>
          <w:szCs w:val="24"/>
        </w:rPr>
        <w:t>Ten je zverejnený na vstupných dverách do materskej školy</w:t>
      </w:r>
      <w:r w:rsidR="003B64F5">
        <w:rPr>
          <w:sz w:val="24"/>
          <w:szCs w:val="24"/>
        </w:rPr>
        <w:t xml:space="preserve">, </w:t>
      </w:r>
      <w:r w:rsidR="003B64F5" w:rsidRPr="003B64F5">
        <w:rPr>
          <w:sz w:val="24"/>
          <w:szCs w:val="24"/>
        </w:rPr>
        <w:t>na webovej stránke školy</w:t>
      </w:r>
      <w:r w:rsidR="003B64F5">
        <w:rPr>
          <w:sz w:val="24"/>
          <w:szCs w:val="24"/>
        </w:rPr>
        <w:t xml:space="preserve"> </w:t>
      </w:r>
      <w:r w:rsidR="003B64F5" w:rsidRPr="003B64F5">
        <w:rPr>
          <w:sz w:val="24"/>
          <w:szCs w:val="24"/>
        </w:rPr>
        <w:t>a facebookovej stránke materskej školy</w:t>
      </w:r>
      <w:r w:rsidR="003B64F5">
        <w:rPr>
          <w:sz w:val="24"/>
          <w:szCs w:val="24"/>
        </w:rPr>
        <w:t xml:space="preserve">. </w:t>
      </w:r>
      <w:r w:rsidR="003B64F5" w:rsidRPr="003B64F5">
        <w:rPr>
          <w:sz w:val="24"/>
          <w:szCs w:val="24"/>
        </w:rPr>
        <w:t>Termín predkladania žiadosti zákonných zástupcov je určený na čas od</w:t>
      </w:r>
      <w:r w:rsidR="00B20423" w:rsidRPr="00B20423">
        <w:rPr>
          <w:sz w:val="24"/>
          <w:szCs w:val="24"/>
        </w:rPr>
        <w:t xml:space="preserve"> 2</w:t>
      </w:r>
      <w:r w:rsidR="00B20423">
        <w:rPr>
          <w:sz w:val="24"/>
          <w:szCs w:val="24"/>
        </w:rPr>
        <w:t>.</w:t>
      </w:r>
      <w:r w:rsidR="00B20423" w:rsidRPr="00B20423">
        <w:rPr>
          <w:sz w:val="24"/>
          <w:szCs w:val="24"/>
        </w:rPr>
        <w:t xml:space="preserve"> mája do 15</w:t>
      </w:r>
      <w:r w:rsidR="00B20423">
        <w:rPr>
          <w:sz w:val="24"/>
          <w:szCs w:val="24"/>
        </w:rPr>
        <w:t>.</w:t>
      </w:r>
      <w:r w:rsidR="00B20423" w:rsidRPr="00B20423">
        <w:rPr>
          <w:sz w:val="24"/>
          <w:szCs w:val="24"/>
        </w:rPr>
        <w:t xml:space="preserve"> mája príslušného kalendárneho roka</w:t>
      </w:r>
      <w:r w:rsidR="00B20423">
        <w:rPr>
          <w:sz w:val="24"/>
          <w:szCs w:val="24"/>
        </w:rPr>
        <w:t>.</w:t>
      </w:r>
      <w:r w:rsidR="00EA6D7D">
        <w:rPr>
          <w:sz w:val="24"/>
          <w:szCs w:val="24"/>
        </w:rPr>
        <w:t xml:space="preserve"> </w:t>
      </w:r>
      <w:r w:rsidR="00EA6D7D" w:rsidRPr="00EA6D7D">
        <w:rPr>
          <w:sz w:val="24"/>
          <w:szCs w:val="24"/>
        </w:rPr>
        <w:t>Zákonný zástupca v žiadosti vyplní všetky požadované údaje</w:t>
      </w:r>
      <w:r w:rsidR="00EA6D7D">
        <w:rPr>
          <w:sz w:val="24"/>
          <w:szCs w:val="24"/>
        </w:rPr>
        <w:t xml:space="preserve">, </w:t>
      </w:r>
      <w:r w:rsidR="00EA6D7D" w:rsidRPr="00EA6D7D">
        <w:rPr>
          <w:sz w:val="24"/>
          <w:szCs w:val="24"/>
        </w:rPr>
        <w:t>vrátane potvrdenia o zdravotnej spôsobilosti dieťaťa</w:t>
      </w:r>
      <w:r w:rsidR="00EA6D7D">
        <w:rPr>
          <w:sz w:val="24"/>
          <w:szCs w:val="24"/>
        </w:rPr>
        <w:t xml:space="preserve">, </w:t>
      </w:r>
      <w:r w:rsidR="004E7B34" w:rsidRPr="004E7B34">
        <w:rPr>
          <w:sz w:val="24"/>
          <w:szCs w:val="24"/>
        </w:rPr>
        <w:t>Ktoré obsahuje aj údaj</w:t>
      </w:r>
      <w:r w:rsidR="00794C65" w:rsidRPr="00794C65">
        <w:rPr>
          <w:sz w:val="24"/>
          <w:szCs w:val="24"/>
        </w:rPr>
        <w:t xml:space="preserve"> o povinnom očkovaní od ošetrujúceho všeobecného lekára pre deti a</w:t>
      </w:r>
      <w:r w:rsidR="00794C65">
        <w:rPr>
          <w:sz w:val="24"/>
          <w:szCs w:val="24"/>
        </w:rPr>
        <w:t> </w:t>
      </w:r>
      <w:r w:rsidR="00794C65" w:rsidRPr="00794C65">
        <w:rPr>
          <w:sz w:val="24"/>
          <w:szCs w:val="24"/>
        </w:rPr>
        <w:t>dorast</w:t>
      </w:r>
      <w:r w:rsidR="00794C65">
        <w:rPr>
          <w:sz w:val="24"/>
          <w:szCs w:val="24"/>
        </w:rPr>
        <w:t xml:space="preserve">. </w:t>
      </w:r>
      <w:r w:rsidR="00794C65" w:rsidRPr="00794C65">
        <w:rPr>
          <w:sz w:val="24"/>
          <w:szCs w:val="24"/>
        </w:rPr>
        <w:t>Žiadosť bez vyjadrenia pediatra sa považuje za porušenie ustanovenia podľa</w:t>
      </w:r>
      <w:r w:rsidR="00794C65">
        <w:rPr>
          <w:sz w:val="24"/>
          <w:szCs w:val="24"/>
        </w:rPr>
        <w:t xml:space="preserve">§ </w:t>
      </w:r>
      <w:r w:rsidR="00794C65" w:rsidRPr="00794C65">
        <w:rPr>
          <w:sz w:val="24"/>
          <w:szCs w:val="24"/>
        </w:rPr>
        <w:t>3</w:t>
      </w:r>
      <w:r w:rsidR="00794C65">
        <w:rPr>
          <w:sz w:val="24"/>
          <w:szCs w:val="24"/>
        </w:rPr>
        <w:t xml:space="preserve">ods. </w:t>
      </w:r>
      <w:r w:rsidR="00794C65" w:rsidRPr="00794C65">
        <w:rPr>
          <w:sz w:val="24"/>
          <w:szCs w:val="24"/>
        </w:rPr>
        <w:t>1 vyhlášky</w:t>
      </w:r>
      <w:r w:rsidR="00577A82">
        <w:rPr>
          <w:sz w:val="24"/>
          <w:szCs w:val="24"/>
        </w:rPr>
        <w:t xml:space="preserve"> MŠ SR č. 306 /2008 Z.z. </w:t>
      </w:r>
      <w:r w:rsidR="00EF329C">
        <w:rPr>
          <w:sz w:val="24"/>
          <w:szCs w:val="24"/>
        </w:rPr>
        <w:t xml:space="preserve">a v </w:t>
      </w:r>
      <w:r w:rsidR="00577A82" w:rsidRPr="00577A82">
        <w:rPr>
          <w:sz w:val="24"/>
          <w:szCs w:val="24"/>
        </w:rPr>
        <w:t xml:space="preserve"> zmysle</w:t>
      </w:r>
      <w:r w:rsidR="00EF329C">
        <w:rPr>
          <w:sz w:val="24"/>
          <w:szCs w:val="24"/>
        </w:rPr>
        <w:t xml:space="preserve"> § </w:t>
      </w:r>
      <w:r w:rsidR="00EF329C" w:rsidRPr="00EF329C">
        <w:rPr>
          <w:sz w:val="24"/>
          <w:szCs w:val="24"/>
        </w:rPr>
        <w:t>57</w:t>
      </w:r>
      <w:r w:rsidR="00EF329C">
        <w:rPr>
          <w:sz w:val="24"/>
          <w:szCs w:val="24"/>
        </w:rPr>
        <w:t xml:space="preserve"> ods. 13 </w:t>
      </w:r>
      <w:r w:rsidR="00EF329C" w:rsidRPr="00EF329C">
        <w:rPr>
          <w:sz w:val="24"/>
          <w:szCs w:val="24"/>
        </w:rPr>
        <w:t>zákona o</w:t>
      </w:r>
      <w:r w:rsidR="00EF329C">
        <w:rPr>
          <w:sz w:val="24"/>
          <w:szCs w:val="24"/>
        </w:rPr>
        <w:t> </w:t>
      </w:r>
      <w:r w:rsidR="00EF329C" w:rsidRPr="00EF329C">
        <w:rPr>
          <w:sz w:val="24"/>
          <w:szCs w:val="24"/>
        </w:rPr>
        <w:t>ochrane</w:t>
      </w:r>
      <w:r w:rsidR="00EF329C">
        <w:rPr>
          <w:sz w:val="24"/>
          <w:szCs w:val="24"/>
        </w:rPr>
        <w:t xml:space="preserve">, </w:t>
      </w:r>
      <w:r w:rsidR="00EF329C" w:rsidRPr="00EF329C">
        <w:rPr>
          <w:sz w:val="24"/>
          <w:szCs w:val="24"/>
        </w:rPr>
        <w:t>podpore a rozvoji verejného zdravia číslo 355</w:t>
      </w:r>
      <w:r w:rsidR="00EF329C">
        <w:rPr>
          <w:sz w:val="24"/>
          <w:szCs w:val="24"/>
        </w:rPr>
        <w:t>/</w:t>
      </w:r>
      <w:r w:rsidR="00EF329C" w:rsidRPr="00EF329C">
        <w:rPr>
          <w:sz w:val="24"/>
          <w:szCs w:val="24"/>
        </w:rPr>
        <w:t>2007</w:t>
      </w:r>
      <w:r w:rsidR="00EF329C">
        <w:rPr>
          <w:sz w:val="24"/>
          <w:szCs w:val="24"/>
        </w:rPr>
        <w:t xml:space="preserve"> Z.z.</w:t>
      </w:r>
      <w:r w:rsidR="009B2FEB">
        <w:rPr>
          <w:sz w:val="24"/>
          <w:szCs w:val="24"/>
        </w:rPr>
        <w:t xml:space="preserve"> </w:t>
      </w:r>
      <w:r w:rsidR="0017277C">
        <w:rPr>
          <w:sz w:val="24"/>
          <w:szCs w:val="24"/>
        </w:rPr>
        <w:t>s</w:t>
      </w:r>
      <w:r w:rsidR="009B2FEB" w:rsidRPr="009B2FEB">
        <w:rPr>
          <w:sz w:val="24"/>
          <w:szCs w:val="24"/>
        </w:rPr>
        <w:t>a správneho deliktu dopustí riaditeľ</w:t>
      </w:r>
      <w:r w:rsidR="009B2FEB">
        <w:rPr>
          <w:sz w:val="24"/>
          <w:szCs w:val="24"/>
        </w:rPr>
        <w:t xml:space="preserve">, </w:t>
      </w:r>
      <w:r w:rsidR="0017277C" w:rsidRPr="0017277C">
        <w:rPr>
          <w:sz w:val="24"/>
          <w:szCs w:val="24"/>
        </w:rPr>
        <w:t>ak prevezme žiadosť bez údaja o povinnom očkovaní takéto prihlášky nebudú akceptované</w:t>
      </w:r>
      <w:r w:rsidR="0017277C">
        <w:rPr>
          <w:sz w:val="24"/>
          <w:szCs w:val="24"/>
        </w:rPr>
        <w:t xml:space="preserve">. </w:t>
      </w:r>
      <w:r w:rsidR="0017277C" w:rsidRPr="0017277C">
        <w:rPr>
          <w:sz w:val="24"/>
          <w:szCs w:val="24"/>
        </w:rPr>
        <w:t>V</w:t>
      </w:r>
      <w:r w:rsidR="0017277C">
        <w:rPr>
          <w:sz w:val="24"/>
          <w:szCs w:val="24"/>
        </w:rPr>
        <w:t> </w:t>
      </w:r>
      <w:r w:rsidR="0017277C" w:rsidRPr="0017277C">
        <w:rPr>
          <w:sz w:val="24"/>
          <w:szCs w:val="24"/>
        </w:rPr>
        <w:t>prípade</w:t>
      </w:r>
      <w:r w:rsidR="0017277C">
        <w:rPr>
          <w:sz w:val="24"/>
          <w:szCs w:val="24"/>
        </w:rPr>
        <w:t xml:space="preserve">, </w:t>
      </w:r>
      <w:r w:rsidR="00E579A5" w:rsidRPr="00E579A5">
        <w:rPr>
          <w:sz w:val="24"/>
          <w:szCs w:val="24"/>
        </w:rPr>
        <w:t>že zákonný zástupca alebo zástupca zariadenia zámerne neuvedie v žiadosti lekár v doklade o zdravotnom stave dieťaťa prípadne ochorenie dieťaťa</w:t>
      </w:r>
      <w:r w:rsidR="00E579A5">
        <w:rPr>
          <w:sz w:val="24"/>
          <w:szCs w:val="24"/>
        </w:rPr>
        <w:t xml:space="preserve">, </w:t>
      </w:r>
      <w:r w:rsidR="00E579A5" w:rsidRPr="00E579A5">
        <w:rPr>
          <w:sz w:val="24"/>
          <w:szCs w:val="24"/>
        </w:rPr>
        <w:lastRenderedPageBreak/>
        <w:t>považuje sa to za závažné porušenie školského poriadku a môže viesť k vydaniu rozhodnutia o prerušení dochádzky dieťaťa na dobu</w:t>
      </w:r>
      <w:r w:rsidR="00E579A5">
        <w:rPr>
          <w:sz w:val="24"/>
          <w:szCs w:val="24"/>
        </w:rPr>
        <w:t xml:space="preserve">, </w:t>
      </w:r>
      <w:r w:rsidR="0018612E" w:rsidRPr="0018612E">
        <w:rPr>
          <w:sz w:val="24"/>
          <w:szCs w:val="24"/>
        </w:rPr>
        <w:t>pokiaľ zákonný zástupca alebo zástupca zariadenia nepredloží všetky potrebné lekárske vyjadrenia a iné doklady</w:t>
      </w:r>
      <w:r w:rsidR="0018612E">
        <w:rPr>
          <w:sz w:val="24"/>
          <w:szCs w:val="24"/>
        </w:rPr>
        <w:t xml:space="preserve">, </w:t>
      </w:r>
      <w:r w:rsidR="0018612E" w:rsidRPr="0018612E">
        <w:rPr>
          <w:sz w:val="24"/>
          <w:szCs w:val="24"/>
        </w:rPr>
        <w:t>z ktorých je možné získať dostatok informácií a rozhodnúť o ďalšom postupe</w:t>
      </w:r>
      <w:r w:rsidR="00606CB4">
        <w:rPr>
          <w:sz w:val="24"/>
          <w:szCs w:val="24"/>
        </w:rPr>
        <w:t>.</w:t>
      </w:r>
    </w:p>
    <w:p w14:paraId="64700A50" w14:textId="33199F81" w:rsidR="00606CB4" w:rsidRDefault="00606CB4" w:rsidP="00E044DC">
      <w:pPr>
        <w:jc w:val="both"/>
        <w:rPr>
          <w:sz w:val="24"/>
          <w:szCs w:val="24"/>
        </w:rPr>
      </w:pPr>
      <w:r>
        <w:rPr>
          <w:sz w:val="24"/>
          <w:szCs w:val="24"/>
        </w:rPr>
        <w:tab/>
      </w:r>
      <w:r w:rsidRPr="00606CB4">
        <w:rPr>
          <w:sz w:val="24"/>
          <w:szCs w:val="24"/>
        </w:rPr>
        <w:t>Pri zápise dieťaťa so špeciálnymi výchovno</w:t>
      </w:r>
      <w:r w:rsidR="007C1ACA">
        <w:rPr>
          <w:sz w:val="24"/>
          <w:szCs w:val="24"/>
        </w:rPr>
        <w:t>-</w:t>
      </w:r>
      <w:r w:rsidRPr="00606CB4">
        <w:rPr>
          <w:sz w:val="24"/>
          <w:szCs w:val="24"/>
        </w:rPr>
        <w:t>vzdelávacími potrebami alebo so zdravotným znevýhodnením do materskej školy</w:t>
      </w:r>
      <w:r>
        <w:rPr>
          <w:sz w:val="24"/>
          <w:szCs w:val="24"/>
        </w:rPr>
        <w:t xml:space="preserve">, </w:t>
      </w:r>
      <w:r w:rsidRPr="00606CB4">
        <w:rPr>
          <w:sz w:val="24"/>
          <w:szCs w:val="24"/>
        </w:rPr>
        <w:t>spolu so žiadosťou o prijatie dieťaťa do materskej školy</w:t>
      </w:r>
      <w:r w:rsidR="00B31988">
        <w:rPr>
          <w:sz w:val="24"/>
          <w:szCs w:val="24"/>
        </w:rPr>
        <w:t xml:space="preserve">, </w:t>
      </w:r>
      <w:r w:rsidR="00B31988" w:rsidRPr="00B31988">
        <w:rPr>
          <w:sz w:val="24"/>
          <w:szCs w:val="24"/>
        </w:rPr>
        <w:t xml:space="preserve">predloží zákonný zástupca aj </w:t>
      </w:r>
      <w:r w:rsidR="00C52BF0">
        <w:rPr>
          <w:sz w:val="24"/>
          <w:szCs w:val="24"/>
        </w:rPr>
        <w:t xml:space="preserve">vyjadrenie </w:t>
      </w:r>
      <w:r w:rsidR="00B31988" w:rsidRPr="00B31988">
        <w:rPr>
          <w:sz w:val="24"/>
          <w:szCs w:val="24"/>
        </w:rPr>
        <w:t xml:space="preserve">od </w:t>
      </w:r>
      <w:r w:rsidR="00C52BF0">
        <w:rPr>
          <w:sz w:val="24"/>
          <w:szCs w:val="24"/>
        </w:rPr>
        <w:t>C</w:t>
      </w:r>
      <w:r w:rsidR="00B31988" w:rsidRPr="00B31988">
        <w:rPr>
          <w:sz w:val="24"/>
          <w:szCs w:val="24"/>
        </w:rPr>
        <w:t>entra poradenstva a prevencie ktorý sa vo svojej správe vyjadriť k druhu  postihnutia dieťaťa</w:t>
      </w:r>
      <w:r w:rsidR="00B31988">
        <w:rPr>
          <w:sz w:val="24"/>
          <w:szCs w:val="24"/>
        </w:rPr>
        <w:t>.</w:t>
      </w:r>
      <w:r w:rsidR="00F81F8F">
        <w:rPr>
          <w:sz w:val="24"/>
          <w:szCs w:val="24"/>
        </w:rPr>
        <w:t xml:space="preserve"> </w:t>
      </w:r>
      <w:r w:rsidR="00F81F8F" w:rsidRPr="00F81F8F">
        <w:rPr>
          <w:sz w:val="24"/>
          <w:szCs w:val="24"/>
        </w:rPr>
        <w:t>Žiadosť podpisujú obaja zákonní zástupcovia</w:t>
      </w:r>
      <w:r w:rsidR="00F81F8F">
        <w:rPr>
          <w:sz w:val="24"/>
          <w:szCs w:val="24"/>
        </w:rPr>
        <w:t xml:space="preserve">. </w:t>
      </w:r>
      <w:r w:rsidR="00F81F8F" w:rsidRPr="00F81F8F">
        <w:rPr>
          <w:sz w:val="24"/>
          <w:szCs w:val="24"/>
        </w:rPr>
        <w:t>Na prijímacom konaní sa</w:t>
      </w:r>
      <w:r w:rsidR="00F81F8F">
        <w:rPr>
          <w:sz w:val="24"/>
          <w:szCs w:val="24"/>
        </w:rPr>
        <w:t xml:space="preserve"> </w:t>
      </w:r>
      <w:r w:rsidR="00F81F8F" w:rsidRPr="00F81F8F">
        <w:rPr>
          <w:sz w:val="24"/>
          <w:szCs w:val="24"/>
        </w:rPr>
        <w:t>sa vyžaduje prítomnosť dieťaťa a vyplnenú žiadosť môže zákonný zástupca alebo zástupca zariadenia doručiť osobne</w:t>
      </w:r>
      <w:r w:rsidR="007C1ACA">
        <w:rPr>
          <w:sz w:val="24"/>
          <w:szCs w:val="24"/>
        </w:rPr>
        <w:t xml:space="preserve">, </w:t>
      </w:r>
      <w:r w:rsidR="007C1ACA" w:rsidRPr="007C1ACA">
        <w:rPr>
          <w:sz w:val="24"/>
          <w:szCs w:val="24"/>
        </w:rPr>
        <w:t>poštou alebo e</w:t>
      </w:r>
      <w:r w:rsidR="007C1ACA">
        <w:rPr>
          <w:sz w:val="24"/>
          <w:szCs w:val="24"/>
        </w:rPr>
        <w:t>-</w:t>
      </w:r>
      <w:r w:rsidR="007C1ACA" w:rsidRPr="007C1ACA">
        <w:rPr>
          <w:sz w:val="24"/>
          <w:szCs w:val="24"/>
        </w:rPr>
        <w:t>mailom</w:t>
      </w:r>
      <w:r w:rsidR="007C1ACA">
        <w:rPr>
          <w:sz w:val="24"/>
          <w:szCs w:val="24"/>
        </w:rPr>
        <w:t>.</w:t>
      </w:r>
    </w:p>
    <w:p w14:paraId="0CAAC475" w14:textId="1CF41C00" w:rsidR="00D01759" w:rsidRDefault="00D01759" w:rsidP="00E044DC">
      <w:pPr>
        <w:jc w:val="both"/>
        <w:rPr>
          <w:sz w:val="24"/>
          <w:szCs w:val="24"/>
        </w:rPr>
      </w:pPr>
      <w:r>
        <w:rPr>
          <w:sz w:val="24"/>
          <w:szCs w:val="24"/>
        </w:rPr>
        <w:tab/>
      </w:r>
      <w:r w:rsidRPr="00D01759">
        <w:rPr>
          <w:sz w:val="24"/>
          <w:szCs w:val="24"/>
        </w:rPr>
        <w:t>Zákonný zástupca po skončení prijímacieho konania dostane rozhodnutie o prijatí alebo neprijatí dieťaťa na predprimárne vzdelávanie o zaradení dieťaťa so špeciálno</w:t>
      </w:r>
      <w:r w:rsidR="00F50295">
        <w:rPr>
          <w:sz w:val="24"/>
          <w:szCs w:val="24"/>
        </w:rPr>
        <w:t>-</w:t>
      </w:r>
      <w:r w:rsidRPr="00D01759">
        <w:rPr>
          <w:sz w:val="24"/>
          <w:szCs w:val="24"/>
        </w:rPr>
        <w:t>výchovno vzdelávacími potrebami alebo so zdravotným znevýhodnením rozhodne riaditeľ na základe personálneho</w:t>
      </w:r>
      <w:r>
        <w:rPr>
          <w:sz w:val="24"/>
          <w:szCs w:val="24"/>
        </w:rPr>
        <w:t xml:space="preserve">, </w:t>
      </w:r>
      <w:r w:rsidRPr="00D01759">
        <w:rPr>
          <w:sz w:val="24"/>
          <w:szCs w:val="24"/>
        </w:rPr>
        <w:t>priestorového</w:t>
      </w:r>
      <w:r>
        <w:rPr>
          <w:sz w:val="24"/>
          <w:szCs w:val="24"/>
        </w:rPr>
        <w:t xml:space="preserve">, </w:t>
      </w:r>
      <w:r w:rsidR="00F50295" w:rsidRPr="00F50295">
        <w:rPr>
          <w:sz w:val="24"/>
          <w:szCs w:val="24"/>
        </w:rPr>
        <w:t>materiálneho zabezpečenia</w:t>
      </w:r>
      <w:r w:rsidR="00F50295">
        <w:rPr>
          <w:sz w:val="24"/>
          <w:szCs w:val="24"/>
        </w:rPr>
        <w:t xml:space="preserve">. </w:t>
      </w:r>
      <w:r w:rsidR="00F50295" w:rsidRPr="00F50295">
        <w:rPr>
          <w:sz w:val="24"/>
          <w:szCs w:val="24"/>
        </w:rPr>
        <w:t>V rozhodnutí môže určiť adaptačný alebo diagnostický pobyt dieťaťa v materskej škole</w:t>
      </w:r>
      <w:r w:rsidR="00F50295">
        <w:rPr>
          <w:sz w:val="24"/>
          <w:szCs w:val="24"/>
        </w:rPr>
        <w:t xml:space="preserve">, </w:t>
      </w:r>
      <w:r w:rsidR="00F50295" w:rsidRPr="00F50295">
        <w:rPr>
          <w:sz w:val="24"/>
          <w:szCs w:val="24"/>
        </w:rPr>
        <w:t>ktorý nesmie byť dlhší ako 3 mesiace</w:t>
      </w:r>
      <w:r w:rsidR="00386EB3">
        <w:rPr>
          <w:sz w:val="24"/>
          <w:szCs w:val="24"/>
        </w:rPr>
        <w:t>.</w:t>
      </w:r>
    </w:p>
    <w:p w14:paraId="2BEE829C" w14:textId="0FE532F9" w:rsidR="00386EB3" w:rsidRPr="00E06BB6" w:rsidRDefault="00386EB3" w:rsidP="00E044DC">
      <w:pPr>
        <w:jc w:val="both"/>
        <w:rPr>
          <w:sz w:val="24"/>
          <w:szCs w:val="24"/>
        </w:rPr>
      </w:pPr>
      <w:r>
        <w:rPr>
          <w:sz w:val="24"/>
          <w:szCs w:val="24"/>
        </w:rPr>
        <w:tab/>
      </w:r>
      <w:r w:rsidRPr="00386EB3">
        <w:rPr>
          <w:sz w:val="24"/>
          <w:szCs w:val="24"/>
        </w:rPr>
        <w:t xml:space="preserve">Pri prijímaní berie riaditeľ do úvahy kapacitné možnosti materskej školy </w:t>
      </w:r>
      <w:r w:rsidR="005B31CE">
        <w:rPr>
          <w:sz w:val="24"/>
          <w:szCs w:val="24"/>
        </w:rPr>
        <w:t xml:space="preserve">a </w:t>
      </w:r>
      <w:r w:rsidRPr="00386EB3">
        <w:rPr>
          <w:sz w:val="24"/>
          <w:szCs w:val="24"/>
        </w:rPr>
        <w:t>podmienky ustanovené v paragrafe 59 ods</w:t>
      </w:r>
      <w:r w:rsidR="005B31CE">
        <w:rPr>
          <w:sz w:val="24"/>
          <w:szCs w:val="24"/>
        </w:rPr>
        <w:t>.</w:t>
      </w:r>
      <w:r w:rsidRPr="00386EB3">
        <w:rPr>
          <w:sz w:val="24"/>
          <w:szCs w:val="24"/>
        </w:rPr>
        <w:t xml:space="preserve"> 1 a 2 školského zákona</w:t>
      </w:r>
      <w:r w:rsidR="005B31CE">
        <w:rPr>
          <w:sz w:val="24"/>
          <w:szCs w:val="24"/>
        </w:rPr>
        <w:t xml:space="preserve">. </w:t>
      </w:r>
      <w:r w:rsidR="005B31CE" w:rsidRPr="005B31CE">
        <w:rPr>
          <w:sz w:val="24"/>
          <w:szCs w:val="24"/>
        </w:rPr>
        <w:t>Na predprimárne vzdelávanie sa prednostne prijíma dieťa ktoré dovŕšilo 5</w:t>
      </w:r>
      <w:r w:rsidR="00B22100">
        <w:rPr>
          <w:sz w:val="24"/>
          <w:szCs w:val="24"/>
        </w:rPr>
        <w:t>.</w:t>
      </w:r>
      <w:r w:rsidR="005B31CE" w:rsidRPr="005B31CE">
        <w:rPr>
          <w:sz w:val="24"/>
          <w:szCs w:val="24"/>
        </w:rPr>
        <w:t xml:space="preserve"> rok veku k</w:t>
      </w:r>
      <w:r w:rsidR="00B22100">
        <w:rPr>
          <w:sz w:val="24"/>
          <w:szCs w:val="24"/>
        </w:rPr>
        <w:t> </w:t>
      </w:r>
      <w:r w:rsidR="005B31CE" w:rsidRPr="005B31CE">
        <w:rPr>
          <w:sz w:val="24"/>
          <w:szCs w:val="24"/>
        </w:rPr>
        <w:t>31</w:t>
      </w:r>
      <w:r w:rsidR="00B22100">
        <w:rPr>
          <w:sz w:val="24"/>
          <w:szCs w:val="24"/>
        </w:rPr>
        <w:t>.</w:t>
      </w:r>
      <w:r w:rsidR="005B31CE" w:rsidRPr="005B31CE">
        <w:rPr>
          <w:sz w:val="24"/>
          <w:szCs w:val="24"/>
        </w:rPr>
        <w:t xml:space="preserve"> augustu príslušného kalendárneho roka dieťa s pokračovaním plnenia povinného predprimárneho vzdelávania</w:t>
      </w:r>
      <w:r w:rsidR="00FE0223">
        <w:rPr>
          <w:sz w:val="24"/>
          <w:szCs w:val="24"/>
        </w:rPr>
        <w:t xml:space="preserve">, </w:t>
      </w:r>
      <w:r w:rsidR="00FE0223" w:rsidRPr="00FE0223">
        <w:rPr>
          <w:sz w:val="24"/>
          <w:szCs w:val="24"/>
        </w:rPr>
        <w:t>spravidla dieťa od 3 do 6 rokov veku</w:t>
      </w:r>
      <w:r w:rsidR="00B22100">
        <w:rPr>
          <w:sz w:val="24"/>
          <w:szCs w:val="24"/>
        </w:rPr>
        <w:t>.</w:t>
      </w:r>
      <w:r w:rsidR="00B22100" w:rsidRPr="00B22100">
        <w:rPr>
          <w:sz w:val="24"/>
          <w:szCs w:val="24"/>
        </w:rPr>
        <w:t xml:space="preserve"> Do materskej školy je možné prijať aj dieťa od </w:t>
      </w:r>
      <w:r w:rsidR="002335CF">
        <w:rPr>
          <w:sz w:val="24"/>
          <w:szCs w:val="24"/>
        </w:rPr>
        <w:t>dvoch</w:t>
      </w:r>
      <w:r w:rsidR="00A04A74">
        <w:rPr>
          <w:sz w:val="24"/>
          <w:szCs w:val="24"/>
        </w:rPr>
        <w:t xml:space="preserve"> </w:t>
      </w:r>
      <w:r w:rsidR="00B22100" w:rsidRPr="00B22100">
        <w:rPr>
          <w:sz w:val="24"/>
          <w:szCs w:val="24"/>
        </w:rPr>
        <w:t>rokov ak riaditeľ rozhodne že sú pre neho vytvorené vhodné materiálne</w:t>
      </w:r>
      <w:r w:rsidR="00B22100">
        <w:rPr>
          <w:sz w:val="24"/>
          <w:szCs w:val="24"/>
        </w:rPr>
        <w:t xml:space="preserve">, </w:t>
      </w:r>
      <w:r w:rsidR="00B22100" w:rsidRPr="00B22100">
        <w:rPr>
          <w:sz w:val="24"/>
          <w:szCs w:val="24"/>
        </w:rPr>
        <w:t xml:space="preserve">personálne a kapacitné </w:t>
      </w:r>
      <w:r w:rsidR="00980247" w:rsidRPr="00B22100">
        <w:rPr>
          <w:sz w:val="24"/>
          <w:szCs w:val="24"/>
        </w:rPr>
        <w:t>podmienky</w:t>
      </w:r>
      <w:r w:rsidR="00980247">
        <w:rPr>
          <w:sz w:val="24"/>
          <w:szCs w:val="24"/>
        </w:rPr>
        <w:t xml:space="preserve">. Podmienka pre </w:t>
      </w:r>
      <w:r w:rsidR="00980247" w:rsidRPr="00980247">
        <w:rPr>
          <w:sz w:val="24"/>
          <w:szCs w:val="24"/>
        </w:rPr>
        <w:t xml:space="preserve">prijatie dieťaťa vo veku </w:t>
      </w:r>
      <w:r w:rsidR="002335CF">
        <w:rPr>
          <w:sz w:val="24"/>
          <w:szCs w:val="24"/>
        </w:rPr>
        <w:t>dvoch</w:t>
      </w:r>
      <w:r w:rsidR="00980247" w:rsidRPr="00980247">
        <w:rPr>
          <w:sz w:val="24"/>
          <w:szCs w:val="24"/>
        </w:rPr>
        <w:t xml:space="preserve"> rokov</w:t>
      </w:r>
      <w:r w:rsidR="00F142FA">
        <w:rPr>
          <w:sz w:val="24"/>
          <w:szCs w:val="24"/>
        </w:rPr>
        <w:t xml:space="preserve"> je, že m</w:t>
      </w:r>
      <w:r w:rsidR="00F142FA" w:rsidRPr="00F142FA">
        <w:rPr>
          <w:sz w:val="24"/>
          <w:szCs w:val="24"/>
        </w:rPr>
        <w:t>á zvládnuté</w:t>
      </w:r>
      <w:r w:rsidR="00F142FA">
        <w:rPr>
          <w:sz w:val="24"/>
          <w:szCs w:val="24"/>
        </w:rPr>
        <w:t xml:space="preserve"> a osvojené</w:t>
      </w:r>
      <w:r w:rsidR="00F142FA" w:rsidRPr="00F142FA">
        <w:rPr>
          <w:sz w:val="24"/>
          <w:szCs w:val="24"/>
        </w:rPr>
        <w:t xml:space="preserve"> sebaobslužné a hygienické návyky</w:t>
      </w:r>
      <w:r w:rsidR="00F142FA">
        <w:rPr>
          <w:sz w:val="24"/>
          <w:szCs w:val="24"/>
        </w:rPr>
        <w:t>.</w:t>
      </w:r>
    </w:p>
    <w:p w14:paraId="7C8D0107" w14:textId="621938B1" w:rsidR="002335CF" w:rsidRDefault="004653B7" w:rsidP="006E1A5D">
      <w:pPr>
        <w:jc w:val="both"/>
        <w:rPr>
          <w:b/>
          <w:bCs/>
          <w:sz w:val="24"/>
          <w:szCs w:val="24"/>
        </w:rPr>
      </w:pPr>
      <w:r>
        <w:rPr>
          <w:sz w:val="24"/>
          <w:szCs w:val="24"/>
        </w:rPr>
        <w:tab/>
      </w:r>
      <w:r w:rsidRPr="004653B7">
        <w:rPr>
          <w:sz w:val="24"/>
          <w:szCs w:val="24"/>
        </w:rPr>
        <w:t>V</w:t>
      </w:r>
      <w:r w:rsidR="002335CF">
        <w:rPr>
          <w:sz w:val="24"/>
          <w:szCs w:val="24"/>
        </w:rPr>
        <w:t xml:space="preserve"> prvý </w:t>
      </w:r>
      <w:r w:rsidRPr="004653B7">
        <w:rPr>
          <w:sz w:val="24"/>
          <w:szCs w:val="24"/>
        </w:rPr>
        <w:t>deň nástupu dieťaťa do materskej školy zákonný zástupca predloží písomné vyhláseni</w:t>
      </w:r>
      <w:r>
        <w:rPr>
          <w:sz w:val="24"/>
          <w:szCs w:val="24"/>
        </w:rPr>
        <w:t xml:space="preserve">e, </w:t>
      </w:r>
      <w:r w:rsidRPr="004653B7">
        <w:rPr>
          <w:sz w:val="24"/>
          <w:szCs w:val="24"/>
        </w:rPr>
        <w:t>že dieťa neprejavuje príznaky prenosného ochorenia a nemá nariadené karanténne opatrenie</w:t>
      </w:r>
      <w:r w:rsidR="00BF49AA">
        <w:rPr>
          <w:sz w:val="24"/>
          <w:szCs w:val="24"/>
        </w:rPr>
        <w:t>.</w:t>
      </w:r>
      <w:r w:rsidRPr="004653B7">
        <w:rPr>
          <w:sz w:val="24"/>
          <w:szCs w:val="24"/>
        </w:rPr>
        <w:t xml:space="preserve"> </w:t>
      </w:r>
      <w:r w:rsidR="00BF49AA">
        <w:rPr>
          <w:sz w:val="24"/>
          <w:szCs w:val="24"/>
        </w:rPr>
        <w:t>V</w:t>
      </w:r>
      <w:r w:rsidRPr="004653B7">
        <w:rPr>
          <w:sz w:val="24"/>
          <w:szCs w:val="24"/>
        </w:rPr>
        <w:t>yhlásenie nesmie byť staršie ako 1 deň</w:t>
      </w:r>
      <w:r w:rsidR="00BF49AA">
        <w:rPr>
          <w:sz w:val="24"/>
          <w:szCs w:val="24"/>
        </w:rPr>
        <w:t>.</w:t>
      </w:r>
      <w:r w:rsidRPr="004653B7">
        <w:rPr>
          <w:sz w:val="24"/>
          <w:szCs w:val="24"/>
        </w:rPr>
        <w:t xml:space="preserve"> </w:t>
      </w:r>
      <w:r w:rsidR="00BF49AA">
        <w:rPr>
          <w:sz w:val="24"/>
          <w:szCs w:val="24"/>
        </w:rPr>
        <w:t>V</w:t>
      </w:r>
      <w:r w:rsidRPr="004653B7">
        <w:rPr>
          <w:sz w:val="24"/>
          <w:szCs w:val="24"/>
        </w:rPr>
        <w:t>yhlásenie</w:t>
      </w:r>
      <w:r>
        <w:rPr>
          <w:sz w:val="24"/>
          <w:szCs w:val="24"/>
        </w:rPr>
        <w:t xml:space="preserve">, </w:t>
      </w:r>
      <w:r w:rsidR="00F848F7" w:rsidRPr="00F848F7">
        <w:rPr>
          <w:sz w:val="24"/>
          <w:szCs w:val="24"/>
        </w:rPr>
        <w:t>že dieťa neprejavuje príznaky prenosného ochorenia a nemá nariadené karanténne opatrenie prekladá zákonný zástupca dieťaťa v prípade neprítomnosti dieťaťa v materskej škole viac ako 5 dní a to bez ohľadu na dôvod neprítomnosti dieťaťa</w:t>
      </w:r>
      <w:r w:rsidR="00BF49AA">
        <w:rPr>
          <w:sz w:val="24"/>
          <w:szCs w:val="24"/>
        </w:rPr>
        <w:t>.</w:t>
      </w:r>
    </w:p>
    <w:p w14:paraId="54B39344" w14:textId="6AE20955" w:rsidR="002335CF" w:rsidRPr="002335CF" w:rsidRDefault="002335CF" w:rsidP="006E1A5D">
      <w:pPr>
        <w:jc w:val="both"/>
        <w:rPr>
          <w:b/>
          <w:bCs/>
          <w:sz w:val="24"/>
          <w:szCs w:val="24"/>
        </w:rPr>
      </w:pPr>
      <w:r w:rsidRPr="002335CF">
        <w:rPr>
          <w:sz w:val="24"/>
          <w:szCs w:val="24"/>
        </w:rPr>
        <w:t>Najvyšší počet detí v triede MŠ podľa školského zákona je :</w:t>
      </w:r>
    </w:p>
    <w:p w14:paraId="7CBEF3B7" w14:textId="77777777" w:rsidR="002335CF" w:rsidRDefault="002335CF" w:rsidP="006E1A5D">
      <w:pPr>
        <w:jc w:val="both"/>
        <w:rPr>
          <w:sz w:val="24"/>
          <w:szCs w:val="24"/>
        </w:rPr>
      </w:pPr>
      <w:r w:rsidRPr="002335CF">
        <w:rPr>
          <w:sz w:val="24"/>
          <w:szCs w:val="24"/>
        </w:rPr>
        <w:t xml:space="preserve"> • 20 v triede 3- až 4- ročné deti</w:t>
      </w:r>
    </w:p>
    <w:p w14:paraId="0269F79F" w14:textId="77777777" w:rsidR="002335CF" w:rsidRDefault="002335CF" w:rsidP="006E1A5D">
      <w:pPr>
        <w:jc w:val="both"/>
        <w:rPr>
          <w:sz w:val="24"/>
          <w:szCs w:val="24"/>
        </w:rPr>
      </w:pPr>
      <w:r w:rsidRPr="002335CF">
        <w:rPr>
          <w:sz w:val="24"/>
          <w:szCs w:val="24"/>
        </w:rPr>
        <w:t xml:space="preserve"> • 21 v triede 4- až 5- ročné deti</w:t>
      </w:r>
    </w:p>
    <w:p w14:paraId="286A2318" w14:textId="77777777" w:rsidR="002335CF" w:rsidRDefault="002335CF" w:rsidP="006E1A5D">
      <w:pPr>
        <w:jc w:val="both"/>
        <w:rPr>
          <w:sz w:val="24"/>
          <w:szCs w:val="24"/>
        </w:rPr>
      </w:pPr>
      <w:r w:rsidRPr="002335CF">
        <w:rPr>
          <w:sz w:val="24"/>
          <w:szCs w:val="24"/>
        </w:rPr>
        <w:t xml:space="preserve"> • 22 v triede 5- až 6- ročné deti</w:t>
      </w:r>
    </w:p>
    <w:p w14:paraId="3E684CE3" w14:textId="77777777" w:rsidR="002335CF" w:rsidRDefault="002335CF" w:rsidP="006E1A5D">
      <w:pPr>
        <w:jc w:val="both"/>
        <w:rPr>
          <w:sz w:val="24"/>
          <w:szCs w:val="24"/>
        </w:rPr>
      </w:pPr>
      <w:r w:rsidRPr="002335CF">
        <w:rPr>
          <w:sz w:val="24"/>
          <w:szCs w:val="24"/>
        </w:rPr>
        <w:t xml:space="preserve"> • 21 v triede 3- až 6- ročné deti </w:t>
      </w:r>
    </w:p>
    <w:p w14:paraId="52AE99E4" w14:textId="67AEF47F" w:rsidR="00417B25" w:rsidRDefault="002335CF" w:rsidP="006E1A5D">
      <w:pPr>
        <w:jc w:val="both"/>
        <w:rPr>
          <w:sz w:val="24"/>
          <w:szCs w:val="24"/>
        </w:rPr>
      </w:pPr>
      <w:r w:rsidRPr="002335CF">
        <w:rPr>
          <w:sz w:val="24"/>
          <w:szCs w:val="24"/>
        </w:rPr>
        <w:lastRenderedPageBreak/>
        <w:t>V zmysle zákona č. 245/2008 Z. z. o výchove a vzdelávaní (školský zákon) § 28 odsek 10 a 11 sa môže zvýšiť najvyšší počet v triede o tri deti a pri určovaní počtu detí sa môže zohľadniť počet detí v triede mladších ako tri roky</w:t>
      </w:r>
      <w:r>
        <w:rPr>
          <w:sz w:val="24"/>
          <w:szCs w:val="24"/>
        </w:rPr>
        <w:t>.</w:t>
      </w:r>
    </w:p>
    <w:p w14:paraId="3ED478F3" w14:textId="5C29E8B3" w:rsidR="002335CF" w:rsidRPr="006F79A9" w:rsidRDefault="002031EA" w:rsidP="007114C3">
      <w:pPr>
        <w:pStyle w:val="Nadpis2"/>
        <w:rPr>
          <w:color w:val="auto"/>
          <w:sz w:val="28"/>
          <w:szCs w:val="28"/>
        </w:rPr>
      </w:pPr>
      <w:bookmarkStart w:id="19" w:name="_Toc206005169"/>
      <w:r w:rsidRPr="006F79A9">
        <w:rPr>
          <w:color w:val="auto"/>
          <w:sz w:val="28"/>
          <w:szCs w:val="28"/>
        </w:rPr>
        <w:t>7</w:t>
      </w:r>
      <w:r w:rsidR="002335CF" w:rsidRPr="006F79A9">
        <w:rPr>
          <w:color w:val="auto"/>
          <w:sz w:val="28"/>
          <w:szCs w:val="28"/>
        </w:rPr>
        <w:t>.4  Adaptačný a diagnostický pobyt</w:t>
      </w:r>
      <w:bookmarkEnd w:id="19"/>
    </w:p>
    <w:p w14:paraId="4DD03933" w14:textId="29631C38" w:rsidR="002335CF" w:rsidRDefault="002335CF" w:rsidP="006E1A5D">
      <w:pPr>
        <w:jc w:val="both"/>
        <w:rPr>
          <w:sz w:val="24"/>
          <w:szCs w:val="24"/>
        </w:rPr>
      </w:pPr>
      <w:r w:rsidRPr="002335CF">
        <w:rPr>
          <w:sz w:val="24"/>
          <w:szCs w:val="24"/>
        </w:rPr>
        <w:t>Dieťa je možné prijať na adaptačný  alebo diagnostický pobyt</w:t>
      </w:r>
      <w:r>
        <w:rPr>
          <w:sz w:val="24"/>
          <w:szCs w:val="24"/>
        </w:rPr>
        <w:t xml:space="preserve">. </w:t>
      </w:r>
      <w:r w:rsidRPr="002335CF">
        <w:rPr>
          <w:sz w:val="24"/>
          <w:szCs w:val="24"/>
        </w:rPr>
        <w:t>Jeho priebeh a podmienky si zákonný zástupca alebo zástupca zariadenia vopred dohodne s riaditeľom školy</w:t>
      </w:r>
      <w:r>
        <w:rPr>
          <w:sz w:val="24"/>
          <w:szCs w:val="24"/>
        </w:rPr>
        <w:t>.</w:t>
      </w:r>
    </w:p>
    <w:p w14:paraId="26AD680F" w14:textId="23D2303E" w:rsidR="002335CF" w:rsidRDefault="002335CF" w:rsidP="006E1A5D">
      <w:pPr>
        <w:jc w:val="both"/>
        <w:rPr>
          <w:sz w:val="24"/>
          <w:szCs w:val="24"/>
        </w:rPr>
      </w:pPr>
      <w:r>
        <w:rPr>
          <w:sz w:val="24"/>
          <w:szCs w:val="24"/>
        </w:rPr>
        <w:tab/>
      </w:r>
      <w:r w:rsidRPr="002335CF">
        <w:rPr>
          <w:sz w:val="24"/>
          <w:szCs w:val="24"/>
        </w:rPr>
        <w:t>Adaptačný pobyt sa vzťahuje najmä na deti</w:t>
      </w:r>
      <w:r>
        <w:rPr>
          <w:sz w:val="24"/>
          <w:szCs w:val="24"/>
        </w:rPr>
        <w:t xml:space="preserve">, </w:t>
      </w:r>
      <w:r w:rsidRPr="002335CF">
        <w:rPr>
          <w:sz w:val="24"/>
          <w:szCs w:val="24"/>
        </w:rPr>
        <w:t>ktoré nemajú špeciálne výchovno vzdelávacie potreby</w:t>
      </w:r>
      <w:r>
        <w:rPr>
          <w:sz w:val="24"/>
          <w:szCs w:val="24"/>
        </w:rPr>
        <w:t xml:space="preserve">, </w:t>
      </w:r>
      <w:r w:rsidRPr="002335CF">
        <w:rPr>
          <w:sz w:val="24"/>
          <w:szCs w:val="24"/>
        </w:rPr>
        <w:t>u ktorých je predpoklad</w:t>
      </w:r>
      <w:r>
        <w:rPr>
          <w:sz w:val="24"/>
          <w:szCs w:val="24"/>
        </w:rPr>
        <w:t xml:space="preserve">, </w:t>
      </w:r>
      <w:r w:rsidRPr="002335CF">
        <w:rPr>
          <w:sz w:val="24"/>
          <w:szCs w:val="24"/>
        </w:rPr>
        <w:t>že by mohli mať problémy zadaptovať sa na úplné iné podmienky</w:t>
      </w:r>
      <w:r>
        <w:rPr>
          <w:sz w:val="24"/>
          <w:szCs w:val="24"/>
        </w:rPr>
        <w:t xml:space="preserve">. </w:t>
      </w:r>
      <w:r w:rsidRPr="002335CF">
        <w:rPr>
          <w:sz w:val="24"/>
          <w:szCs w:val="24"/>
        </w:rPr>
        <w:t>Adaptačný pobyt je individuálny pre každé dieťa a môže mať rôznu dĺžku</w:t>
      </w:r>
      <w:r>
        <w:rPr>
          <w:sz w:val="24"/>
          <w:szCs w:val="24"/>
        </w:rPr>
        <w:t xml:space="preserve"> - </w:t>
      </w:r>
      <w:r w:rsidRPr="002335CF">
        <w:rPr>
          <w:sz w:val="24"/>
          <w:szCs w:val="24"/>
        </w:rPr>
        <w:t>1 až 4</w:t>
      </w:r>
      <w:r>
        <w:rPr>
          <w:sz w:val="24"/>
          <w:szCs w:val="24"/>
        </w:rPr>
        <w:t xml:space="preserve"> hodiny denne, </w:t>
      </w:r>
      <w:r w:rsidRPr="002335CF">
        <w:rPr>
          <w:sz w:val="24"/>
          <w:szCs w:val="24"/>
        </w:rPr>
        <w:t>maximálne po dobu 3 mesiacov</w:t>
      </w:r>
      <w:r>
        <w:rPr>
          <w:sz w:val="24"/>
          <w:szCs w:val="24"/>
        </w:rPr>
        <w:t xml:space="preserve">. </w:t>
      </w:r>
      <w:r w:rsidRPr="002335CF">
        <w:rPr>
          <w:sz w:val="24"/>
          <w:szCs w:val="24"/>
        </w:rPr>
        <w:t>V prípade zníženej adaptačnej schopnosti dieťaťa môže riaditeľ po prerokovaní so zákonným zástupcom alebo zástupcom zariadenia a písomnej žiadosti zákonného zástupcu alebo zástupcu zariadenia rozhodnúť o prerušení dochádzky dieťaťa do materskej školy na dohodnutý čas</w:t>
      </w:r>
      <w:r>
        <w:rPr>
          <w:sz w:val="24"/>
          <w:szCs w:val="24"/>
        </w:rPr>
        <w:t xml:space="preserve">. </w:t>
      </w:r>
    </w:p>
    <w:p w14:paraId="550322EA" w14:textId="6336D95E" w:rsidR="002335CF" w:rsidRDefault="002335CF" w:rsidP="006E1A5D">
      <w:pPr>
        <w:jc w:val="both"/>
        <w:rPr>
          <w:sz w:val="24"/>
          <w:szCs w:val="24"/>
        </w:rPr>
      </w:pPr>
      <w:r>
        <w:rPr>
          <w:sz w:val="24"/>
          <w:szCs w:val="24"/>
        </w:rPr>
        <w:tab/>
      </w:r>
      <w:r w:rsidRPr="002335CF">
        <w:rPr>
          <w:sz w:val="24"/>
          <w:szCs w:val="24"/>
        </w:rPr>
        <w:t>Diagnostický pobyt sa vzťahuje na deti</w:t>
      </w:r>
      <w:r>
        <w:rPr>
          <w:sz w:val="24"/>
          <w:szCs w:val="24"/>
        </w:rPr>
        <w:t xml:space="preserve">, </w:t>
      </w:r>
      <w:r w:rsidRPr="002335CF">
        <w:rPr>
          <w:sz w:val="24"/>
          <w:szCs w:val="24"/>
        </w:rPr>
        <w:t>ktoré majú</w:t>
      </w:r>
      <w:r>
        <w:rPr>
          <w:sz w:val="24"/>
          <w:szCs w:val="24"/>
        </w:rPr>
        <w:t xml:space="preserve"> potvrdenie od Centra</w:t>
      </w:r>
      <w:r w:rsidRPr="002335CF">
        <w:rPr>
          <w:sz w:val="24"/>
          <w:szCs w:val="24"/>
        </w:rPr>
        <w:t xml:space="preserve"> poradenstva a</w:t>
      </w:r>
      <w:r>
        <w:rPr>
          <w:sz w:val="24"/>
          <w:szCs w:val="24"/>
        </w:rPr>
        <w:t> </w:t>
      </w:r>
      <w:r w:rsidRPr="002335CF">
        <w:rPr>
          <w:sz w:val="24"/>
          <w:szCs w:val="24"/>
        </w:rPr>
        <w:t>prevencie</w:t>
      </w:r>
      <w:r>
        <w:rPr>
          <w:sz w:val="24"/>
          <w:szCs w:val="24"/>
        </w:rPr>
        <w:t xml:space="preserve">, </w:t>
      </w:r>
      <w:r w:rsidRPr="002335CF">
        <w:rPr>
          <w:sz w:val="24"/>
          <w:szCs w:val="24"/>
        </w:rPr>
        <w:t>Že majú zdravotné znevýhodnenie</w:t>
      </w:r>
      <w:r>
        <w:rPr>
          <w:sz w:val="24"/>
          <w:szCs w:val="24"/>
        </w:rPr>
        <w:t>. Diagnostický</w:t>
      </w:r>
      <w:r w:rsidRPr="002335CF">
        <w:rPr>
          <w:sz w:val="24"/>
          <w:szCs w:val="24"/>
        </w:rPr>
        <w:t xml:space="preserve"> pobyt materskej škole podľa </w:t>
      </w:r>
      <w:r>
        <w:rPr>
          <w:sz w:val="24"/>
          <w:szCs w:val="24"/>
        </w:rPr>
        <w:t xml:space="preserve">§ </w:t>
      </w:r>
      <w:r w:rsidRPr="002335CF">
        <w:rPr>
          <w:sz w:val="24"/>
          <w:szCs w:val="24"/>
        </w:rPr>
        <w:t>59 ods</w:t>
      </w:r>
      <w:r>
        <w:rPr>
          <w:sz w:val="24"/>
          <w:szCs w:val="24"/>
        </w:rPr>
        <w:t>.</w:t>
      </w:r>
      <w:r w:rsidRPr="002335CF">
        <w:rPr>
          <w:sz w:val="24"/>
          <w:szCs w:val="24"/>
        </w:rPr>
        <w:t xml:space="preserve"> 8 školského zákona nesmie byť dlhší ako 3 mesiace</w:t>
      </w:r>
      <w:r>
        <w:rPr>
          <w:sz w:val="24"/>
          <w:szCs w:val="24"/>
        </w:rPr>
        <w:t xml:space="preserve">. </w:t>
      </w:r>
      <w:r w:rsidRPr="002335CF">
        <w:rPr>
          <w:sz w:val="24"/>
          <w:szCs w:val="24"/>
        </w:rPr>
        <w:t>Cieľom diagnostického pobytu je</w:t>
      </w:r>
      <w:r>
        <w:rPr>
          <w:sz w:val="24"/>
          <w:szCs w:val="24"/>
        </w:rPr>
        <w:t xml:space="preserve">,  </w:t>
      </w:r>
      <w:r w:rsidRPr="002335CF">
        <w:rPr>
          <w:sz w:val="24"/>
          <w:szCs w:val="24"/>
        </w:rPr>
        <w:t>aby sa zistilo</w:t>
      </w:r>
      <w:r>
        <w:rPr>
          <w:sz w:val="24"/>
          <w:szCs w:val="24"/>
        </w:rPr>
        <w:t xml:space="preserve">, </w:t>
      </w:r>
      <w:r w:rsidRPr="002335CF">
        <w:rPr>
          <w:sz w:val="24"/>
          <w:szCs w:val="24"/>
        </w:rPr>
        <w:t>ďalej či sa u konkrétneho dieťaťa bude môcť výchova a vzdelávanie uskutočňovať ako výchova a vzdelávanie začleneného dieťaťa zdravotným znevýhodnením v bežnej triede</w:t>
      </w:r>
      <w:r>
        <w:rPr>
          <w:sz w:val="24"/>
          <w:szCs w:val="24"/>
        </w:rPr>
        <w:t xml:space="preserve">, </w:t>
      </w:r>
      <w:r w:rsidRPr="002335CF">
        <w:rPr>
          <w:sz w:val="24"/>
          <w:szCs w:val="24"/>
        </w:rPr>
        <w:t>alebo aj ako výchova vzdelávania špeciálnej triede alebo špeciálnej materskej škole</w:t>
      </w:r>
      <w:r>
        <w:rPr>
          <w:sz w:val="24"/>
          <w:szCs w:val="24"/>
        </w:rPr>
        <w:t>.</w:t>
      </w:r>
    </w:p>
    <w:p w14:paraId="43D6D4BD" w14:textId="4376A17D" w:rsidR="002335CF" w:rsidRPr="006F79A9" w:rsidRDefault="002031EA" w:rsidP="007114C3">
      <w:pPr>
        <w:pStyle w:val="Nadpis2"/>
        <w:rPr>
          <w:color w:val="auto"/>
          <w:sz w:val="28"/>
          <w:szCs w:val="28"/>
        </w:rPr>
      </w:pPr>
      <w:bookmarkStart w:id="20" w:name="_Toc206005170"/>
      <w:r w:rsidRPr="006F79A9">
        <w:rPr>
          <w:color w:val="auto"/>
          <w:sz w:val="28"/>
          <w:szCs w:val="28"/>
        </w:rPr>
        <w:t>7</w:t>
      </w:r>
      <w:r w:rsidR="007C4F26" w:rsidRPr="006F79A9">
        <w:rPr>
          <w:color w:val="auto"/>
          <w:sz w:val="28"/>
          <w:szCs w:val="28"/>
        </w:rPr>
        <w:t>.5 Povinné predprimárne vzdelávanie</w:t>
      </w:r>
      <w:bookmarkEnd w:id="20"/>
    </w:p>
    <w:p w14:paraId="3223AE89" w14:textId="0E4FAFC7" w:rsidR="007C4F26" w:rsidRDefault="007C4F26" w:rsidP="006E1A5D">
      <w:pPr>
        <w:jc w:val="both"/>
        <w:rPr>
          <w:b/>
          <w:bCs/>
          <w:sz w:val="24"/>
          <w:szCs w:val="24"/>
        </w:rPr>
      </w:pPr>
      <w:r w:rsidRPr="007C4F26">
        <w:rPr>
          <w:b/>
          <w:bCs/>
          <w:sz w:val="24"/>
          <w:szCs w:val="24"/>
        </w:rPr>
        <w:t>Povinné predprimárne vzdelávanie v materskej škole trvá 1 školský rok</w:t>
      </w:r>
      <w:r>
        <w:rPr>
          <w:b/>
          <w:bCs/>
          <w:sz w:val="24"/>
          <w:szCs w:val="24"/>
        </w:rPr>
        <w:t>.</w:t>
      </w:r>
      <w:r w:rsidRPr="007C4F26">
        <w:rPr>
          <w:b/>
          <w:bCs/>
          <w:sz w:val="24"/>
          <w:szCs w:val="24"/>
        </w:rPr>
        <w:t xml:space="preserve"> Podľa</w:t>
      </w:r>
      <w:r>
        <w:rPr>
          <w:b/>
          <w:bCs/>
          <w:sz w:val="24"/>
          <w:szCs w:val="24"/>
        </w:rPr>
        <w:t xml:space="preserve"> § 59a ods. 5 </w:t>
      </w:r>
      <w:r w:rsidRPr="007C4F26">
        <w:rPr>
          <w:b/>
          <w:bCs/>
          <w:sz w:val="24"/>
          <w:szCs w:val="24"/>
        </w:rPr>
        <w:t xml:space="preserve"> </w:t>
      </w:r>
      <w:r>
        <w:rPr>
          <w:b/>
          <w:bCs/>
          <w:sz w:val="24"/>
          <w:szCs w:val="24"/>
        </w:rPr>
        <w:t>š</w:t>
      </w:r>
      <w:r w:rsidRPr="007C4F26">
        <w:rPr>
          <w:b/>
          <w:bCs/>
          <w:sz w:val="24"/>
          <w:szCs w:val="24"/>
        </w:rPr>
        <w:t xml:space="preserve">kolského zákona </w:t>
      </w:r>
      <w:r>
        <w:rPr>
          <w:b/>
          <w:bCs/>
          <w:sz w:val="24"/>
          <w:szCs w:val="24"/>
        </w:rPr>
        <w:t xml:space="preserve">- </w:t>
      </w:r>
      <w:r w:rsidRPr="007C4F26">
        <w:rPr>
          <w:b/>
          <w:bCs/>
          <w:sz w:val="24"/>
          <w:szCs w:val="24"/>
        </w:rPr>
        <w:t>povinné predprimárne vzdelávanie</w:t>
      </w:r>
      <w:r>
        <w:rPr>
          <w:b/>
          <w:bCs/>
          <w:sz w:val="24"/>
          <w:szCs w:val="24"/>
        </w:rPr>
        <w:t xml:space="preserve"> </w:t>
      </w:r>
      <w:r w:rsidRPr="007C4F26">
        <w:rPr>
          <w:b/>
          <w:bCs/>
          <w:sz w:val="24"/>
          <w:szCs w:val="24"/>
        </w:rPr>
        <w:t xml:space="preserve">Plniť dieťa formou pravidelného denného dochádzania v pracovných dňoch v rozsahu najmenej </w:t>
      </w:r>
      <w:r>
        <w:rPr>
          <w:b/>
          <w:bCs/>
          <w:sz w:val="24"/>
          <w:szCs w:val="24"/>
        </w:rPr>
        <w:t>štyri</w:t>
      </w:r>
      <w:r w:rsidRPr="007C4F26">
        <w:rPr>
          <w:b/>
          <w:bCs/>
          <w:sz w:val="24"/>
          <w:szCs w:val="24"/>
        </w:rPr>
        <w:t xml:space="preserve"> denne</w:t>
      </w:r>
      <w:r>
        <w:rPr>
          <w:b/>
          <w:bCs/>
          <w:sz w:val="24"/>
          <w:szCs w:val="24"/>
        </w:rPr>
        <w:t>.</w:t>
      </w:r>
    </w:p>
    <w:p w14:paraId="6BCD6759" w14:textId="51B4AD74" w:rsidR="007C4F26" w:rsidRDefault="007C4F26" w:rsidP="006E1A5D">
      <w:pPr>
        <w:jc w:val="both"/>
        <w:rPr>
          <w:b/>
          <w:bCs/>
          <w:sz w:val="24"/>
          <w:szCs w:val="24"/>
        </w:rPr>
      </w:pPr>
      <w:r>
        <w:rPr>
          <w:b/>
          <w:bCs/>
          <w:sz w:val="24"/>
          <w:szCs w:val="24"/>
        </w:rPr>
        <w:tab/>
      </w:r>
      <w:r w:rsidRPr="007C4F26">
        <w:rPr>
          <w:b/>
          <w:bCs/>
          <w:sz w:val="24"/>
          <w:szCs w:val="24"/>
        </w:rPr>
        <w:t>Dieťa ktoré absolvoval</w:t>
      </w:r>
      <w:r>
        <w:rPr>
          <w:b/>
          <w:bCs/>
          <w:sz w:val="24"/>
          <w:szCs w:val="24"/>
        </w:rPr>
        <w:t>o</w:t>
      </w:r>
      <w:r w:rsidRPr="007C4F26">
        <w:rPr>
          <w:b/>
          <w:bCs/>
          <w:sz w:val="24"/>
          <w:szCs w:val="24"/>
        </w:rPr>
        <w:t xml:space="preserve"> v príslušnom školskom roku povinné predprimárne vzdelávanie a na odporúčanie </w:t>
      </w:r>
      <w:r>
        <w:rPr>
          <w:b/>
          <w:bCs/>
          <w:sz w:val="24"/>
          <w:szCs w:val="24"/>
        </w:rPr>
        <w:t>C</w:t>
      </w:r>
      <w:r w:rsidRPr="007C4F26">
        <w:rPr>
          <w:b/>
          <w:bCs/>
          <w:sz w:val="24"/>
          <w:szCs w:val="24"/>
        </w:rPr>
        <w:t>entra poradenstva a prevencie sa odporúča pokračovať v plnení povinného predprimárneho vzdelávania</w:t>
      </w:r>
      <w:r>
        <w:rPr>
          <w:b/>
          <w:bCs/>
          <w:sz w:val="24"/>
          <w:szCs w:val="24"/>
        </w:rPr>
        <w:t xml:space="preserve"> v  </w:t>
      </w:r>
      <w:r w:rsidRPr="007C4F26">
        <w:rPr>
          <w:b/>
          <w:bCs/>
          <w:sz w:val="24"/>
          <w:szCs w:val="24"/>
        </w:rPr>
        <w:t>nasledujúcom školskom roku</w:t>
      </w:r>
      <w:r>
        <w:rPr>
          <w:b/>
          <w:bCs/>
          <w:sz w:val="24"/>
          <w:szCs w:val="24"/>
        </w:rPr>
        <w:t xml:space="preserve">, </w:t>
      </w:r>
      <w:r w:rsidRPr="007C4F26">
        <w:rPr>
          <w:b/>
          <w:bCs/>
          <w:sz w:val="24"/>
          <w:szCs w:val="24"/>
        </w:rPr>
        <w:t>Je zákonný zástupca alebo zástupca zariadenia povinný riaditeľovi materskej školy predložiť informovaný súhlas o pokračovaní plnenia povinného predprimárneho vzdelávania</w:t>
      </w:r>
      <w:r>
        <w:rPr>
          <w:b/>
          <w:bCs/>
          <w:sz w:val="24"/>
          <w:szCs w:val="24"/>
        </w:rPr>
        <w:t>,</w:t>
      </w:r>
      <w:r w:rsidRPr="007C4F26">
        <w:rPr>
          <w:b/>
          <w:bCs/>
          <w:sz w:val="24"/>
          <w:szCs w:val="24"/>
        </w:rPr>
        <w:t xml:space="preserve"> diagnostickú správu z </w:t>
      </w:r>
      <w:r>
        <w:rPr>
          <w:b/>
          <w:bCs/>
          <w:sz w:val="24"/>
          <w:szCs w:val="24"/>
        </w:rPr>
        <w:t>C</w:t>
      </w:r>
      <w:r w:rsidRPr="007C4F26">
        <w:rPr>
          <w:b/>
          <w:bCs/>
          <w:sz w:val="24"/>
          <w:szCs w:val="24"/>
        </w:rPr>
        <w:t>entra poradenstva a prevencie a potvrdenie od všeobecného lekára pre deti a</w:t>
      </w:r>
      <w:r>
        <w:rPr>
          <w:b/>
          <w:bCs/>
          <w:sz w:val="24"/>
          <w:szCs w:val="24"/>
        </w:rPr>
        <w:t> </w:t>
      </w:r>
      <w:r w:rsidRPr="007C4F26">
        <w:rPr>
          <w:b/>
          <w:bCs/>
          <w:sz w:val="24"/>
          <w:szCs w:val="24"/>
        </w:rPr>
        <w:t>dorast</w:t>
      </w:r>
      <w:r>
        <w:rPr>
          <w:b/>
          <w:bCs/>
          <w:sz w:val="24"/>
          <w:szCs w:val="24"/>
        </w:rPr>
        <w:t>.</w:t>
      </w:r>
    </w:p>
    <w:p w14:paraId="1108C166" w14:textId="4159E63F" w:rsidR="007C4F26" w:rsidRDefault="007C4F26" w:rsidP="006E1A5D">
      <w:pPr>
        <w:jc w:val="both"/>
        <w:rPr>
          <w:sz w:val="24"/>
          <w:szCs w:val="24"/>
        </w:rPr>
      </w:pPr>
      <w:r>
        <w:rPr>
          <w:b/>
          <w:bCs/>
          <w:sz w:val="24"/>
          <w:szCs w:val="24"/>
        </w:rPr>
        <w:tab/>
      </w:r>
      <w:r w:rsidRPr="007C4F26">
        <w:rPr>
          <w:sz w:val="24"/>
          <w:szCs w:val="24"/>
        </w:rPr>
        <w:t>Ďalej ak dieťa ani po pokračovaní plnenia povinného predprimárneho vzdelávania v materskej škole nedosiahlo školskú spôsobilosť začne najneskôr 1</w:t>
      </w:r>
      <w:r>
        <w:rPr>
          <w:sz w:val="24"/>
          <w:szCs w:val="24"/>
        </w:rPr>
        <w:t>.</w:t>
      </w:r>
      <w:r w:rsidRPr="007C4F26">
        <w:rPr>
          <w:sz w:val="24"/>
          <w:szCs w:val="24"/>
        </w:rPr>
        <w:t xml:space="preserve"> septembra</w:t>
      </w:r>
      <w:r>
        <w:rPr>
          <w:sz w:val="24"/>
          <w:szCs w:val="24"/>
        </w:rPr>
        <w:t xml:space="preserve">, </w:t>
      </w:r>
      <w:r w:rsidRPr="007C4F26">
        <w:rPr>
          <w:sz w:val="24"/>
          <w:szCs w:val="24"/>
        </w:rPr>
        <w:t>Ktorý nasleduje po dni</w:t>
      </w:r>
      <w:r>
        <w:rPr>
          <w:sz w:val="24"/>
          <w:szCs w:val="24"/>
        </w:rPr>
        <w:t xml:space="preserve">, </w:t>
      </w:r>
      <w:r w:rsidRPr="007C4F26">
        <w:rPr>
          <w:sz w:val="24"/>
          <w:szCs w:val="24"/>
        </w:rPr>
        <w:t xml:space="preserve">v ktorom dieťa dovŕšilo </w:t>
      </w:r>
      <w:r>
        <w:rPr>
          <w:sz w:val="24"/>
          <w:szCs w:val="24"/>
        </w:rPr>
        <w:t>siedmy</w:t>
      </w:r>
      <w:r w:rsidRPr="007C4F26">
        <w:rPr>
          <w:sz w:val="24"/>
          <w:szCs w:val="24"/>
        </w:rPr>
        <w:t xml:space="preserve"> rok veku</w:t>
      </w:r>
      <w:r>
        <w:rPr>
          <w:sz w:val="24"/>
          <w:szCs w:val="24"/>
        </w:rPr>
        <w:t xml:space="preserve">, </w:t>
      </w:r>
      <w:r w:rsidRPr="007C4F26">
        <w:rPr>
          <w:sz w:val="24"/>
          <w:szCs w:val="24"/>
        </w:rPr>
        <w:t>plniť povinnú školskú dochádzku v základnej škole</w:t>
      </w:r>
      <w:r>
        <w:rPr>
          <w:sz w:val="24"/>
          <w:szCs w:val="24"/>
        </w:rPr>
        <w:t>.</w:t>
      </w:r>
    </w:p>
    <w:p w14:paraId="52E48F9B" w14:textId="53C59ADE" w:rsidR="007C4F26" w:rsidRPr="006F79A9" w:rsidRDefault="002031EA" w:rsidP="007114C3">
      <w:pPr>
        <w:pStyle w:val="Nadpis2"/>
        <w:rPr>
          <w:color w:val="auto"/>
          <w:sz w:val="28"/>
          <w:szCs w:val="28"/>
        </w:rPr>
      </w:pPr>
      <w:bookmarkStart w:id="21" w:name="_Toc206005171"/>
      <w:r w:rsidRPr="006F79A9">
        <w:rPr>
          <w:color w:val="auto"/>
          <w:sz w:val="28"/>
          <w:szCs w:val="28"/>
        </w:rPr>
        <w:lastRenderedPageBreak/>
        <w:t>7</w:t>
      </w:r>
      <w:r w:rsidR="007C4F26" w:rsidRPr="006F79A9">
        <w:rPr>
          <w:color w:val="auto"/>
          <w:sz w:val="28"/>
          <w:szCs w:val="28"/>
        </w:rPr>
        <w:t>.6 Individuálne vzdelávanie</w:t>
      </w:r>
      <w:bookmarkEnd w:id="21"/>
    </w:p>
    <w:p w14:paraId="1F6088BF" w14:textId="014A320E" w:rsidR="007C4F26" w:rsidRDefault="00C207CA" w:rsidP="006E1A5D">
      <w:pPr>
        <w:jc w:val="both"/>
        <w:rPr>
          <w:sz w:val="24"/>
          <w:szCs w:val="24"/>
        </w:rPr>
      </w:pPr>
      <w:r w:rsidRPr="00C207CA">
        <w:rPr>
          <w:sz w:val="24"/>
          <w:szCs w:val="24"/>
        </w:rPr>
        <w:t>Dieťa môže povinné predprimárne vzdelávanie plniť aj formou individuálneho predprimárneho vzdelávania</w:t>
      </w:r>
      <w:r>
        <w:rPr>
          <w:sz w:val="24"/>
          <w:szCs w:val="24"/>
        </w:rPr>
        <w:t xml:space="preserve">, </w:t>
      </w:r>
      <w:r w:rsidRPr="00C207CA">
        <w:rPr>
          <w:sz w:val="24"/>
          <w:szCs w:val="24"/>
        </w:rPr>
        <w:t>ktoré povoľuje riaditeľ materskej školy dieťaťu</w:t>
      </w:r>
      <w:r>
        <w:rPr>
          <w:sz w:val="24"/>
          <w:szCs w:val="24"/>
        </w:rPr>
        <w:t xml:space="preserve">, </w:t>
      </w:r>
      <w:r w:rsidRPr="00C207CA">
        <w:rPr>
          <w:sz w:val="24"/>
          <w:szCs w:val="24"/>
        </w:rPr>
        <w:t>ktorého zdravotný stav neumožňuje plnenie povinnej školskej dochádzky v materskej škole alebo zákonný zástupca dieťaťa o to požiada materskú školu</w:t>
      </w:r>
      <w:r>
        <w:rPr>
          <w:sz w:val="24"/>
          <w:szCs w:val="24"/>
        </w:rPr>
        <w:t>.</w:t>
      </w:r>
    </w:p>
    <w:p w14:paraId="450A8A3D" w14:textId="75AE4881" w:rsidR="007C4F26" w:rsidRDefault="00C207CA" w:rsidP="006E1A5D">
      <w:pPr>
        <w:jc w:val="both"/>
        <w:rPr>
          <w:sz w:val="24"/>
          <w:szCs w:val="24"/>
        </w:rPr>
      </w:pPr>
      <w:r>
        <w:rPr>
          <w:sz w:val="24"/>
          <w:szCs w:val="24"/>
        </w:rPr>
        <w:tab/>
      </w:r>
      <w:r w:rsidRPr="00C207CA">
        <w:rPr>
          <w:sz w:val="24"/>
          <w:szCs w:val="24"/>
        </w:rPr>
        <w:t>Ďalej o individuálne vzdelávanie dieťaťa môže zákonný zástupca alebo zástupca zariadenia požiadať riaditeľa materskej školy podľa</w:t>
      </w:r>
      <w:r>
        <w:rPr>
          <w:sz w:val="24"/>
          <w:szCs w:val="24"/>
        </w:rPr>
        <w:t xml:space="preserve"> § </w:t>
      </w:r>
      <w:r w:rsidRPr="00C207CA">
        <w:rPr>
          <w:sz w:val="24"/>
          <w:szCs w:val="24"/>
        </w:rPr>
        <w:t>28</w:t>
      </w:r>
      <w:r>
        <w:rPr>
          <w:sz w:val="24"/>
          <w:szCs w:val="24"/>
        </w:rPr>
        <w:t xml:space="preserve">b </w:t>
      </w:r>
      <w:r w:rsidRPr="00C207CA">
        <w:rPr>
          <w:sz w:val="24"/>
          <w:szCs w:val="24"/>
        </w:rPr>
        <w:t>školského zákona</w:t>
      </w:r>
      <w:r>
        <w:rPr>
          <w:sz w:val="24"/>
          <w:szCs w:val="24"/>
        </w:rPr>
        <w:t xml:space="preserve">, </w:t>
      </w:r>
      <w:r w:rsidRPr="00C207CA">
        <w:rPr>
          <w:sz w:val="24"/>
          <w:szCs w:val="24"/>
        </w:rPr>
        <w:t>až po jeho prijatí do materskej školy</w:t>
      </w:r>
      <w:r>
        <w:rPr>
          <w:sz w:val="24"/>
          <w:szCs w:val="24"/>
        </w:rPr>
        <w:t xml:space="preserve">. </w:t>
      </w:r>
      <w:r w:rsidRPr="00C207CA">
        <w:rPr>
          <w:sz w:val="24"/>
          <w:szCs w:val="24"/>
        </w:rPr>
        <w:t>Dieťa oslobodené od povinnosti dochádzať do materskej školy zo zdravotných dôvodov podľa</w:t>
      </w:r>
      <w:r>
        <w:rPr>
          <w:sz w:val="24"/>
          <w:szCs w:val="24"/>
        </w:rPr>
        <w:t xml:space="preserve"> § </w:t>
      </w:r>
      <w:r w:rsidRPr="00C207CA">
        <w:rPr>
          <w:sz w:val="24"/>
          <w:szCs w:val="24"/>
        </w:rPr>
        <w:t>28</w:t>
      </w:r>
      <w:r>
        <w:rPr>
          <w:sz w:val="24"/>
          <w:szCs w:val="24"/>
        </w:rPr>
        <w:t xml:space="preserve">a ods. 6 </w:t>
      </w:r>
      <w:r w:rsidRPr="00C207CA">
        <w:rPr>
          <w:sz w:val="24"/>
          <w:szCs w:val="24"/>
        </w:rPr>
        <w:t>zákona</w:t>
      </w:r>
      <w:r>
        <w:rPr>
          <w:sz w:val="24"/>
          <w:szCs w:val="24"/>
        </w:rPr>
        <w:t xml:space="preserve"> č. 245/2008 Z. z. </w:t>
      </w:r>
      <w:r w:rsidRPr="00C207CA">
        <w:rPr>
          <w:sz w:val="24"/>
          <w:szCs w:val="24"/>
        </w:rPr>
        <w:t>Ďalej sa nebude vzdelávať vôbec až do pominutia dôvodov</w:t>
      </w:r>
      <w:r>
        <w:rPr>
          <w:sz w:val="24"/>
          <w:szCs w:val="24"/>
        </w:rPr>
        <w:t xml:space="preserve">, </w:t>
      </w:r>
      <w:r w:rsidRPr="00C207CA">
        <w:rPr>
          <w:sz w:val="24"/>
          <w:szCs w:val="24"/>
        </w:rPr>
        <w:t>pre ktoré došlo k oslobodeniu od povinnosti dochádzať do materskej školy</w:t>
      </w:r>
      <w:r>
        <w:rPr>
          <w:sz w:val="24"/>
          <w:szCs w:val="24"/>
        </w:rPr>
        <w:t>.</w:t>
      </w:r>
    </w:p>
    <w:p w14:paraId="7EA8F053" w14:textId="6237DC90" w:rsidR="00C207CA" w:rsidRPr="006F79A9" w:rsidRDefault="002031EA" w:rsidP="007114C3">
      <w:pPr>
        <w:pStyle w:val="Nadpis2"/>
        <w:rPr>
          <w:color w:val="auto"/>
          <w:sz w:val="28"/>
          <w:szCs w:val="28"/>
        </w:rPr>
      </w:pPr>
      <w:bookmarkStart w:id="22" w:name="_Toc206005172"/>
      <w:r w:rsidRPr="006F79A9">
        <w:rPr>
          <w:color w:val="auto"/>
          <w:sz w:val="28"/>
          <w:szCs w:val="28"/>
        </w:rPr>
        <w:t>7</w:t>
      </w:r>
      <w:r w:rsidR="00C207CA" w:rsidRPr="006F79A9">
        <w:rPr>
          <w:color w:val="auto"/>
          <w:sz w:val="28"/>
          <w:szCs w:val="28"/>
        </w:rPr>
        <w:t>.7 Predčasné povinné predprimárne vzdelávanie</w:t>
      </w:r>
      <w:bookmarkEnd w:id="22"/>
    </w:p>
    <w:p w14:paraId="2CAC3021" w14:textId="227349CA" w:rsidR="00C207CA" w:rsidRDefault="00C207CA" w:rsidP="006E1A5D">
      <w:pPr>
        <w:jc w:val="both"/>
        <w:rPr>
          <w:b/>
          <w:bCs/>
          <w:sz w:val="24"/>
          <w:szCs w:val="24"/>
        </w:rPr>
      </w:pPr>
      <w:r w:rsidRPr="00C207CA">
        <w:rPr>
          <w:b/>
          <w:bCs/>
          <w:sz w:val="24"/>
          <w:szCs w:val="24"/>
        </w:rPr>
        <w:t>Ak zákonný zástupca alebo zástupca zariadenia dieťaťa požiada</w:t>
      </w:r>
      <w:r>
        <w:rPr>
          <w:b/>
          <w:bCs/>
          <w:sz w:val="24"/>
          <w:szCs w:val="24"/>
        </w:rPr>
        <w:t>,</w:t>
      </w:r>
      <w:r w:rsidRPr="00C207CA">
        <w:rPr>
          <w:b/>
          <w:bCs/>
          <w:sz w:val="24"/>
          <w:szCs w:val="24"/>
        </w:rPr>
        <w:t xml:space="preserve"> aby bolo na povinné predprimárne vzdelávanie v materskej škole prijaté dieťa</w:t>
      </w:r>
      <w:r>
        <w:rPr>
          <w:b/>
          <w:bCs/>
          <w:sz w:val="24"/>
          <w:szCs w:val="24"/>
        </w:rPr>
        <w:t xml:space="preserve">, </w:t>
      </w:r>
      <w:r w:rsidRPr="00C207CA">
        <w:rPr>
          <w:b/>
          <w:bCs/>
          <w:sz w:val="24"/>
          <w:szCs w:val="24"/>
        </w:rPr>
        <w:t>ktoré nedovŕšilo 5</w:t>
      </w:r>
      <w:r>
        <w:rPr>
          <w:b/>
          <w:bCs/>
          <w:sz w:val="24"/>
          <w:szCs w:val="24"/>
        </w:rPr>
        <w:t>.</w:t>
      </w:r>
      <w:r w:rsidRPr="00C207CA">
        <w:rPr>
          <w:b/>
          <w:bCs/>
          <w:sz w:val="24"/>
          <w:szCs w:val="24"/>
        </w:rPr>
        <w:t xml:space="preserve"> rok veku do 31</w:t>
      </w:r>
      <w:r>
        <w:rPr>
          <w:b/>
          <w:bCs/>
          <w:sz w:val="24"/>
          <w:szCs w:val="24"/>
        </w:rPr>
        <w:t>.</w:t>
      </w:r>
      <w:r w:rsidRPr="00C207CA">
        <w:rPr>
          <w:b/>
          <w:bCs/>
          <w:sz w:val="24"/>
          <w:szCs w:val="24"/>
        </w:rPr>
        <w:t xml:space="preserve"> augusta</w:t>
      </w:r>
      <w:r>
        <w:rPr>
          <w:b/>
          <w:bCs/>
          <w:sz w:val="24"/>
          <w:szCs w:val="24"/>
        </w:rPr>
        <w:t xml:space="preserve">, </w:t>
      </w:r>
      <w:r w:rsidRPr="00C207CA">
        <w:rPr>
          <w:b/>
          <w:bCs/>
          <w:sz w:val="24"/>
          <w:szCs w:val="24"/>
        </w:rPr>
        <w:t>je povinný k žiadosti predložiť súhlasné vyjadrenie príslušného centra poradenstva a prevencie a súhlasné vyjadrenie všeobecného lekára pre deti a dorast v termíne do 31</w:t>
      </w:r>
      <w:r>
        <w:rPr>
          <w:b/>
          <w:bCs/>
          <w:sz w:val="24"/>
          <w:szCs w:val="24"/>
        </w:rPr>
        <w:t>.</w:t>
      </w:r>
      <w:r w:rsidRPr="00C207CA">
        <w:rPr>
          <w:b/>
          <w:bCs/>
          <w:sz w:val="24"/>
          <w:szCs w:val="24"/>
        </w:rPr>
        <w:t xml:space="preserve"> augusta v</w:t>
      </w:r>
      <w:r>
        <w:rPr>
          <w:b/>
          <w:bCs/>
          <w:sz w:val="24"/>
          <w:szCs w:val="24"/>
        </w:rPr>
        <w:t> </w:t>
      </w:r>
      <w:r w:rsidRPr="00C207CA">
        <w:rPr>
          <w:b/>
          <w:bCs/>
          <w:sz w:val="24"/>
          <w:szCs w:val="24"/>
        </w:rPr>
        <w:t>roku</w:t>
      </w:r>
      <w:r>
        <w:rPr>
          <w:b/>
          <w:bCs/>
          <w:sz w:val="24"/>
          <w:szCs w:val="24"/>
        </w:rPr>
        <w:t xml:space="preserve">, </w:t>
      </w:r>
      <w:r w:rsidRPr="00C207CA">
        <w:rPr>
          <w:b/>
          <w:bCs/>
          <w:sz w:val="24"/>
          <w:szCs w:val="24"/>
        </w:rPr>
        <w:t>v ktorom má dieťa začať plniť povinné predprimárne vzdelávan</w:t>
      </w:r>
      <w:r>
        <w:rPr>
          <w:b/>
          <w:bCs/>
          <w:sz w:val="24"/>
          <w:szCs w:val="24"/>
        </w:rPr>
        <w:t>ie.</w:t>
      </w:r>
    </w:p>
    <w:p w14:paraId="775BE18E" w14:textId="156676DB" w:rsidR="00C207CA" w:rsidRPr="006F79A9" w:rsidRDefault="002031EA" w:rsidP="007114C3">
      <w:pPr>
        <w:pStyle w:val="Nadpis2"/>
        <w:rPr>
          <w:color w:val="auto"/>
          <w:sz w:val="28"/>
          <w:szCs w:val="28"/>
        </w:rPr>
      </w:pPr>
      <w:bookmarkStart w:id="23" w:name="_Toc206005173"/>
      <w:r w:rsidRPr="006F79A9">
        <w:rPr>
          <w:color w:val="auto"/>
          <w:sz w:val="28"/>
          <w:szCs w:val="28"/>
        </w:rPr>
        <w:t>7</w:t>
      </w:r>
      <w:r w:rsidR="00C207CA" w:rsidRPr="006F79A9">
        <w:rPr>
          <w:color w:val="auto"/>
          <w:sz w:val="28"/>
          <w:szCs w:val="28"/>
        </w:rPr>
        <w:t>.8 Prerušenie dochádzky dieťaťa do materskej školy</w:t>
      </w:r>
      <w:bookmarkEnd w:id="23"/>
    </w:p>
    <w:p w14:paraId="4D8FBAFC" w14:textId="0D45F107" w:rsidR="00C207CA" w:rsidRDefault="00C207CA" w:rsidP="006E1A5D">
      <w:pPr>
        <w:jc w:val="both"/>
        <w:rPr>
          <w:sz w:val="24"/>
          <w:szCs w:val="24"/>
        </w:rPr>
      </w:pPr>
      <w:r>
        <w:rPr>
          <w:b/>
          <w:bCs/>
          <w:sz w:val="24"/>
          <w:szCs w:val="24"/>
        </w:rPr>
        <w:tab/>
      </w:r>
      <w:r w:rsidR="00CF6184" w:rsidRPr="00CF6184">
        <w:rPr>
          <w:sz w:val="24"/>
          <w:szCs w:val="24"/>
        </w:rPr>
        <w:t xml:space="preserve">V prípade zníženej adaptačnej schopnosti dieťaťa </w:t>
      </w:r>
      <w:r w:rsidR="007114C3">
        <w:rPr>
          <w:sz w:val="24"/>
          <w:szCs w:val="24"/>
        </w:rPr>
        <w:t>a v</w:t>
      </w:r>
      <w:r w:rsidR="00CF6184" w:rsidRPr="00CF6184">
        <w:rPr>
          <w:sz w:val="24"/>
          <w:szCs w:val="24"/>
        </w:rPr>
        <w:t xml:space="preserve"> záujme jeho zdravého vývinu alebo z iného závažného dôvodu môže riaditeľ materskej školy po prerokovaní so zákonným zástupcom alebo zástupcom zariadenia na základe písomnej žiadosti zákonného zástupcu rozhodnúť o prerušení dochádzky dieťaťa do materskej školy na dohodnutý čas</w:t>
      </w:r>
      <w:r w:rsidR="00CF6184">
        <w:rPr>
          <w:sz w:val="24"/>
          <w:szCs w:val="24"/>
        </w:rPr>
        <w:t xml:space="preserve">. </w:t>
      </w:r>
      <w:r w:rsidR="00CF6184" w:rsidRPr="00CF6184">
        <w:rPr>
          <w:sz w:val="24"/>
          <w:szCs w:val="24"/>
        </w:rPr>
        <w:t>O prerušení dochádzky dieťaťa do materskej školy riaditeľ materskej školy vydá v súlade s</w:t>
      </w:r>
      <w:r w:rsidR="00CF6184">
        <w:rPr>
          <w:sz w:val="24"/>
          <w:szCs w:val="24"/>
        </w:rPr>
        <w:t xml:space="preserve"> § </w:t>
      </w:r>
      <w:r w:rsidR="00CF6184" w:rsidRPr="00CF6184">
        <w:rPr>
          <w:sz w:val="24"/>
          <w:szCs w:val="24"/>
        </w:rPr>
        <w:t>5</w:t>
      </w:r>
      <w:r w:rsidR="00CF6184">
        <w:rPr>
          <w:sz w:val="24"/>
          <w:szCs w:val="24"/>
        </w:rPr>
        <w:t xml:space="preserve"> ods. 14 písm. c) </w:t>
      </w:r>
      <w:r w:rsidR="00CF6184" w:rsidRPr="00CF6184">
        <w:rPr>
          <w:sz w:val="24"/>
          <w:szCs w:val="24"/>
        </w:rPr>
        <w:t>Zákona</w:t>
      </w:r>
      <w:r w:rsidR="00CF6184">
        <w:rPr>
          <w:sz w:val="24"/>
          <w:szCs w:val="24"/>
        </w:rPr>
        <w:t xml:space="preserve"> č. 596/2003 Z. z. rozhodnutie. </w:t>
      </w:r>
      <w:r w:rsidR="00CF6184" w:rsidRPr="00CF6184">
        <w:rPr>
          <w:sz w:val="24"/>
          <w:szCs w:val="24"/>
        </w:rPr>
        <w:t>Ďalej v tomto rozhodnutí sa uvádza presný dátum od kedy do kedy bude dochádzka dieťaťa prerušená</w:t>
      </w:r>
      <w:r w:rsidR="00CF6184">
        <w:rPr>
          <w:sz w:val="24"/>
          <w:szCs w:val="24"/>
        </w:rPr>
        <w:t xml:space="preserve">. </w:t>
      </w:r>
      <w:r w:rsidR="00CF6184" w:rsidRPr="00CF6184">
        <w:rPr>
          <w:sz w:val="24"/>
          <w:szCs w:val="24"/>
        </w:rPr>
        <w:t>V prípade zvýšeného záujmu zákonných zástupcov o prijatie detí do materskej školy môže riaditeľ namiesto dieťaťa ktoré má prerušenú dochádzku do materskej školy prijať iné dieťa pričom v rozhodnutí uvedie že toto dieťa prijíma od</w:t>
      </w:r>
      <w:r w:rsidR="00CF6184">
        <w:rPr>
          <w:sz w:val="24"/>
          <w:szCs w:val="24"/>
        </w:rPr>
        <w:t>..</w:t>
      </w:r>
      <w:r w:rsidR="00CF6184" w:rsidRPr="00CF6184">
        <w:rPr>
          <w:sz w:val="24"/>
          <w:szCs w:val="24"/>
        </w:rPr>
        <w:t xml:space="preserve"> </w:t>
      </w:r>
      <w:r w:rsidR="00CF6184">
        <w:rPr>
          <w:sz w:val="24"/>
          <w:szCs w:val="24"/>
        </w:rPr>
        <w:t>d</w:t>
      </w:r>
      <w:r w:rsidR="00CF6184" w:rsidRPr="00CF6184">
        <w:rPr>
          <w:sz w:val="24"/>
          <w:szCs w:val="24"/>
        </w:rPr>
        <w:t>o</w:t>
      </w:r>
      <w:r w:rsidR="00CF6184">
        <w:rPr>
          <w:sz w:val="24"/>
          <w:szCs w:val="24"/>
        </w:rPr>
        <w:t xml:space="preserve">.., </w:t>
      </w:r>
      <w:r w:rsidR="00CF6184" w:rsidRPr="00CF6184">
        <w:rPr>
          <w:sz w:val="24"/>
          <w:szCs w:val="24"/>
        </w:rPr>
        <w:t>tento čas musí byť totožný s časom dieťaťa s daným prerušením</w:t>
      </w:r>
      <w:r w:rsidR="00CF6184">
        <w:rPr>
          <w:sz w:val="24"/>
          <w:szCs w:val="24"/>
        </w:rPr>
        <w:t>.</w:t>
      </w:r>
    </w:p>
    <w:p w14:paraId="1EF5DB92" w14:textId="77777777" w:rsidR="001F4229" w:rsidRDefault="001F4229" w:rsidP="006E1A5D">
      <w:pPr>
        <w:jc w:val="both"/>
        <w:rPr>
          <w:sz w:val="24"/>
          <w:szCs w:val="24"/>
        </w:rPr>
      </w:pPr>
    </w:p>
    <w:p w14:paraId="02C32058" w14:textId="3A6D105B" w:rsidR="00CF6184" w:rsidRPr="006F79A9" w:rsidRDefault="002031EA" w:rsidP="007114C3">
      <w:pPr>
        <w:pStyle w:val="Nadpis2"/>
        <w:rPr>
          <w:color w:val="auto"/>
          <w:sz w:val="28"/>
          <w:szCs w:val="28"/>
        </w:rPr>
      </w:pPr>
      <w:bookmarkStart w:id="24" w:name="_Toc206005174"/>
      <w:r w:rsidRPr="006F79A9">
        <w:rPr>
          <w:color w:val="auto"/>
          <w:sz w:val="28"/>
          <w:szCs w:val="28"/>
        </w:rPr>
        <w:t>7</w:t>
      </w:r>
      <w:r w:rsidR="007D73F1" w:rsidRPr="006F79A9">
        <w:rPr>
          <w:color w:val="auto"/>
          <w:sz w:val="28"/>
          <w:szCs w:val="28"/>
        </w:rPr>
        <w:t>.9 Úhrada príspevku na čiastočnú úhradu nákladov</w:t>
      </w:r>
      <w:bookmarkEnd w:id="24"/>
    </w:p>
    <w:p w14:paraId="209393BD" w14:textId="69B7B4A2" w:rsidR="007D73F1" w:rsidRDefault="004038D1" w:rsidP="002C37C8">
      <w:pPr>
        <w:ind w:firstLine="708"/>
        <w:jc w:val="both"/>
        <w:rPr>
          <w:b/>
          <w:bCs/>
          <w:sz w:val="24"/>
          <w:szCs w:val="24"/>
        </w:rPr>
      </w:pPr>
      <w:r w:rsidRPr="004038D1">
        <w:rPr>
          <w:b/>
          <w:bCs/>
          <w:sz w:val="24"/>
          <w:szCs w:val="24"/>
        </w:rPr>
        <w:t xml:space="preserve">Výška povinného mesačného príspevku zákonného zástupcu alebo zástupcov zariadenia dieťaťa na čiastočnú úhradu výdavkov materskej školy je určená všeobecne záväzným nariadením zriaďovateľa mesta </w:t>
      </w:r>
      <w:r w:rsidR="001E3D4A">
        <w:rPr>
          <w:b/>
          <w:bCs/>
          <w:sz w:val="24"/>
          <w:szCs w:val="24"/>
        </w:rPr>
        <w:t>S</w:t>
      </w:r>
      <w:r w:rsidRPr="004038D1">
        <w:rPr>
          <w:b/>
          <w:bCs/>
          <w:sz w:val="24"/>
          <w:szCs w:val="24"/>
        </w:rPr>
        <w:t xml:space="preserve">pišská </w:t>
      </w:r>
      <w:r w:rsidR="001E3D4A">
        <w:rPr>
          <w:b/>
          <w:bCs/>
          <w:sz w:val="24"/>
          <w:szCs w:val="24"/>
        </w:rPr>
        <w:t>N</w:t>
      </w:r>
      <w:r w:rsidRPr="004038D1">
        <w:rPr>
          <w:b/>
          <w:bCs/>
          <w:sz w:val="24"/>
          <w:szCs w:val="24"/>
        </w:rPr>
        <w:t xml:space="preserve">ová </w:t>
      </w:r>
      <w:r w:rsidR="001E3D4A">
        <w:rPr>
          <w:b/>
          <w:bCs/>
          <w:sz w:val="24"/>
          <w:szCs w:val="24"/>
        </w:rPr>
        <w:t>V</w:t>
      </w:r>
      <w:r w:rsidRPr="004038D1">
        <w:rPr>
          <w:b/>
          <w:bCs/>
          <w:sz w:val="24"/>
          <w:szCs w:val="24"/>
        </w:rPr>
        <w:t>es</w:t>
      </w:r>
      <w:r w:rsidR="008C4811">
        <w:rPr>
          <w:b/>
          <w:bCs/>
          <w:sz w:val="24"/>
          <w:szCs w:val="24"/>
        </w:rPr>
        <w:t>,</w:t>
      </w:r>
      <w:r>
        <w:rPr>
          <w:b/>
          <w:bCs/>
          <w:sz w:val="24"/>
          <w:szCs w:val="24"/>
        </w:rPr>
        <w:t xml:space="preserve"> VZN č. 1 /2025</w:t>
      </w:r>
      <w:r w:rsidR="002C37C8">
        <w:rPr>
          <w:b/>
          <w:bCs/>
          <w:sz w:val="24"/>
          <w:szCs w:val="24"/>
        </w:rPr>
        <w:t xml:space="preserve"> </w:t>
      </w:r>
      <w:r w:rsidR="002C37C8" w:rsidRPr="002C37C8">
        <w:rPr>
          <w:b/>
          <w:bCs/>
          <w:sz w:val="24"/>
          <w:szCs w:val="24"/>
        </w:rPr>
        <w:t>o určení výšky príspevkov v školách a školských zariadeniach</w:t>
      </w:r>
      <w:r w:rsidR="002C37C8">
        <w:rPr>
          <w:b/>
          <w:bCs/>
          <w:sz w:val="24"/>
          <w:szCs w:val="24"/>
        </w:rPr>
        <w:t>.</w:t>
      </w:r>
    </w:p>
    <w:p w14:paraId="6EF12C89" w14:textId="61F48579" w:rsidR="00A453D1" w:rsidRDefault="00A453D1" w:rsidP="002C37C8">
      <w:pPr>
        <w:ind w:firstLine="708"/>
        <w:jc w:val="both"/>
        <w:rPr>
          <w:b/>
          <w:bCs/>
          <w:sz w:val="24"/>
          <w:szCs w:val="24"/>
        </w:rPr>
      </w:pPr>
      <w:r>
        <w:rPr>
          <w:b/>
          <w:bCs/>
          <w:sz w:val="24"/>
          <w:szCs w:val="24"/>
        </w:rPr>
        <w:t>Od 1. septembra 2025</w:t>
      </w:r>
      <w:r w:rsidR="00E73ADB">
        <w:rPr>
          <w:b/>
          <w:bCs/>
          <w:sz w:val="24"/>
          <w:szCs w:val="24"/>
        </w:rPr>
        <w:t xml:space="preserve">, </w:t>
      </w:r>
      <w:r w:rsidR="00D64A08" w:rsidRPr="00D64A08">
        <w:rPr>
          <w:b/>
          <w:bCs/>
          <w:sz w:val="24"/>
          <w:szCs w:val="24"/>
        </w:rPr>
        <w:t xml:space="preserve"> zákonný zástupca alebo zástupca zariadenia podľa platného všeobecného záväzného nariadenia uvedeného vyššie</w:t>
      </w:r>
      <w:r w:rsidR="00901957">
        <w:rPr>
          <w:b/>
          <w:bCs/>
          <w:sz w:val="24"/>
          <w:szCs w:val="24"/>
        </w:rPr>
        <w:t>,</w:t>
      </w:r>
      <w:r w:rsidR="00E73ADB">
        <w:rPr>
          <w:b/>
          <w:bCs/>
          <w:sz w:val="24"/>
          <w:szCs w:val="24"/>
        </w:rPr>
        <w:t xml:space="preserve"> </w:t>
      </w:r>
      <w:r w:rsidR="00901957">
        <w:rPr>
          <w:b/>
          <w:bCs/>
          <w:sz w:val="24"/>
          <w:szCs w:val="24"/>
        </w:rPr>
        <w:t>n</w:t>
      </w:r>
      <w:r w:rsidR="00361177" w:rsidRPr="00361177">
        <w:rPr>
          <w:b/>
          <w:bCs/>
          <w:sz w:val="24"/>
          <w:szCs w:val="24"/>
        </w:rPr>
        <w:t>ebude uhrádzať žiaden p</w:t>
      </w:r>
      <w:r w:rsidR="00901957">
        <w:rPr>
          <w:b/>
          <w:bCs/>
          <w:sz w:val="24"/>
          <w:szCs w:val="24"/>
        </w:rPr>
        <w:t>ríspevok</w:t>
      </w:r>
      <w:r w:rsidR="00A251E2">
        <w:rPr>
          <w:b/>
          <w:bCs/>
          <w:sz w:val="24"/>
          <w:szCs w:val="24"/>
        </w:rPr>
        <w:t xml:space="preserve"> </w:t>
      </w:r>
      <w:r w:rsidR="00A556F7">
        <w:rPr>
          <w:b/>
          <w:bCs/>
          <w:sz w:val="24"/>
          <w:szCs w:val="24"/>
        </w:rPr>
        <w:t xml:space="preserve"> </w:t>
      </w:r>
      <w:r w:rsidR="00901957" w:rsidRPr="00901957">
        <w:rPr>
          <w:b/>
          <w:bCs/>
          <w:sz w:val="24"/>
          <w:szCs w:val="24"/>
        </w:rPr>
        <w:t>na čiastočnú úhradu nákladov pobytu dieťaťa v materskej škole</w:t>
      </w:r>
      <w:r w:rsidR="00A556F7">
        <w:rPr>
          <w:b/>
          <w:bCs/>
          <w:sz w:val="24"/>
          <w:szCs w:val="24"/>
        </w:rPr>
        <w:t>.</w:t>
      </w:r>
    </w:p>
    <w:p w14:paraId="77CC4CAC" w14:textId="74B53DF1" w:rsidR="00417B25" w:rsidRDefault="0006033B" w:rsidP="006F79A9">
      <w:pPr>
        <w:ind w:firstLine="708"/>
        <w:jc w:val="both"/>
        <w:rPr>
          <w:b/>
          <w:bCs/>
          <w:sz w:val="24"/>
          <w:szCs w:val="24"/>
        </w:rPr>
      </w:pPr>
      <w:r w:rsidRPr="0006033B">
        <w:rPr>
          <w:b/>
          <w:bCs/>
          <w:sz w:val="24"/>
          <w:szCs w:val="24"/>
        </w:rPr>
        <w:lastRenderedPageBreak/>
        <w:t>Všeobecné záväzné nariadenie č</w:t>
      </w:r>
      <w:r w:rsidR="008A189B">
        <w:rPr>
          <w:b/>
          <w:bCs/>
          <w:sz w:val="24"/>
          <w:szCs w:val="24"/>
        </w:rPr>
        <w:t xml:space="preserve">. 1/ 2025 </w:t>
      </w:r>
      <w:r w:rsidR="008A189B" w:rsidRPr="008A189B">
        <w:rPr>
          <w:b/>
          <w:bCs/>
          <w:sz w:val="24"/>
          <w:szCs w:val="24"/>
        </w:rPr>
        <w:t>o určení výšky príspevkov v školách a školských zariadeniach je zákonným zástupcom a</w:t>
      </w:r>
      <w:r w:rsidR="001E3D4A">
        <w:rPr>
          <w:b/>
          <w:bCs/>
          <w:sz w:val="24"/>
          <w:szCs w:val="24"/>
        </w:rPr>
        <w:t xml:space="preserve"> </w:t>
      </w:r>
      <w:r w:rsidR="008A189B" w:rsidRPr="008A189B">
        <w:rPr>
          <w:b/>
          <w:bCs/>
          <w:sz w:val="24"/>
          <w:szCs w:val="24"/>
        </w:rPr>
        <w:t>zástupcovi zariadenia</w:t>
      </w:r>
      <w:r w:rsidR="00631DD8">
        <w:rPr>
          <w:b/>
          <w:bCs/>
          <w:sz w:val="24"/>
          <w:szCs w:val="24"/>
        </w:rPr>
        <w:t>, p</w:t>
      </w:r>
      <w:r w:rsidR="008C4811" w:rsidRPr="008C4811">
        <w:rPr>
          <w:b/>
          <w:bCs/>
          <w:sz w:val="24"/>
          <w:szCs w:val="24"/>
        </w:rPr>
        <w:t xml:space="preserve">rístupne na nástenke v materskej škole alebo na webovej stránke materskej školy a takisto na webovej stránke zriaďovateľa mesta </w:t>
      </w:r>
      <w:r w:rsidR="00631DD8">
        <w:rPr>
          <w:b/>
          <w:bCs/>
          <w:sz w:val="24"/>
          <w:szCs w:val="24"/>
        </w:rPr>
        <w:t>S</w:t>
      </w:r>
      <w:r w:rsidR="008C4811" w:rsidRPr="008C4811">
        <w:rPr>
          <w:b/>
          <w:bCs/>
          <w:sz w:val="24"/>
          <w:szCs w:val="24"/>
        </w:rPr>
        <w:t xml:space="preserve">pišská </w:t>
      </w:r>
      <w:r w:rsidR="00631DD8">
        <w:rPr>
          <w:b/>
          <w:bCs/>
          <w:sz w:val="24"/>
          <w:szCs w:val="24"/>
        </w:rPr>
        <w:t>N</w:t>
      </w:r>
      <w:r w:rsidR="008C4811" w:rsidRPr="008C4811">
        <w:rPr>
          <w:b/>
          <w:bCs/>
          <w:sz w:val="24"/>
          <w:szCs w:val="24"/>
        </w:rPr>
        <w:t xml:space="preserve">ová </w:t>
      </w:r>
      <w:r w:rsidR="00631DD8">
        <w:rPr>
          <w:b/>
          <w:bCs/>
          <w:sz w:val="24"/>
          <w:szCs w:val="24"/>
        </w:rPr>
        <w:t>V</w:t>
      </w:r>
      <w:r w:rsidR="008C4811" w:rsidRPr="008C4811">
        <w:rPr>
          <w:b/>
          <w:bCs/>
          <w:sz w:val="24"/>
          <w:szCs w:val="24"/>
        </w:rPr>
        <w:t>es</w:t>
      </w:r>
      <w:r w:rsidR="00E46C7E">
        <w:rPr>
          <w:b/>
          <w:bCs/>
          <w:sz w:val="24"/>
          <w:szCs w:val="24"/>
        </w:rPr>
        <w:t>, ale aj prílohou školského poriadku</w:t>
      </w:r>
      <w:r w:rsidR="00A40043">
        <w:rPr>
          <w:b/>
          <w:bCs/>
          <w:sz w:val="24"/>
          <w:szCs w:val="24"/>
        </w:rPr>
        <w:t>.</w:t>
      </w:r>
    </w:p>
    <w:p w14:paraId="3F42A79F" w14:textId="3315CE5A" w:rsidR="00E3066D" w:rsidRPr="006F79A9" w:rsidRDefault="002031EA" w:rsidP="007114C3">
      <w:pPr>
        <w:pStyle w:val="Nadpis2"/>
        <w:rPr>
          <w:color w:val="auto"/>
          <w:sz w:val="28"/>
          <w:szCs w:val="28"/>
        </w:rPr>
      </w:pPr>
      <w:bookmarkStart w:id="25" w:name="_Toc206005175"/>
      <w:r w:rsidRPr="006F79A9">
        <w:rPr>
          <w:color w:val="auto"/>
          <w:sz w:val="28"/>
          <w:szCs w:val="28"/>
        </w:rPr>
        <w:t>7</w:t>
      </w:r>
      <w:r w:rsidR="00E3066D" w:rsidRPr="006F79A9">
        <w:rPr>
          <w:color w:val="auto"/>
          <w:sz w:val="28"/>
          <w:szCs w:val="28"/>
        </w:rPr>
        <w:t xml:space="preserve">.10 </w:t>
      </w:r>
      <w:r w:rsidR="00B5214E" w:rsidRPr="006F79A9">
        <w:rPr>
          <w:color w:val="auto"/>
          <w:sz w:val="28"/>
          <w:szCs w:val="28"/>
        </w:rPr>
        <w:t>Poplatok za stravovanie</w:t>
      </w:r>
      <w:bookmarkEnd w:id="25"/>
    </w:p>
    <w:p w14:paraId="6C754D27" w14:textId="3687F51B" w:rsidR="002C37C8" w:rsidRDefault="005150BC" w:rsidP="005150BC">
      <w:pPr>
        <w:jc w:val="both"/>
        <w:rPr>
          <w:sz w:val="24"/>
          <w:szCs w:val="24"/>
        </w:rPr>
      </w:pPr>
      <w:r>
        <w:rPr>
          <w:b/>
          <w:bCs/>
          <w:sz w:val="24"/>
          <w:szCs w:val="24"/>
        </w:rPr>
        <w:tab/>
      </w:r>
      <w:r w:rsidR="001F642E" w:rsidRPr="001F642E">
        <w:rPr>
          <w:b/>
          <w:bCs/>
          <w:sz w:val="24"/>
          <w:szCs w:val="24"/>
        </w:rPr>
        <w:t>Podľa všeobecne záväzného nariadenia č</w:t>
      </w:r>
      <w:r w:rsidR="001F642E">
        <w:rPr>
          <w:b/>
          <w:bCs/>
          <w:sz w:val="24"/>
          <w:szCs w:val="24"/>
        </w:rPr>
        <w:t xml:space="preserve">. 1/2025 </w:t>
      </w:r>
      <w:r w:rsidR="008F5557" w:rsidRPr="008F5557">
        <w:rPr>
          <w:b/>
          <w:bCs/>
          <w:sz w:val="24"/>
          <w:szCs w:val="24"/>
        </w:rPr>
        <w:t xml:space="preserve">je zákonný zástupca a zástupca zariadenia povinný uhrádzať príspevky na nákup potravín na </w:t>
      </w:r>
      <w:r w:rsidR="008459AD">
        <w:rPr>
          <w:b/>
          <w:bCs/>
          <w:sz w:val="24"/>
          <w:szCs w:val="24"/>
        </w:rPr>
        <w:t>jedno</w:t>
      </w:r>
      <w:r w:rsidR="008F5557" w:rsidRPr="008F5557">
        <w:rPr>
          <w:b/>
          <w:bCs/>
          <w:sz w:val="24"/>
          <w:szCs w:val="24"/>
        </w:rPr>
        <w:t xml:space="preserve"> jedlo pre dieťa matersk</w:t>
      </w:r>
      <w:r w:rsidR="0098070E">
        <w:rPr>
          <w:b/>
          <w:bCs/>
          <w:sz w:val="24"/>
          <w:szCs w:val="24"/>
        </w:rPr>
        <w:t>ej</w:t>
      </w:r>
      <w:r w:rsidR="008F5557" w:rsidRPr="008F5557">
        <w:rPr>
          <w:b/>
          <w:bCs/>
          <w:sz w:val="24"/>
          <w:szCs w:val="24"/>
        </w:rPr>
        <w:t xml:space="preserve"> školy</w:t>
      </w:r>
      <w:r w:rsidR="0098070E">
        <w:rPr>
          <w:b/>
          <w:bCs/>
          <w:sz w:val="24"/>
          <w:szCs w:val="24"/>
        </w:rPr>
        <w:t>. P</w:t>
      </w:r>
      <w:r w:rsidR="008F5557" w:rsidRPr="008F5557">
        <w:rPr>
          <w:b/>
          <w:bCs/>
          <w:sz w:val="24"/>
          <w:szCs w:val="24"/>
        </w:rPr>
        <w:t>latby zákonný zástupca a zástupca zariadenia realizuje mesačne poštovým poukazom alebo elektronickou platbou</w:t>
      </w:r>
      <w:r w:rsidR="008F5557">
        <w:rPr>
          <w:b/>
          <w:bCs/>
          <w:sz w:val="24"/>
          <w:szCs w:val="24"/>
        </w:rPr>
        <w:t xml:space="preserve">. </w:t>
      </w:r>
      <w:r w:rsidR="008459AD" w:rsidRPr="008459AD">
        <w:rPr>
          <w:b/>
          <w:bCs/>
          <w:sz w:val="24"/>
          <w:szCs w:val="24"/>
        </w:rPr>
        <w:t>Poštový poukaz vydáva  vedúca školskej jedálne vždy k</w:t>
      </w:r>
      <w:r w:rsidR="0098070E">
        <w:rPr>
          <w:b/>
          <w:bCs/>
          <w:sz w:val="24"/>
          <w:szCs w:val="24"/>
        </w:rPr>
        <w:t> </w:t>
      </w:r>
      <w:r w:rsidR="008459AD" w:rsidRPr="008459AD">
        <w:rPr>
          <w:b/>
          <w:bCs/>
          <w:sz w:val="24"/>
          <w:szCs w:val="24"/>
        </w:rPr>
        <w:t>5</w:t>
      </w:r>
      <w:r w:rsidR="0098070E">
        <w:rPr>
          <w:b/>
          <w:bCs/>
          <w:sz w:val="24"/>
          <w:szCs w:val="24"/>
        </w:rPr>
        <w:t>.</w:t>
      </w:r>
      <w:r w:rsidR="008459AD" w:rsidRPr="008459AD">
        <w:rPr>
          <w:b/>
          <w:bCs/>
          <w:sz w:val="24"/>
          <w:szCs w:val="24"/>
        </w:rPr>
        <w:t xml:space="preserve"> dňu v danom mesiaci a zákonný zástupca</w:t>
      </w:r>
      <w:r w:rsidR="004F47E3">
        <w:rPr>
          <w:b/>
          <w:bCs/>
          <w:sz w:val="24"/>
          <w:szCs w:val="24"/>
        </w:rPr>
        <w:t xml:space="preserve"> a</w:t>
      </w:r>
      <w:r w:rsidR="008459AD" w:rsidRPr="008459AD">
        <w:rPr>
          <w:b/>
          <w:bCs/>
          <w:sz w:val="24"/>
          <w:szCs w:val="24"/>
        </w:rPr>
        <w:t xml:space="preserve"> zástupca zariadenia je povinný ho uhradiť do 15 dňa v príslušnom kalendárnom mesiaci v ktorom ho dostal</w:t>
      </w:r>
      <w:r w:rsidR="008459AD">
        <w:rPr>
          <w:b/>
          <w:bCs/>
          <w:sz w:val="24"/>
          <w:szCs w:val="24"/>
        </w:rPr>
        <w:t>.</w:t>
      </w:r>
      <w:r w:rsidR="004F47E3">
        <w:rPr>
          <w:b/>
          <w:bCs/>
          <w:sz w:val="24"/>
          <w:szCs w:val="24"/>
        </w:rPr>
        <w:t xml:space="preserve"> </w:t>
      </w:r>
      <w:r w:rsidR="004F47E3" w:rsidRPr="004F47E3">
        <w:rPr>
          <w:b/>
          <w:bCs/>
          <w:sz w:val="24"/>
          <w:szCs w:val="24"/>
        </w:rPr>
        <w:t>Ďalej platba sa uskutočňuje vždy na aktuálny mesiac</w:t>
      </w:r>
      <w:r w:rsidR="007138C0">
        <w:rPr>
          <w:b/>
          <w:bCs/>
          <w:sz w:val="24"/>
          <w:szCs w:val="24"/>
        </w:rPr>
        <w:t xml:space="preserve">. </w:t>
      </w:r>
      <w:r w:rsidR="007138C0" w:rsidRPr="007138C0">
        <w:rPr>
          <w:b/>
          <w:bCs/>
          <w:sz w:val="24"/>
          <w:szCs w:val="24"/>
        </w:rPr>
        <w:t xml:space="preserve">Odrátavanie preplatkov za stravné sa uskutočňuje </w:t>
      </w:r>
      <w:r w:rsidR="00C73C6E">
        <w:rPr>
          <w:b/>
          <w:bCs/>
          <w:sz w:val="24"/>
          <w:szCs w:val="24"/>
        </w:rPr>
        <w:t>jeden</w:t>
      </w:r>
      <w:r w:rsidR="007138C0" w:rsidRPr="007138C0">
        <w:rPr>
          <w:b/>
          <w:bCs/>
          <w:sz w:val="24"/>
          <w:szCs w:val="24"/>
        </w:rPr>
        <w:t xml:space="preserve"> mesiac spätne</w:t>
      </w:r>
      <w:r w:rsidR="007138C0">
        <w:rPr>
          <w:b/>
          <w:bCs/>
          <w:sz w:val="24"/>
          <w:szCs w:val="24"/>
        </w:rPr>
        <w:t xml:space="preserve"> (</w:t>
      </w:r>
      <w:r w:rsidR="007138C0" w:rsidRPr="007138C0">
        <w:rPr>
          <w:b/>
          <w:bCs/>
          <w:sz w:val="24"/>
          <w:szCs w:val="24"/>
        </w:rPr>
        <w:t xml:space="preserve"> napríklad preplatok za mesiac september sa </w:t>
      </w:r>
      <w:r w:rsidR="00C73C6E" w:rsidRPr="007138C0">
        <w:rPr>
          <w:b/>
          <w:bCs/>
          <w:sz w:val="24"/>
          <w:szCs w:val="24"/>
        </w:rPr>
        <w:t>odrátava</w:t>
      </w:r>
      <w:r w:rsidR="007138C0" w:rsidRPr="007138C0">
        <w:rPr>
          <w:b/>
          <w:bCs/>
          <w:sz w:val="24"/>
          <w:szCs w:val="24"/>
        </w:rPr>
        <w:t xml:space="preserve"> v</w:t>
      </w:r>
      <w:r w:rsidR="00C73C6E">
        <w:rPr>
          <w:b/>
          <w:bCs/>
          <w:sz w:val="24"/>
          <w:szCs w:val="24"/>
        </w:rPr>
        <w:t> </w:t>
      </w:r>
      <w:r w:rsidR="007138C0" w:rsidRPr="007138C0">
        <w:rPr>
          <w:b/>
          <w:bCs/>
          <w:sz w:val="24"/>
          <w:szCs w:val="24"/>
        </w:rPr>
        <w:t>októbri</w:t>
      </w:r>
      <w:r w:rsidR="00C73C6E">
        <w:rPr>
          <w:b/>
          <w:bCs/>
          <w:sz w:val="24"/>
          <w:szCs w:val="24"/>
        </w:rPr>
        <w:t xml:space="preserve">). </w:t>
      </w:r>
      <w:r w:rsidR="00E30B62" w:rsidRPr="00E30B62">
        <w:rPr>
          <w:sz w:val="24"/>
          <w:szCs w:val="24"/>
        </w:rPr>
        <w:t>V prípade ukončenia dochádzky je zákonný zástupca alebo zástupca zariadenia povinný oznámiť číslo účtu</w:t>
      </w:r>
      <w:r w:rsidR="00E30B62">
        <w:rPr>
          <w:sz w:val="24"/>
          <w:szCs w:val="24"/>
        </w:rPr>
        <w:t xml:space="preserve">, </w:t>
      </w:r>
      <w:r w:rsidR="00E30B62" w:rsidRPr="00E30B62">
        <w:rPr>
          <w:sz w:val="24"/>
          <w:szCs w:val="24"/>
        </w:rPr>
        <w:t>na ktorý sa bude preplatok vracať</w:t>
      </w:r>
      <w:r w:rsidR="00E30B62">
        <w:rPr>
          <w:sz w:val="24"/>
          <w:szCs w:val="24"/>
        </w:rPr>
        <w:t xml:space="preserve">, </w:t>
      </w:r>
      <w:r w:rsidR="00E30B62" w:rsidRPr="00E30B62">
        <w:rPr>
          <w:sz w:val="24"/>
          <w:szCs w:val="24"/>
        </w:rPr>
        <w:t>prípadne sa preplatok zašle do základnej školy</w:t>
      </w:r>
      <w:r w:rsidR="00E30B62">
        <w:rPr>
          <w:sz w:val="24"/>
          <w:szCs w:val="24"/>
        </w:rPr>
        <w:t xml:space="preserve">, </w:t>
      </w:r>
      <w:r w:rsidR="00D417BE" w:rsidRPr="00D417BE">
        <w:rPr>
          <w:sz w:val="24"/>
          <w:szCs w:val="24"/>
        </w:rPr>
        <w:t>do ktorej je dieťa prijaté</w:t>
      </w:r>
      <w:r w:rsidR="00D417BE">
        <w:rPr>
          <w:sz w:val="24"/>
          <w:szCs w:val="24"/>
        </w:rPr>
        <w:t xml:space="preserve">. </w:t>
      </w:r>
      <w:r w:rsidR="00D417BE" w:rsidRPr="00D417BE">
        <w:rPr>
          <w:sz w:val="24"/>
          <w:szCs w:val="24"/>
        </w:rPr>
        <w:t>Dokladov o úhrade si zákonný zástupca alebo zástupca zariadenia odkladá pre prípadné reklamácie ďalšie nedodržiavanie termínov úhrad a neuhrádzanie poplatkov je porušením školského poriadku a môže byť po písomnom upozornení dôvodom pre predčasné ukončenie dochádzky dieťaťa na predprimárne vzdelávanie</w:t>
      </w:r>
      <w:r w:rsidR="005114AC">
        <w:rPr>
          <w:sz w:val="24"/>
          <w:szCs w:val="24"/>
        </w:rPr>
        <w:t>.</w:t>
      </w:r>
    </w:p>
    <w:p w14:paraId="6D20E8E6" w14:textId="397E8117" w:rsidR="005114AC" w:rsidRPr="006F79A9" w:rsidRDefault="007114C3" w:rsidP="007114C3">
      <w:pPr>
        <w:pStyle w:val="Nadpis2"/>
        <w:rPr>
          <w:sz w:val="28"/>
          <w:szCs w:val="28"/>
        </w:rPr>
      </w:pPr>
      <w:bookmarkStart w:id="26" w:name="_Toc206005176"/>
      <w:r w:rsidRPr="006F79A9">
        <w:rPr>
          <w:color w:val="auto"/>
          <w:sz w:val="28"/>
          <w:szCs w:val="28"/>
        </w:rPr>
        <w:t>7</w:t>
      </w:r>
      <w:r w:rsidR="00595498" w:rsidRPr="006F79A9">
        <w:rPr>
          <w:color w:val="auto"/>
          <w:sz w:val="28"/>
          <w:szCs w:val="28"/>
        </w:rPr>
        <w:t xml:space="preserve">.10 </w:t>
      </w:r>
      <w:r w:rsidR="001F5CF6" w:rsidRPr="006F79A9">
        <w:rPr>
          <w:color w:val="auto"/>
          <w:sz w:val="28"/>
          <w:szCs w:val="28"/>
        </w:rPr>
        <w:t>P</w:t>
      </w:r>
      <w:r w:rsidR="004C6A4C" w:rsidRPr="006F79A9">
        <w:rPr>
          <w:color w:val="auto"/>
          <w:sz w:val="28"/>
          <w:szCs w:val="28"/>
        </w:rPr>
        <w:t>redčasné skončenie predprimárneho vzdelávania</w:t>
      </w:r>
      <w:bookmarkEnd w:id="26"/>
    </w:p>
    <w:p w14:paraId="6BC84543" w14:textId="301B7216" w:rsidR="004C6A4C" w:rsidRDefault="005552F6" w:rsidP="005150BC">
      <w:pPr>
        <w:jc w:val="both"/>
        <w:rPr>
          <w:b/>
          <w:bCs/>
          <w:sz w:val="24"/>
          <w:szCs w:val="24"/>
        </w:rPr>
      </w:pPr>
      <w:r>
        <w:rPr>
          <w:b/>
          <w:bCs/>
          <w:sz w:val="24"/>
          <w:szCs w:val="24"/>
        </w:rPr>
        <w:t>R</w:t>
      </w:r>
      <w:r w:rsidR="00F168EB" w:rsidRPr="00F168EB">
        <w:rPr>
          <w:b/>
          <w:bCs/>
          <w:sz w:val="24"/>
          <w:szCs w:val="24"/>
        </w:rPr>
        <w:t>iaditeľ matersk</w:t>
      </w:r>
      <w:r w:rsidR="000B2D69">
        <w:rPr>
          <w:b/>
          <w:bCs/>
          <w:sz w:val="24"/>
          <w:szCs w:val="24"/>
        </w:rPr>
        <w:t xml:space="preserve">ej </w:t>
      </w:r>
      <w:r w:rsidR="000B2D69" w:rsidRPr="000B2D69">
        <w:rPr>
          <w:b/>
          <w:bCs/>
          <w:sz w:val="24"/>
          <w:szCs w:val="24"/>
        </w:rPr>
        <w:t>školy môže podľa</w:t>
      </w:r>
      <w:r w:rsidR="000B2D69">
        <w:rPr>
          <w:b/>
          <w:bCs/>
          <w:sz w:val="24"/>
          <w:szCs w:val="24"/>
        </w:rPr>
        <w:t xml:space="preserve"> § 5 ods. 14 písm. d)  zákona č. 596 /2003 Z. z. </w:t>
      </w:r>
      <w:r w:rsidRPr="005552F6">
        <w:rPr>
          <w:b/>
          <w:bCs/>
          <w:sz w:val="24"/>
          <w:szCs w:val="24"/>
        </w:rPr>
        <w:t>O predčasnom skončení predprimárneho vzdelávania</w:t>
      </w:r>
      <w:r>
        <w:rPr>
          <w:b/>
          <w:bCs/>
          <w:sz w:val="24"/>
          <w:szCs w:val="24"/>
        </w:rPr>
        <w:t xml:space="preserve">, </w:t>
      </w:r>
      <w:r w:rsidRPr="005552F6">
        <w:rPr>
          <w:b/>
          <w:bCs/>
          <w:sz w:val="24"/>
          <w:szCs w:val="24"/>
        </w:rPr>
        <w:t>ak nejde o povinné predprimárne vzdelávanie a to v prípade ak</w:t>
      </w:r>
      <w:r>
        <w:rPr>
          <w:b/>
          <w:bCs/>
          <w:sz w:val="24"/>
          <w:szCs w:val="24"/>
        </w:rPr>
        <w:t>:</w:t>
      </w:r>
    </w:p>
    <w:p w14:paraId="6CAD7DC7" w14:textId="7FB98183" w:rsidR="001F5CF6" w:rsidRDefault="006F279C" w:rsidP="005150BC">
      <w:pPr>
        <w:jc w:val="both"/>
        <w:rPr>
          <w:sz w:val="24"/>
          <w:szCs w:val="24"/>
        </w:rPr>
      </w:pPr>
      <w:r>
        <w:rPr>
          <w:sz w:val="24"/>
          <w:szCs w:val="24"/>
        </w:rPr>
        <w:t xml:space="preserve"> - </w:t>
      </w:r>
      <w:r w:rsidRPr="006F279C">
        <w:rPr>
          <w:sz w:val="24"/>
          <w:szCs w:val="24"/>
        </w:rPr>
        <w:t>Ďalej zákonný zástupca alebo zástupca zariadenia neinformuje materskú školu o zdravotnom stave a zdravotných problémoch dieťaťa v čase jeho prijatia a dochádzky do materskej školy a iných závažných skutočnostiach vzťahujúcich sa na zdravotný stav dieťaťa</w:t>
      </w:r>
      <w:r w:rsidR="007B0CD4">
        <w:rPr>
          <w:sz w:val="24"/>
          <w:szCs w:val="24"/>
        </w:rPr>
        <w:t>,</w:t>
      </w:r>
    </w:p>
    <w:p w14:paraId="5E6D23A3" w14:textId="0FBBD02C" w:rsidR="006F279C" w:rsidRDefault="00774E77" w:rsidP="005150BC">
      <w:pPr>
        <w:jc w:val="both"/>
        <w:rPr>
          <w:sz w:val="24"/>
          <w:szCs w:val="24"/>
        </w:rPr>
      </w:pPr>
      <w:r>
        <w:rPr>
          <w:sz w:val="24"/>
          <w:szCs w:val="24"/>
        </w:rPr>
        <w:t xml:space="preserve">- </w:t>
      </w:r>
      <w:r w:rsidR="008E02E3">
        <w:rPr>
          <w:sz w:val="24"/>
          <w:szCs w:val="24"/>
        </w:rPr>
        <w:t xml:space="preserve"> </w:t>
      </w:r>
      <w:r w:rsidR="0074023D">
        <w:rPr>
          <w:sz w:val="24"/>
          <w:szCs w:val="24"/>
        </w:rPr>
        <w:t>Z</w:t>
      </w:r>
      <w:r w:rsidRPr="00774E77">
        <w:rPr>
          <w:sz w:val="24"/>
          <w:szCs w:val="24"/>
        </w:rPr>
        <w:t>ákonný zástupca alebo zástupca zariadenia nevytvára podmienky na predprimárne vzdelávanie dieťaťa v materskej školy nerešpektovaním a nerealizovaním odporúčaní triednych učiteľov riaditeľa školy ktoré uľahčujú ďalší postup pri edukácii dieťaťa</w:t>
      </w:r>
      <w:r>
        <w:rPr>
          <w:sz w:val="24"/>
          <w:szCs w:val="24"/>
        </w:rPr>
        <w:t xml:space="preserve"> ( napr. </w:t>
      </w:r>
      <w:r w:rsidR="00C013A6">
        <w:rPr>
          <w:sz w:val="24"/>
          <w:szCs w:val="24"/>
        </w:rPr>
        <w:t>z</w:t>
      </w:r>
      <w:r w:rsidR="00C013A6" w:rsidRPr="00C013A6">
        <w:rPr>
          <w:sz w:val="24"/>
          <w:szCs w:val="24"/>
        </w:rPr>
        <w:t>ákonný zástupca alebo zástupca zariadenia dieťaťa na odporúčanie triedneho učiteľa alebo riaditeľa materskej školy na základe pedagogickej diagnostiky dieťaťa neabsolvuje potrebné odborné vyšetrenia v poradenských zariadeniach alebo u odborného lekára ktoré určujú ďalší postup edukácii dieťaťa</w:t>
      </w:r>
      <w:r w:rsidR="00C013A6">
        <w:rPr>
          <w:sz w:val="24"/>
          <w:szCs w:val="24"/>
        </w:rPr>
        <w:t>)</w:t>
      </w:r>
      <w:r w:rsidR="007B0CD4">
        <w:rPr>
          <w:sz w:val="24"/>
          <w:szCs w:val="24"/>
        </w:rPr>
        <w:t>,</w:t>
      </w:r>
    </w:p>
    <w:p w14:paraId="0827777A" w14:textId="392EC9D7" w:rsidR="008E02E3" w:rsidRDefault="00923B68" w:rsidP="005150BC">
      <w:pPr>
        <w:jc w:val="both"/>
        <w:rPr>
          <w:sz w:val="24"/>
          <w:szCs w:val="24"/>
        </w:rPr>
      </w:pPr>
      <w:r>
        <w:rPr>
          <w:sz w:val="24"/>
          <w:szCs w:val="24"/>
        </w:rPr>
        <w:t xml:space="preserve"> - </w:t>
      </w:r>
      <w:r w:rsidR="0074023D" w:rsidRPr="0074023D">
        <w:rPr>
          <w:sz w:val="24"/>
          <w:szCs w:val="24"/>
        </w:rPr>
        <w:t>Ďalej zákonný zástupca na základe opakovanej písomnej výzvy nespolupracuje s materskou školou čo môže mať negatívny vplyv na bezpečnosť a ochranu zdravia</w:t>
      </w:r>
      <w:r w:rsidR="007B0CD4">
        <w:rPr>
          <w:sz w:val="24"/>
          <w:szCs w:val="24"/>
        </w:rPr>
        <w:t>,</w:t>
      </w:r>
    </w:p>
    <w:p w14:paraId="69AE0154" w14:textId="0E460C44" w:rsidR="00B5231C" w:rsidRDefault="00B5231C" w:rsidP="005150BC">
      <w:pPr>
        <w:jc w:val="both"/>
        <w:rPr>
          <w:sz w:val="24"/>
          <w:szCs w:val="24"/>
        </w:rPr>
      </w:pPr>
      <w:r>
        <w:rPr>
          <w:sz w:val="24"/>
          <w:szCs w:val="24"/>
        </w:rPr>
        <w:lastRenderedPageBreak/>
        <w:t xml:space="preserve">- </w:t>
      </w:r>
      <w:r w:rsidR="00DF5770">
        <w:rPr>
          <w:sz w:val="24"/>
          <w:szCs w:val="24"/>
        </w:rPr>
        <w:t>Ď</w:t>
      </w:r>
      <w:r w:rsidRPr="00B5231C">
        <w:rPr>
          <w:sz w:val="24"/>
          <w:szCs w:val="24"/>
        </w:rPr>
        <w:t>alej zákonný zástupca dieťaťa alebo zástupca zariadenia vyvíja verbálny alebo neverbálny útok na zamestnancov materskej školy a tým výrazne zasahuje do ich práv</w:t>
      </w:r>
      <w:r w:rsidR="007B0CD4">
        <w:rPr>
          <w:sz w:val="24"/>
          <w:szCs w:val="24"/>
        </w:rPr>
        <w:t>,</w:t>
      </w:r>
    </w:p>
    <w:p w14:paraId="3E14D8CD" w14:textId="3621BA2F" w:rsidR="00DF5770" w:rsidRDefault="007B0CD4" w:rsidP="005150BC">
      <w:pPr>
        <w:jc w:val="both"/>
        <w:rPr>
          <w:sz w:val="24"/>
          <w:szCs w:val="24"/>
        </w:rPr>
      </w:pPr>
      <w:r>
        <w:rPr>
          <w:sz w:val="24"/>
          <w:szCs w:val="24"/>
        </w:rPr>
        <w:t xml:space="preserve">- </w:t>
      </w:r>
      <w:r w:rsidR="00DF5770" w:rsidRPr="00DF5770">
        <w:rPr>
          <w:sz w:val="24"/>
          <w:szCs w:val="24"/>
        </w:rPr>
        <w:t>Materská škola nie je schopná vytvoriť podmienky na výchovu a</w:t>
      </w:r>
      <w:r>
        <w:rPr>
          <w:sz w:val="24"/>
          <w:szCs w:val="24"/>
        </w:rPr>
        <w:t> </w:t>
      </w:r>
      <w:r w:rsidR="00DF5770" w:rsidRPr="00DF5770">
        <w:rPr>
          <w:sz w:val="24"/>
          <w:szCs w:val="24"/>
        </w:rPr>
        <w:t>vzdelávanie</w:t>
      </w:r>
      <w:r>
        <w:rPr>
          <w:sz w:val="24"/>
          <w:szCs w:val="24"/>
        </w:rPr>
        <w:t>,</w:t>
      </w:r>
    </w:p>
    <w:p w14:paraId="495928DF" w14:textId="356FA4AC" w:rsidR="007B0CD4" w:rsidRDefault="003F6D8A" w:rsidP="005150BC">
      <w:pPr>
        <w:jc w:val="both"/>
        <w:rPr>
          <w:sz w:val="24"/>
          <w:szCs w:val="24"/>
        </w:rPr>
      </w:pPr>
      <w:r>
        <w:rPr>
          <w:sz w:val="24"/>
          <w:szCs w:val="24"/>
        </w:rPr>
        <w:t xml:space="preserve">- </w:t>
      </w:r>
      <w:r w:rsidRPr="003F6D8A">
        <w:rPr>
          <w:sz w:val="24"/>
          <w:szCs w:val="24"/>
        </w:rPr>
        <w:t>Zákonný zástupca alebo zástupca zariadenia nevyjadrí písomný súhlas k spolupráci s príslušným poradenským zariadením na zabezpečenie vhodných podmienok pre edukáciu dieťaťa v prípade ak materská škola nemá napríklad špeciálneho pedagóga</w:t>
      </w:r>
      <w:r>
        <w:rPr>
          <w:sz w:val="24"/>
          <w:szCs w:val="24"/>
        </w:rPr>
        <w:t>.</w:t>
      </w:r>
    </w:p>
    <w:p w14:paraId="712CDF5B" w14:textId="4D72048D" w:rsidR="003F6D8A" w:rsidRDefault="003F6D8A" w:rsidP="005150BC">
      <w:pPr>
        <w:jc w:val="both"/>
        <w:rPr>
          <w:sz w:val="24"/>
          <w:szCs w:val="24"/>
        </w:rPr>
      </w:pPr>
      <w:r>
        <w:rPr>
          <w:sz w:val="24"/>
          <w:szCs w:val="24"/>
        </w:rPr>
        <w:t xml:space="preserve">- </w:t>
      </w:r>
      <w:r w:rsidR="005A3FFC" w:rsidRPr="005A3FFC">
        <w:rPr>
          <w:sz w:val="24"/>
          <w:szCs w:val="24"/>
        </w:rPr>
        <w:t>Zákonný zástupca alebo zástupca zariadenia písomne požiada o predčasné ukončenie predprimárneho vzdelávania</w:t>
      </w:r>
      <w:r w:rsidR="00F94257">
        <w:rPr>
          <w:sz w:val="24"/>
          <w:szCs w:val="24"/>
        </w:rPr>
        <w:t>,</w:t>
      </w:r>
    </w:p>
    <w:p w14:paraId="7B1C73B8" w14:textId="4E538F75" w:rsidR="00F94257" w:rsidRDefault="00F94257" w:rsidP="005150BC">
      <w:pPr>
        <w:jc w:val="both"/>
        <w:rPr>
          <w:sz w:val="24"/>
          <w:szCs w:val="24"/>
        </w:rPr>
      </w:pPr>
      <w:r>
        <w:rPr>
          <w:sz w:val="24"/>
          <w:szCs w:val="24"/>
        </w:rPr>
        <w:t xml:space="preserve">- </w:t>
      </w:r>
      <w:r w:rsidRPr="00F94257">
        <w:rPr>
          <w:sz w:val="24"/>
          <w:szCs w:val="24"/>
        </w:rPr>
        <w:t>zákonný zástupca neplatí príspevok na čiastočnú úhradu výdavkov v materskej škole alebo školskej jedálni za stravovanie a režijné náklady</w:t>
      </w:r>
      <w:r>
        <w:rPr>
          <w:sz w:val="24"/>
          <w:szCs w:val="24"/>
        </w:rPr>
        <w:t>,</w:t>
      </w:r>
    </w:p>
    <w:p w14:paraId="5B7E8461" w14:textId="3769CE97" w:rsidR="00F94257" w:rsidRDefault="003E3E04" w:rsidP="005150BC">
      <w:pPr>
        <w:jc w:val="both"/>
        <w:rPr>
          <w:sz w:val="24"/>
          <w:szCs w:val="24"/>
        </w:rPr>
      </w:pPr>
      <w:r>
        <w:rPr>
          <w:sz w:val="24"/>
          <w:szCs w:val="24"/>
        </w:rPr>
        <w:t xml:space="preserve">- </w:t>
      </w:r>
      <w:r w:rsidR="00F94257" w:rsidRPr="00F94257">
        <w:rPr>
          <w:sz w:val="24"/>
          <w:szCs w:val="24"/>
        </w:rPr>
        <w:t>zákonný zástupca dieťaťa závažným spôsobom poruší školský poriadok</w:t>
      </w:r>
      <w:r>
        <w:rPr>
          <w:sz w:val="24"/>
          <w:szCs w:val="24"/>
        </w:rPr>
        <w:t>,</w:t>
      </w:r>
    </w:p>
    <w:p w14:paraId="08787A92" w14:textId="5248F3F6" w:rsidR="003E3E04" w:rsidRDefault="003E3E04" w:rsidP="005150BC">
      <w:pPr>
        <w:jc w:val="both"/>
        <w:rPr>
          <w:sz w:val="24"/>
          <w:szCs w:val="24"/>
        </w:rPr>
      </w:pPr>
      <w:r>
        <w:rPr>
          <w:sz w:val="24"/>
          <w:szCs w:val="24"/>
        </w:rPr>
        <w:t xml:space="preserve">- </w:t>
      </w:r>
      <w:r w:rsidR="00AA1E40">
        <w:rPr>
          <w:sz w:val="24"/>
          <w:szCs w:val="24"/>
        </w:rPr>
        <w:t>Ďa</w:t>
      </w:r>
      <w:r w:rsidRPr="003E3E04">
        <w:rPr>
          <w:sz w:val="24"/>
          <w:szCs w:val="24"/>
        </w:rPr>
        <w:t>lšie dieťa svojím konaním obmedzuje práva ostatných detí alebo osôb zúčastňujúcich sa výchovy a vzdelávania alebo ohrozuje svoje zdravie a bezpečnosť ako aj zdravie a bezpečnosť ďalších zúčastňujúcich sa na výchove a</w:t>
      </w:r>
      <w:r w:rsidR="00AA1E40">
        <w:rPr>
          <w:sz w:val="24"/>
          <w:szCs w:val="24"/>
        </w:rPr>
        <w:t> </w:t>
      </w:r>
      <w:r w:rsidRPr="003E3E04">
        <w:rPr>
          <w:sz w:val="24"/>
          <w:szCs w:val="24"/>
        </w:rPr>
        <w:t>vzdelávaní</w:t>
      </w:r>
      <w:r w:rsidR="00AA1E40">
        <w:rPr>
          <w:sz w:val="24"/>
          <w:szCs w:val="24"/>
        </w:rPr>
        <w:t xml:space="preserve">. ( </w:t>
      </w:r>
      <w:r w:rsidR="00AA1E40" w:rsidRPr="00AA1E40">
        <w:rPr>
          <w:sz w:val="24"/>
          <w:szCs w:val="24"/>
        </w:rPr>
        <w:t>Po 3 písomných upozorneniach riaditeľ materskej školy môže pristúpiť k prerušení dochádzky dieťaťa do materskej školy</w:t>
      </w:r>
      <w:r w:rsidR="00F2438E">
        <w:rPr>
          <w:sz w:val="24"/>
          <w:szCs w:val="24"/>
        </w:rPr>
        <w:t>).</w:t>
      </w:r>
    </w:p>
    <w:p w14:paraId="430C3A29" w14:textId="4485CB9D" w:rsidR="005611F8" w:rsidRPr="006F79A9" w:rsidRDefault="002031EA" w:rsidP="007114C3">
      <w:pPr>
        <w:pStyle w:val="Nadpis1"/>
        <w:rPr>
          <w:b/>
          <w:bCs/>
          <w:color w:val="auto"/>
          <w:sz w:val="32"/>
          <w:szCs w:val="32"/>
        </w:rPr>
      </w:pPr>
      <w:bookmarkStart w:id="27" w:name="_Toc206005177"/>
      <w:r w:rsidRPr="006F79A9">
        <w:rPr>
          <w:b/>
          <w:bCs/>
          <w:color w:val="auto"/>
          <w:sz w:val="32"/>
          <w:szCs w:val="32"/>
        </w:rPr>
        <w:t>8</w:t>
      </w:r>
      <w:r w:rsidR="001B18B0" w:rsidRPr="006F79A9">
        <w:rPr>
          <w:b/>
          <w:bCs/>
          <w:color w:val="auto"/>
          <w:sz w:val="32"/>
          <w:szCs w:val="32"/>
        </w:rPr>
        <w:t xml:space="preserve"> VNÚTORNÁ ORGANIZÁCIA MATERSKEJ ŠKOLY</w:t>
      </w:r>
      <w:bookmarkEnd w:id="27"/>
    </w:p>
    <w:p w14:paraId="77634B19" w14:textId="658DF1AF" w:rsidR="001B18B0" w:rsidRPr="006F79A9" w:rsidRDefault="002031EA" w:rsidP="007114C3">
      <w:pPr>
        <w:pStyle w:val="Nadpis2"/>
        <w:rPr>
          <w:color w:val="auto"/>
          <w:sz w:val="28"/>
          <w:szCs w:val="28"/>
        </w:rPr>
      </w:pPr>
      <w:bookmarkStart w:id="28" w:name="_Toc206005178"/>
      <w:r w:rsidRPr="006F79A9">
        <w:rPr>
          <w:color w:val="auto"/>
          <w:sz w:val="28"/>
          <w:szCs w:val="28"/>
        </w:rPr>
        <w:t>8</w:t>
      </w:r>
      <w:r w:rsidR="001B18B0" w:rsidRPr="006F79A9">
        <w:rPr>
          <w:color w:val="auto"/>
          <w:sz w:val="28"/>
          <w:szCs w:val="28"/>
        </w:rPr>
        <w:t>.1 Organizácia tried</w:t>
      </w:r>
      <w:bookmarkEnd w:id="28"/>
    </w:p>
    <w:p w14:paraId="7E1DEF33" w14:textId="77090482" w:rsidR="005349BF" w:rsidRDefault="005349BF" w:rsidP="005150BC">
      <w:pPr>
        <w:jc w:val="both"/>
        <w:rPr>
          <w:sz w:val="24"/>
          <w:szCs w:val="24"/>
        </w:rPr>
      </w:pPr>
      <w:r w:rsidRPr="005349BF">
        <w:rPr>
          <w:sz w:val="24"/>
          <w:szCs w:val="24"/>
        </w:rPr>
        <w:t>V materskej škole sú 3 triedy všetky 3 triedy sú umiestnené na 1 poschodí</w:t>
      </w:r>
      <w:r w:rsidR="000E61BA">
        <w:rPr>
          <w:sz w:val="24"/>
          <w:szCs w:val="24"/>
        </w:rPr>
        <w:t>.</w:t>
      </w:r>
    </w:p>
    <w:p w14:paraId="5E712BF5" w14:textId="13A81B90" w:rsidR="000E61BA" w:rsidRPr="006E539D" w:rsidRDefault="000E61BA" w:rsidP="005150BC">
      <w:pPr>
        <w:jc w:val="both"/>
        <w:rPr>
          <w:b/>
          <w:bCs/>
          <w:sz w:val="24"/>
          <w:szCs w:val="24"/>
        </w:rPr>
      </w:pPr>
      <w:r w:rsidRPr="006E539D">
        <w:rPr>
          <w:b/>
          <w:bCs/>
          <w:sz w:val="24"/>
          <w:szCs w:val="24"/>
        </w:rPr>
        <w:t xml:space="preserve">1 trieda: </w:t>
      </w:r>
      <w:r w:rsidR="006E539D" w:rsidRPr="006E539D">
        <w:rPr>
          <w:b/>
          <w:bCs/>
          <w:sz w:val="24"/>
          <w:szCs w:val="24"/>
        </w:rPr>
        <w:t>L</w:t>
      </w:r>
      <w:r w:rsidRPr="006E539D">
        <w:rPr>
          <w:b/>
          <w:bCs/>
          <w:sz w:val="24"/>
          <w:szCs w:val="24"/>
        </w:rPr>
        <w:t xml:space="preserve">ienky ( </w:t>
      </w:r>
      <w:r w:rsidR="007A6D1E">
        <w:rPr>
          <w:b/>
          <w:bCs/>
          <w:sz w:val="24"/>
          <w:szCs w:val="24"/>
        </w:rPr>
        <w:t xml:space="preserve">3 </w:t>
      </w:r>
      <w:r w:rsidRPr="006E539D">
        <w:rPr>
          <w:b/>
          <w:bCs/>
          <w:sz w:val="24"/>
          <w:szCs w:val="24"/>
        </w:rPr>
        <w:t>- 4 roky)</w:t>
      </w:r>
      <w:r w:rsidR="008C24A8" w:rsidRPr="008C24A8">
        <w:rPr>
          <w:b/>
          <w:bCs/>
          <w:sz w:val="24"/>
          <w:szCs w:val="24"/>
        </w:rPr>
        <w:t xml:space="preserve"> </w:t>
      </w:r>
    </w:p>
    <w:p w14:paraId="629EEAA3" w14:textId="64058004" w:rsidR="000E61BA" w:rsidRPr="006E539D" w:rsidRDefault="000E61BA" w:rsidP="005150BC">
      <w:pPr>
        <w:jc w:val="both"/>
        <w:rPr>
          <w:b/>
          <w:bCs/>
          <w:sz w:val="24"/>
          <w:szCs w:val="24"/>
        </w:rPr>
      </w:pPr>
      <w:r w:rsidRPr="006E539D">
        <w:rPr>
          <w:b/>
          <w:bCs/>
          <w:sz w:val="24"/>
          <w:szCs w:val="24"/>
        </w:rPr>
        <w:t xml:space="preserve">2. trieda: Žabky ( </w:t>
      </w:r>
      <w:r w:rsidR="00AA6F90" w:rsidRPr="006E539D">
        <w:rPr>
          <w:b/>
          <w:bCs/>
          <w:sz w:val="24"/>
          <w:szCs w:val="24"/>
        </w:rPr>
        <w:t>4 – 5 rokov )</w:t>
      </w:r>
    </w:p>
    <w:p w14:paraId="2F72A928" w14:textId="77777777" w:rsidR="007A6D1E" w:rsidRDefault="00AA6F90" w:rsidP="005150BC">
      <w:pPr>
        <w:jc w:val="both"/>
        <w:rPr>
          <w:b/>
          <w:bCs/>
          <w:sz w:val="24"/>
          <w:szCs w:val="24"/>
        </w:rPr>
      </w:pPr>
      <w:r w:rsidRPr="006E539D">
        <w:rPr>
          <w:b/>
          <w:bCs/>
          <w:sz w:val="24"/>
          <w:szCs w:val="24"/>
        </w:rPr>
        <w:t>3. trieda: Včielky ( 5 - 6 rokov)</w:t>
      </w:r>
    </w:p>
    <w:p w14:paraId="2DBB633E" w14:textId="39DD4998" w:rsidR="006E539D" w:rsidRDefault="00FF1525" w:rsidP="005150BC">
      <w:pPr>
        <w:jc w:val="both"/>
        <w:rPr>
          <w:b/>
          <w:bCs/>
          <w:sz w:val="24"/>
          <w:szCs w:val="24"/>
        </w:rPr>
      </w:pPr>
      <w:r w:rsidRPr="00FF1525">
        <w:rPr>
          <w:b/>
          <w:bCs/>
          <w:sz w:val="24"/>
          <w:szCs w:val="24"/>
        </w:rPr>
        <w:t xml:space="preserve"> </w:t>
      </w:r>
      <w:r w:rsidR="007A6D1E">
        <w:rPr>
          <w:b/>
          <w:bCs/>
          <w:sz w:val="24"/>
          <w:szCs w:val="24"/>
        </w:rPr>
        <w:t>V</w:t>
      </w:r>
      <w:r w:rsidRPr="00FF1525">
        <w:rPr>
          <w:b/>
          <w:bCs/>
          <w:sz w:val="24"/>
          <w:szCs w:val="24"/>
        </w:rPr>
        <w:t>ekové zloženie detí v triedach sa mení a prispôsobuje sa počtu a veku novoprijatých detí</w:t>
      </w:r>
      <w:r>
        <w:rPr>
          <w:b/>
          <w:bCs/>
          <w:sz w:val="24"/>
          <w:szCs w:val="24"/>
        </w:rPr>
        <w:t>. Z</w:t>
      </w:r>
      <w:r w:rsidRPr="00FF1525">
        <w:rPr>
          <w:b/>
          <w:bCs/>
          <w:sz w:val="24"/>
          <w:szCs w:val="24"/>
        </w:rPr>
        <w:t>berná trieda je vždy 1</w:t>
      </w:r>
      <w:r>
        <w:rPr>
          <w:b/>
          <w:bCs/>
          <w:sz w:val="24"/>
          <w:szCs w:val="24"/>
        </w:rPr>
        <w:t>.</w:t>
      </w:r>
      <w:r w:rsidRPr="00FF1525">
        <w:rPr>
          <w:b/>
          <w:bCs/>
          <w:sz w:val="24"/>
          <w:szCs w:val="24"/>
        </w:rPr>
        <w:t xml:space="preserve"> trieda</w:t>
      </w:r>
      <w:r>
        <w:rPr>
          <w:b/>
          <w:bCs/>
          <w:sz w:val="24"/>
          <w:szCs w:val="24"/>
        </w:rPr>
        <w:t xml:space="preserve"> – Lienky. </w:t>
      </w:r>
      <w:r w:rsidR="00DF2918" w:rsidRPr="00DF2918">
        <w:rPr>
          <w:b/>
          <w:bCs/>
          <w:sz w:val="24"/>
          <w:szCs w:val="24"/>
        </w:rPr>
        <w:t>Deti sa schádzajú v zbernej triede v čase od 6</w:t>
      </w:r>
      <w:r w:rsidR="00DF2918">
        <w:rPr>
          <w:b/>
          <w:bCs/>
          <w:sz w:val="24"/>
          <w:szCs w:val="24"/>
        </w:rPr>
        <w:t xml:space="preserve">, </w:t>
      </w:r>
      <w:r w:rsidR="00DF2918" w:rsidRPr="00DF2918">
        <w:rPr>
          <w:b/>
          <w:bCs/>
          <w:sz w:val="24"/>
          <w:szCs w:val="24"/>
        </w:rPr>
        <w:t>30</w:t>
      </w:r>
      <w:r w:rsidR="00DF2918">
        <w:rPr>
          <w:b/>
          <w:bCs/>
          <w:sz w:val="24"/>
          <w:szCs w:val="24"/>
        </w:rPr>
        <w:t xml:space="preserve"> hod. </w:t>
      </w:r>
      <w:r w:rsidR="00DF2918" w:rsidRPr="00DF2918">
        <w:rPr>
          <w:b/>
          <w:bCs/>
          <w:sz w:val="24"/>
          <w:szCs w:val="24"/>
        </w:rPr>
        <w:t xml:space="preserve"> do </w:t>
      </w:r>
      <w:r w:rsidR="00DF2918">
        <w:rPr>
          <w:b/>
          <w:bCs/>
          <w:sz w:val="24"/>
          <w:szCs w:val="24"/>
        </w:rPr>
        <w:t>7,</w:t>
      </w:r>
      <w:r w:rsidR="00DF2918" w:rsidRPr="00DF2918">
        <w:rPr>
          <w:b/>
          <w:bCs/>
          <w:sz w:val="24"/>
          <w:szCs w:val="24"/>
        </w:rPr>
        <w:t>15 hod</w:t>
      </w:r>
      <w:r w:rsidR="00DF2918">
        <w:rPr>
          <w:b/>
          <w:bCs/>
          <w:sz w:val="24"/>
          <w:szCs w:val="24"/>
        </w:rPr>
        <w:t xml:space="preserve">. </w:t>
      </w:r>
      <w:r w:rsidR="00D247FF">
        <w:rPr>
          <w:b/>
          <w:bCs/>
          <w:sz w:val="24"/>
          <w:szCs w:val="24"/>
        </w:rPr>
        <w:t>V</w:t>
      </w:r>
      <w:r w:rsidR="00D247FF" w:rsidRPr="00D247FF">
        <w:rPr>
          <w:b/>
          <w:bCs/>
          <w:sz w:val="24"/>
          <w:szCs w:val="24"/>
        </w:rPr>
        <w:t xml:space="preserve"> popoludňajších hodinách je zberná trieda 3</w:t>
      </w:r>
      <w:r w:rsidR="00D247FF">
        <w:rPr>
          <w:b/>
          <w:bCs/>
          <w:sz w:val="24"/>
          <w:szCs w:val="24"/>
        </w:rPr>
        <w:t>.</w:t>
      </w:r>
      <w:r w:rsidR="00D247FF" w:rsidRPr="00D247FF">
        <w:rPr>
          <w:b/>
          <w:bCs/>
          <w:sz w:val="24"/>
          <w:szCs w:val="24"/>
        </w:rPr>
        <w:t xml:space="preserve"> trieda </w:t>
      </w:r>
      <w:r w:rsidR="009050D9">
        <w:rPr>
          <w:b/>
          <w:bCs/>
          <w:sz w:val="24"/>
          <w:szCs w:val="24"/>
        </w:rPr>
        <w:t xml:space="preserve"> - </w:t>
      </w:r>
      <w:r w:rsidR="00D247FF">
        <w:rPr>
          <w:b/>
          <w:bCs/>
          <w:sz w:val="24"/>
          <w:szCs w:val="24"/>
        </w:rPr>
        <w:t>V</w:t>
      </w:r>
      <w:r w:rsidR="00D247FF" w:rsidRPr="00D247FF">
        <w:rPr>
          <w:b/>
          <w:bCs/>
          <w:sz w:val="24"/>
          <w:szCs w:val="24"/>
        </w:rPr>
        <w:t>čielky od 16</w:t>
      </w:r>
      <w:r w:rsidR="00D247FF">
        <w:rPr>
          <w:b/>
          <w:bCs/>
          <w:sz w:val="24"/>
          <w:szCs w:val="24"/>
        </w:rPr>
        <w:t>,00 hod.</w:t>
      </w:r>
      <w:r w:rsidR="00D247FF" w:rsidRPr="00D247FF">
        <w:rPr>
          <w:b/>
          <w:bCs/>
          <w:sz w:val="24"/>
          <w:szCs w:val="24"/>
        </w:rPr>
        <w:t xml:space="preserve"> do 16</w:t>
      </w:r>
      <w:r w:rsidR="009050D9">
        <w:rPr>
          <w:b/>
          <w:bCs/>
          <w:sz w:val="24"/>
          <w:szCs w:val="24"/>
        </w:rPr>
        <w:t xml:space="preserve">, </w:t>
      </w:r>
      <w:r w:rsidR="00D247FF" w:rsidRPr="00D247FF">
        <w:rPr>
          <w:b/>
          <w:bCs/>
          <w:sz w:val="24"/>
          <w:szCs w:val="24"/>
        </w:rPr>
        <w:t>30 hod</w:t>
      </w:r>
      <w:r w:rsidR="00D247FF">
        <w:rPr>
          <w:b/>
          <w:bCs/>
          <w:sz w:val="24"/>
          <w:szCs w:val="24"/>
        </w:rPr>
        <w:t>.</w:t>
      </w:r>
    </w:p>
    <w:p w14:paraId="2AFF1CAF" w14:textId="1AFD0E1F" w:rsidR="00404617" w:rsidRDefault="00404617" w:rsidP="005150BC">
      <w:pPr>
        <w:jc w:val="both"/>
        <w:rPr>
          <w:b/>
          <w:bCs/>
          <w:sz w:val="24"/>
          <w:szCs w:val="24"/>
        </w:rPr>
      </w:pPr>
      <w:r w:rsidRPr="00404617">
        <w:rPr>
          <w:b/>
          <w:bCs/>
          <w:sz w:val="24"/>
          <w:szCs w:val="24"/>
        </w:rPr>
        <w:t>Ďalej deti do jednotlivých tried zaraďuje spravidla riaditeľ materskej školy po prerokovaní na pedagogickej rade</w:t>
      </w:r>
      <w:r w:rsidR="007475D8">
        <w:rPr>
          <w:b/>
          <w:bCs/>
          <w:sz w:val="24"/>
          <w:szCs w:val="24"/>
        </w:rPr>
        <w:t xml:space="preserve"> </w:t>
      </w:r>
      <w:r w:rsidR="007475D8" w:rsidRPr="007475D8">
        <w:rPr>
          <w:b/>
          <w:bCs/>
          <w:sz w:val="24"/>
          <w:szCs w:val="24"/>
        </w:rPr>
        <w:t>s</w:t>
      </w:r>
      <w:r w:rsidR="007475D8">
        <w:rPr>
          <w:b/>
          <w:bCs/>
          <w:sz w:val="24"/>
          <w:szCs w:val="24"/>
        </w:rPr>
        <w:t> </w:t>
      </w:r>
      <w:r w:rsidR="007475D8" w:rsidRPr="007475D8">
        <w:rPr>
          <w:b/>
          <w:bCs/>
          <w:sz w:val="24"/>
          <w:szCs w:val="24"/>
        </w:rPr>
        <w:t>pe</w:t>
      </w:r>
      <w:r w:rsidR="007475D8">
        <w:rPr>
          <w:b/>
          <w:bCs/>
          <w:sz w:val="24"/>
          <w:szCs w:val="24"/>
        </w:rPr>
        <w:t xml:space="preserve">dagogickými </w:t>
      </w:r>
      <w:r w:rsidR="007475D8" w:rsidRPr="007475D8">
        <w:rPr>
          <w:b/>
          <w:bCs/>
          <w:sz w:val="24"/>
          <w:szCs w:val="24"/>
        </w:rPr>
        <w:t>zamestnancami</w:t>
      </w:r>
      <w:r w:rsidR="007475D8">
        <w:rPr>
          <w:b/>
          <w:bCs/>
          <w:sz w:val="24"/>
          <w:szCs w:val="24"/>
        </w:rPr>
        <w:t xml:space="preserve">, </w:t>
      </w:r>
      <w:r w:rsidR="004909B9">
        <w:rPr>
          <w:b/>
          <w:bCs/>
          <w:sz w:val="24"/>
          <w:szCs w:val="24"/>
        </w:rPr>
        <w:t>t</w:t>
      </w:r>
      <w:r w:rsidR="004909B9" w:rsidRPr="004909B9">
        <w:rPr>
          <w:b/>
          <w:bCs/>
          <w:sz w:val="24"/>
          <w:szCs w:val="24"/>
        </w:rPr>
        <w:t>iež na základe osobitosti</w:t>
      </w:r>
      <w:r w:rsidR="004909B9">
        <w:rPr>
          <w:b/>
          <w:bCs/>
          <w:sz w:val="24"/>
          <w:szCs w:val="24"/>
        </w:rPr>
        <w:t xml:space="preserve">, </w:t>
      </w:r>
      <w:r w:rsidR="004909B9" w:rsidRPr="004909B9">
        <w:rPr>
          <w:b/>
          <w:bCs/>
          <w:sz w:val="24"/>
          <w:szCs w:val="24"/>
        </w:rPr>
        <w:t>vyspelosti dieťaťa a podľa kapacity jednotlivých tried</w:t>
      </w:r>
      <w:r w:rsidR="004909B9">
        <w:rPr>
          <w:b/>
          <w:bCs/>
          <w:sz w:val="24"/>
          <w:szCs w:val="24"/>
        </w:rPr>
        <w:t>.</w:t>
      </w:r>
    </w:p>
    <w:p w14:paraId="7D0CF1FB" w14:textId="18BEA87B" w:rsidR="004909B9" w:rsidRDefault="001E289A" w:rsidP="005150BC">
      <w:pPr>
        <w:jc w:val="both"/>
        <w:rPr>
          <w:sz w:val="24"/>
          <w:szCs w:val="24"/>
        </w:rPr>
      </w:pPr>
      <w:r w:rsidRPr="001E289A">
        <w:rPr>
          <w:sz w:val="24"/>
          <w:szCs w:val="24"/>
        </w:rPr>
        <w:t>Počas školského roka môže riaditeľ materskej školy preradiť dieťa z 1 triedy do</w:t>
      </w:r>
      <w:r>
        <w:rPr>
          <w:sz w:val="24"/>
          <w:szCs w:val="24"/>
        </w:rPr>
        <w:t xml:space="preserve"> druhej, </w:t>
      </w:r>
      <w:r w:rsidRPr="001E289A">
        <w:rPr>
          <w:sz w:val="24"/>
          <w:szCs w:val="24"/>
        </w:rPr>
        <w:t>ak to kapacita jednotlivých tried dovoľuje</w:t>
      </w:r>
      <w:r>
        <w:rPr>
          <w:sz w:val="24"/>
          <w:szCs w:val="24"/>
        </w:rPr>
        <w:t xml:space="preserve">. </w:t>
      </w:r>
      <w:r w:rsidRPr="001E289A">
        <w:rPr>
          <w:sz w:val="24"/>
          <w:szCs w:val="24"/>
        </w:rPr>
        <w:t>Zákonnému zástupcovi alebo zástupcovi zariadenia v takom prípade je dieťa materskej školy oznámi dôvod a termín preradenia</w:t>
      </w:r>
      <w:r w:rsidR="00032838" w:rsidRPr="00032838">
        <w:rPr>
          <w:sz w:val="24"/>
          <w:szCs w:val="24"/>
        </w:rPr>
        <w:t xml:space="preserve"> osobne</w:t>
      </w:r>
      <w:r w:rsidR="00032838">
        <w:rPr>
          <w:sz w:val="24"/>
          <w:szCs w:val="24"/>
        </w:rPr>
        <w:t xml:space="preserve">. </w:t>
      </w:r>
      <w:r w:rsidR="00032838" w:rsidRPr="00032838">
        <w:rPr>
          <w:sz w:val="24"/>
          <w:szCs w:val="24"/>
        </w:rPr>
        <w:t>Preradenie dieťaťa počas školského roka je v právomoci riaditeľa materskej školy a  jeho rozhodnutie je konečné</w:t>
      </w:r>
      <w:r w:rsidR="00032838">
        <w:rPr>
          <w:sz w:val="24"/>
          <w:szCs w:val="24"/>
        </w:rPr>
        <w:t xml:space="preserve">. </w:t>
      </w:r>
      <w:r w:rsidR="00032838" w:rsidRPr="00032838">
        <w:rPr>
          <w:sz w:val="24"/>
          <w:szCs w:val="24"/>
        </w:rPr>
        <w:t>Ďalšie rozhodnutie o preradení sa písomne nevyhotovuje</w:t>
      </w:r>
      <w:r w:rsidR="001A074C" w:rsidRPr="001A074C">
        <w:rPr>
          <w:sz w:val="24"/>
          <w:szCs w:val="24"/>
        </w:rPr>
        <w:t xml:space="preserve"> zmena sa zaznačí dokumentácii príslušných tried </w:t>
      </w:r>
      <w:r w:rsidR="001A074C">
        <w:rPr>
          <w:sz w:val="24"/>
          <w:szCs w:val="24"/>
        </w:rPr>
        <w:t>a v</w:t>
      </w:r>
      <w:r w:rsidR="001A074C" w:rsidRPr="001A074C">
        <w:rPr>
          <w:sz w:val="24"/>
          <w:szCs w:val="24"/>
        </w:rPr>
        <w:t xml:space="preserve"> osobnom spise dieťaťa</w:t>
      </w:r>
      <w:r w:rsidR="001A074C">
        <w:rPr>
          <w:sz w:val="24"/>
          <w:szCs w:val="24"/>
        </w:rPr>
        <w:t>.</w:t>
      </w:r>
    </w:p>
    <w:p w14:paraId="1E757E0F" w14:textId="1F45A8BA" w:rsidR="001A074C" w:rsidRPr="006F79A9" w:rsidRDefault="002031EA" w:rsidP="007114C3">
      <w:pPr>
        <w:pStyle w:val="Nadpis2"/>
        <w:rPr>
          <w:color w:val="auto"/>
          <w:sz w:val="28"/>
          <w:szCs w:val="28"/>
        </w:rPr>
      </w:pPr>
      <w:bookmarkStart w:id="29" w:name="_Toc206005179"/>
      <w:r w:rsidRPr="006F79A9">
        <w:rPr>
          <w:color w:val="auto"/>
          <w:sz w:val="28"/>
          <w:szCs w:val="28"/>
        </w:rPr>
        <w:lastRenderedPageBreak/>
        <w:t>8</w:t>
      </w:r>
      <w:r w:rsidR="001A074C" w:rsidRPr="006F79A9">
        <w:rPr>
          <w:color w:val="auto"/>
          <w:sz w:val="28"/>
          <w:szCs w:val="28"/>
        </w:rPr>
        <w:t xml:space="preserve">.2 </w:t>
      </w:r>
      <w:r w:rsidR="004E2127" w:rsidRPr="006F79A9">
        <w:rPr>
          <w:color w:val="auto"/>
          <w:sz w:val="28"/>
          <w:szCs w:val="28"/>
        </w:rPr>
        <w:t>Denný poriadok</w:t>
      </w:r>
      <w:bookmarkEnd w:id="29"/>
    </w:p>
    <w:p w14:paraId="59AAEA94" w14:textId="6BF3EFFF" w:rsidR="004E2127" w:rsidRDefault="004E2127" w:rsidP="005150BC">
      <w:pPr>
        <w:jc w:val="both"/>
        <w:rPr>
          <w:sz w:val="24"/>
          <w:szCs w:val="24"/>
        </w:rPr>
      </w:pPr>
      <w:r w:rsidRPr="004E2127">
        <w:rPr>
          <w:sz w:val="24"/>
          <w:szCs w:val="24"/>
        </w:rPr>
        <w:t>Výchovno vzdelávacia činnosť materskej škole pozostáva z ustálených organizačných foriem</w:t>
      </w:r>
      <w:r>
        <w:rPr>
          <w:sz w:val="24"/>
          <w:szCs w:val="24"/>
        </w:rPr>
        <w:t xml:space="preserve">. </w:t>
      </w:r>
      <w:r w:rsidRPr="004E2127">
        <w:rPr>
          <w:sz w:val="24"/>
          <w:szCs w:val="24"/>
        </w:rPr>
        <w:t>V týchto formách sa vzhľadom na optimálny biorytmus a zdravú životosprávu dieťaťa predškolského veku uspokojujú rozmanité potreby a jeho záujmy</w:t>
      </w:r>
      <w:r w:rsidR="003E62F0">
        <w:rPr>
          <w:sz w:val="24"/>
          <w:szCs w:val="24"/>
        </w:rPr>
        <w:t>.</w:t>
      </w:r>
    </w:p>
    <w:tbl>
      <w:tblPr>
        <w:tblStyle w:val="Mriekatabuky"/>
        <w:tblW w:w="0" w:type="auto"/>
        <w:tblLook w:val="04A0" w:firstRow="1" w:lastRow="0" w:firstColumn="1" w:lastColumn="0" w:noHBand="0" w:noVBand="1"/>
      </w:tblPr>
      <w:tblGrid>
        <w:gridCol w:w="4505"/>
        <w:gridCol w:w="4505"/>
      </w:tblGrid>
      <w:tr w:rsidR="003E62F0" w14:paraId="1E96641F" w14:textId="77777777">
        <w:tc>
          <w:tcPr>
            <w:tcW w:w="4505" w:type="dxa"/>
          </w:tcPr>
          <w:p w14:paraId="52FC030E" w14:textId="61E74410" w:rsidR="003E62F0" w:rsidRDefault="003E62F0" w:rsidP="005150BC">
            <w:pPr>
              <w:jc w:val="both"/>
              <w:rPr>
                <w:sz w:val="24"/>
                <w:szCs w:val="24"/>
              </w:rPr>
            </w:pPr>
            <w:r>
              <w:rPr>
                <w:sz w:val="24"/>
                <w:szCs w:val="24"/>
              </w:rPr>
              <w:t>Čas</w:t>
            </w:r>
          </w:p>
        </w:tc>
        <w:tc>
          <w:tcPr>
            <w:tcW w:w="4505" w:type="dxa"/>
          </w:tcPr>
          <w:p w14:paraId="290E2461" w14:textId="491574D2" w:rsidR="003E62F0" w:rsidRDefault="003E62F0" w:rsidP="005150BC">
            <w:pPr>
              <w:jc w:val="both"/>
              <w:rPr>
                <w:sz w:val="24"/>
                <w:szCs w:val="24"/>
              </w:rPr>
            </w:pPr>
            <w:r>
              <w:rPr>
                <w:sz w:val="24"/>
                <w:szCs w:val="24"/>
              </w:rPr>
              <w:t>Činnosti</w:t>
            </w:r>
          </w:p>
        </w:tc>
      </w:tr>
      <w:tr w:rsidR="003E62F0" w14:paraId="4F35EBB1" w14:textId="77777777">
        <w:tc>
          <w:tcPr>
            <w:tcW w:w="4505" w:type="dxa"/>
          </w:tcPr>
          <w:p w14:paraId="0A8BCCA9" w14:textId="5B49FDB7" w:rsidR="003E62F0" w:rsidRDefault="003E62F0" w:rsidP="005150BC">
            <w:pPr>
              <w:jc w:val="both"/>
              <w:rPr>
                <w:sz w:val="24"/>
                <w:szCs w:val="24"/>
              </w:rPr>
            </w:pPr>
            <w:r>
              <w:rPr>
                <w:sz w:val="24"/>
                <w:szCs w:val="24"/>
              </w:rPr>
              <w:t xml:space="preserve">6,30 </w:t>
            </w:r>
            <w:r w:rsidR="008034DC">
              <w:rPr>
                <w:sz w:val="24"/>
                <w:szCs w:val="24"/>
              </w:rPr>
              <w:t>– 8,30 hod.</w:t>
            </w:r>
          </w:p>
        </w:tc>
        <w:tc>
          <w:tcPr>
            <w:tcW w:w="4505" w:type="dxa"/>
          </w:tcPr>
          <w:p w14:paraId="3037293E" w14:textId="65ACFDAD" w:rsidR="003E62F0" w:rsidRDefault="0001406C" w:rsidP="00FF1601">
            <w:pPr>
              <w:rPr>
                <w:sz w:val="24"/>
                <w:szCs w:val="24"/>
              </w:rPr>
            </w:pPr>
            <w:r>
              <w:rPr>
                <w:sz w:val="24"/>
                <w:szCs w:val="24"/>
              </w:rPr>
              <w:t>-</w:t>
            </w:r>
            <w:r w:rsidR="006B090C">
              <w:rPr>
                <w:sz w:val="24"/>
                <w:szCs w:val="24"/>
              </w:rPr>
              <w:t xml:space="preserve"> </w:t>
            </w:r>
            <w:r w:rsidR="008034DC" w:rsidRPr="008034DC">
              <w:rPr>
                <w:sz w:val="24"/>
                <w:szCs w:val="24"/>
              </w:rPr>
              <w:t>Príchod detí do materskej školy</w:t>
            </w:r>
            <w:r w:rsidR="008034DC">
              <w:rPr>
                <w:sz w:val="24"/>
                <w:szCs w:val="24"/>
              </w:rPr>
              <w:t xml:space="preserve">, </w:t>
            </w:r>
            <w:r w:rsidR="0013090E">
              <w:rPr>
                <w:sz w:val="24"/>
                <w:szCs w:val="24"/>
              </w:rPr>
              <w:t>hry a</w:t>
            </w:r>
            <w:r w:rsidR="008034DC" w:rsidRPr="008034DC">
              <w:rPr>
                <w:sz w:val="24"/>
                <w:szCs w:val="24"/>
              </w:rPr>
              <w:t xml:space="preserve"> činnosti podľa výberu detí</w:t>
            </w:r>
            <w:r w:rsidR="008034DC">
              <w:rPr>
                <w:sz w:val="24"/>
                <w:szCs w:val="24"/>
              </w:rPr>
              <w:t xml:space="preserve">, </w:t>
            </w:r>
            <w:r w:rsidR="008034DC" w:rsidRPr="008034DC">
              <w:rPr>
                <w:sz w:val="24"/>
                <w:szCs w:val="24"/>
              </w:rPr>
              <w:t>zdravotné cvičeni</w:t>
            </w:r>
            <w:r w:rsidR="0013090E">
              <w:rPr>
                <w:sz w:val="24"/>
                <w:szCs w:val="24"/>
              </w:rPr>
              <w:t xml:space="preserve">e, </w:t>
            </w:r>
            <w:r w:rsidR="0013090E" w:rsidRPr="0013090E">
              <w:rPr>
                <w:sz w:val="24"/>
                <w:szCs w:val="24"/>
              </w:rPr>
              <w:t>ranný kruh</w:t>
            </w:r>
            <w:r>
              <w:rPr>
                <w:sz w:val="24"/>
                <w:szCs w:val="24"/>
              </w:rPr>
              <w:t>,</w:t>
            </w:r>
          </w:p>
        </w:tc>
      </w:tr>
      <w:tr w:rsidR="003E62F0" w14:paraId="13270220" w14:textId="77777777">
        <w:tc>
          <w:tcPr>
            <w:tcW w:w="4505" w:type="dxa"/>
          </w:tcPr>
          <w:p w14:paraId="629FB9AB" w14:textId="5575499D" w:rsidR="003E62F0" w:rsidRDefault="0013090E" w:rsidP="005150BC">
            <w:pPr>
              <w:jc w:val="both"/>
              <w:rPr>
                <w:sz w:val="24"/>
                <w:szCs w:val="24"/>
              </w:rPr>
            </w:pPr>
            <w:r>
              <w:rPr>
                <w:sz w:val="24"/>
                <w:szCs w:val="24"/>
              </w:rPr>
              <w:t>8,30 – 11,30 hod.</w:t>
            </w:r>
          </w:p>
        </w:tc>
        <w:tc>
          <w:tcPr>
            <w:tcW w:w="4505" w:type="dxa"/>
          </w:tcPr>
          <w:p w14:paraId="24A2C331" w14:textId="348425ED" w:rsidR="00490FD0" w:rsidRDefault="0013090E" w:rsidP="00FF1601">
            <w:pPr>
              <w:rPr>
                <w:sz w:val="24"/>
                <w:szCs w:val="24"/>
              </w:rPr>
            </w:pPr>
            <w:r>
              <w:rPr>
                <w:sz w:val="24"/>
                <w:szCs w:val="24"/>
              </w:rPr>
              <w:t>-</w:t>
            </w:r>
            <w:r w:rsidR="006B090C">
              <w:rPr>
                <w:sz w:val="24"/>
                <w:szCs w:val="24"/>
              </w:rPr>
              <w:t xml:space="preserve"> Č</w:t>
            </w:r>
            <w:r w:rsidR="0069733F" w:rsidRPr="0069733F">
              <w:rPr>
                <w:sz w:val="24"/>
                <w:szCs w:val="24"/>
              </w:rPr>
              <w:t>innosti zabezpečujúce životosprávu</w:t>
            </w:r>
            <w:r w:rsidR="0069733F">
              <w:rPr>
                <w:sz w:val="24"/>
                <w:szCs w:val="24"/>
              </w:rPr>
              <w:t xml:space="preserve"> ( </w:t>
            </w:r>
            <w:r w:rsidR="0069733F" w:rsidRPr="0069733F">
              <w:rPr>
                <w:sz w:val="24"/>
                <w:szCs w:val="24"/>
              </w:rPr>
              <w:t>osobná hygiena</w:t>
            </w:r>
            <w:r w:rsidR="00490FD0">
              <w:rPr>
                <w:sz w:val="24"/>
                <w:szCs w:val="24"/>
              </w:rPr>
              <w:t xml:space="preserve">, desiata), </w:t>
            </w:r>
            <w:r w:rsidR="00490FD0" w:rsidRPr="00490FD0">
              <w:rPr>
                <w:sz w:val="24"/>
                <w:szCs w:val="24"/>
              </w:rPr>
              <w:t>ďalšie cielené vzdelávacie aktivity</w:t>
            </w:r>
            <w:r w:rsidR="0001406C">
              <w:rPr>
                <w:sz w:val="24"/>
                <w:szCs w:val="24"/>
              </w:rPr>
              <w:t xml:space="preserve">, </w:t>
            </w:r>
            <w:r w:rsidR="0001406C" w:rsidRPr="0001406C">
              <w:rPr>
                <w:sz w:val="24"/>
                <w:szCs w:val="24"/>
              </w:rPr>
              <w:t>pobyt vonku</w:t>
            </w:r>
            <w:r w:rsidR="0001406C">
              <w:rPr>
                <w:sz w:val="24"/>
                <w:szCs w:val="24"/>
              </w:rPr>
              <w:t xml:space="preserve">, </w:t>
            </w:r>
          </w:p>
        </w:tc>
      </w:tr>
      <w:tr w:rsidR="003E62F0" w14:paraId="64ED4529" w14:textId="77777777">
        <w:tc>
          <w:tcPr>
            <w:tcW w:w="4505" w:type="dxa"/>
          </w:tcPr>
          <w:p w14:paraId="5A893880" w14:textId="3C77A803" w:rsidR="003E62F0" w:rsidRDefault="0001406C" w:rsidP="005150BC">
            <w:pPr>
              <w:jc w:val="both"/>
              <w:rPr>
                <w:sz w:val="24"/>
                <w:szCs w:val="24"/>
              </w:rPr>
            </w:pPr>
            <w:r>
              <w:rPr>
                <w:sz w:val="24"/>
                <w:szCs w:val="24"/>
              </w:rPr>
              <w:t>11, 30 – 14,</w:t>
            </w:r>
            <w:r w:rsidR="00DD6C39">
              <w:rPr>
                <w:sz w:val="24"/>
                <w:szCs w:val="24"/>
              </w:rPr>
              <w:t>1</w:t>
            </w:r>
            <w:r>
              <w:rPr>
                <w:sz w:val="24"/>
                <w:szCs w:val="24"/>
              </w:rPr>
              <w:t>5 hod.</w:t>
            </w:r>
          </w:p>
        </w:tc>
        <w:tc>
          <w:tcPr>
            <w:tcW w:w="4505" w:type="dxa"/>
          </w:tcPr>
          <w:p w14:paraId="5D496D26" w14:textId="10C211EE" w:rsidR="003E62F0" w:rsidRDefault="006B090C" w:rsidP="00FF1601">
            <w:pPr>
              <w:rPr>
                <w:sz w:val="24"/>
                <w:szCs w:val="24"/>
              </w:rPr>
            </w:pPr>
            <w:r>
              <w:rPr>
                <w:sz w:val="24"/>
                <w:szCs w:val="24"/>
              </w:rPr>
              <w:t xml:space="preserve">- </w:t>
            </w:r>
            <w:r w:rsidR="000B28F5" w:rsidRPr="000B28F5">
              <w:rPr>
                <w:sz w:val="24"/>
                <w:szCs w:val="24"/>
              </w:rPr>
              <w:t>Činnosti zabezpečujúce životosprávu</w:t>
            </w:r>
            <w:r w:rsidR="000B28F5">
              <w:rPr>
                <w:sz w:val="24"/>
                <w:szCs w:val="24"/>
              </w:rPr>
              <w:t xml:space="preserve"> ( </w:t>
            </w:r>
            <w:r w:rsidR="000B28F5" w:rsidRPr="000B28F5">
              <w:rPr>
                <w:sz w:val="24"/>
                <w:szCs w:val="24"/>
              </w:rPr>
              <w:t>osobná hygiena</w:t>
            </w:r>
            <w:r w:rsidR="000B28F5">
              <w:rPr>
                <w:sz w:val="24"/>
                <w:szCs w:val="24"/>
              </w:rPr>
              <w:t xml:space="preserve">, </w:t>
            </w:r>
            <w:r w:rsidR="000B28F5" w:rsidRPr="000B28F5">
              <w:rPr>
                <w:sz w:val="24"/>
                <w:szCs w:val="24"/>
              </w:rPr>
              <w:t>obed</w:t>
            </w:r>
            <w:r w:rsidR="000B28F5">
              <w:rPr>
                <w:sz w:val="24"/>
                <w:szCs w:val="24"/>
              </w:rPr>
              <w:t xml:space="preserve">) , </w:t>
            </w:r>
            <w:r w:rsidR="000B28F5" w:rsidRPr="000B28F5">
              <w:rPr>
                <w:sz w:val="24"/>
                <w:szCs w:val="24"/>
              </w:rPr>
              <w:t>odpočinok</w:t>
            </w:r>
          </w:p>
        </w:tc>
      </w:tr>
      <w:tr w:rsidR="003E62F0" w14:paraId="1ACED2E7" w14:textId="77777777">
        <w:tc>
          <w:tcPr>
            <w:tcW w:w="4505" w:type="dxa"/>
          </w:tcPr>
          <w:p w14:paraId="7D83277B" w14:textId="5AACF4CD" w:rsidR="003E62F0" w:rsidRDefault="00DD6C39" w:rsidP="005150BC">
            <w:pPr>
              <w:jc w:val="both"/>
              <w:rPr>
                <w:sz w:val="24"/>
                <w:szCs w:val="24"/>
              </w:rPr>
            </w:pPr>
            <w:r>
              <w:rPr>
                <w:sz w:val="24"/>
                <w:szCs w:val="24"/>
              </w:rPr>
              <w:t>14,15 – 16, 30 hod.</w:t>
            </w:r>
          </w:p>
        </w:tc>
        <w:tc>
          <w:tcPr>
            <w:tcW w:w="4505" w:type="dxa"/>
          </w:tcPr>
          <w:p w14:paraId="2B8EA7F9" w14:textId="6F6D6E8E" w:rsidR="003E62F0" w:rsidRDefault="006B090C" w:rsidP="00FF1601">
            <w:pPr>
              <w:rPr>
                <w:sz w:val="24"/>
                <w:szCs w:val="24"/>
              </w:rPr>
            </w:pPr>
            <w:r>
              <w:rPr>
                <w:sz w:val="24"/>
                <w:szCs w:val="24"/>
              </w:rPr>
              <w:t xml:space="preserve">- </w:t>
            </w:r>
            <w:r w:rsidRPr="006B090C">
              <w:rPr>
                <w:sz w:val="24"/>
                <w:szCs w:val="24"/>
              </w:rPr>
              <w:t>Ďalšie činnosti zabezpečujúce životosprávu</w:t>
            </w:r>
            <w:r w:rsidR="00282273">
              <w:rPr>
                <w:sz w:val="24"/>
                <w:szCs w:val="24"/>
              </w:rPr>
              <w:t xml:space="preserve"> ( </w:t>
            </w:r>
            <w:r w:rsidR="00282273" w:rsidRPr="00282273">
              <w:rPr>
                <w:sz w:val="24"/>
                <w:szCs w:val="24"/>
              </w:rPr>
              <w:t>osobná hygiena</w:t>
            </w:r>
            <w:r w:rsidR="00282273">
              <w:rPr>
                <w:sz w:val="24"/>
                <w:szCs w:val="24"/>
              </w:rPr>
              <w:t xml:space="preserve">, </w:t>
            </w:r>
            <w:r w:rsidR="00282273" w:rsidRPr="00282273">
              <w:rPr>
                <w:sz w:val="24"/>
                <w:szCs w:val="24"/>
              </w:rPr>
              <w:t>olovrant</w:t>
            </w:r>
            <w:r w:rsidR="00282273">
              <w:rPr>
                <w:sz w:val="24"/>
                <w:szCs w:val="24"/>
              </w:rPr>
              <w:t xml:space="preserve">), </w:t>
            </w:r>
            <w:r w:rsidR="00282273" w:rsidRPr="00282273">
              <w:rPr>
                <w:sz w:val="24"/>
                <w:szCs w:val="24"/>
              </w:rPr>
              <w:t>cielené vzdelávacie aktivity</w:t>
            </w:r>
            <w:r w:rsidR="00282273">
              <w:rPr>
                <w:sz w:val="24"/>
                <w:szCs w:val="24"/>
              </w:rPr>
              <w:t xml:space="preserve">, </w:t>
            </w:r>
            <w:r w:rsidR="00282273" w:rsidRPr="00282273">
              <w:rPr>
                <w:sz w:val="24"/>
                <w:szCs w:val="24"/>
              </w:rPr>
              <w:t>krúžková činnosť</w:t>
            </w:r>
            <w:r w:rsidR="00282273">
              <w:rPr>
                <w:sz w:val="24"/>
                <w:szCs w:val="24"/>
              </w:rPr>
              <w:t xml:space="preserve">, </w:t>
            </w:r>
            <w:r w:rsidR="00FF1601">
              <w:rPr>
                <w:sz w:val="24"/>
                <w:szCs w:val="24"/>
              </w:rPr>
              <w:t xml:space="preserve"> hry a </w:t>
            </w:r>
            <w:r w:rsidR="00282273" w:rsidRPr="00282273">
              <w:rPr>
                <w:sz w:val="24"/>
                <w:szCs w:val="24"/>
              </w:rPr>
              <w:t>činnosti podľa výberu detí</w:t>
            </w:r>
          </w:p>
        </w:tc>
      </w:tr>
    </w:tbl>
    <w:p w14:paraId="03173B51" w14:textId="77777777" w:rsidR="003E62F0" w:rsidRDefault="003E62F0" w:rsidP="005150BC">
      <w:pPr>
        <w:jc w:val="both"/>
        <w:rPr>
          <w:sz w:val="24"/>
          <w:szCs w:val="24"/>
        </w:rPr>
      </w:pPr>
    </w:p>
    <w:p w14:paraId="40B9FAF4" w14:textId="3D4EE8CF" w:rsidR="003E62F0" w:rsidRDefault="003969C0" w:rsidP="005150BC">
      <w:pPr>
        <w:jc w:val="both"/>
        <w:rPr>
          <w:sz w:val="24"/>
          <w:szCs w:val="24"/>
        </w:rPr>
      </w:pPr>
      <w:r>
        <w:rPr>
          <w:b/>
          <w:bCs/>
          <w:sz w:val="24"/>
          <w:szCs w:val="24"/>
        </w:rPr>
        <w:t xml:space="preserve">Hry a hrové činnosti – </w:t>
      </w:r>
      <w:r>
        <w:rPr>
          <w:sz w:val="24"/>
          <w:szCs w:val="24"/>
        </w:rPr>
        <w:t xml:space="preserve"> </w:t>
      </w:r>
      <w:r w:rsidR="00D56EDB" w:rsidRPr="00D56EDB">
        <w:rPr>
          <w:sz w:val="24"/>
          <w:szCs w:val="24"/>
        </w:rPr>
        <w:t>Sú spontánne alebo učiteľkou navodzované hry</w:t>
      </w:r>
      <w:r w:rsidR="00D56EDB">
        <w:rPr>
          <w:sz w:val="24"/>
          <w:szCs w:val="24"/>
        </w:rPr>
        <w:t xml:space="preserve">. </w:t>
      </w:r>
      <w:r w:rsidR="00D56EDB" w:rsidRPr="00D56EDB">
        <w:rPr>
          <w:sz w:val="24"/>
          <w:szCs w:val="24"/>
        </w:rPr>
        <w:t>Hry a činnosti podľa výberu detí sú zaraďované ako samostatná organizačná jednotka počas prichádzania detí do materskej školy a odchádzania popoludní</w:t>
      </w:r>
      <w:r w:rsidR="008E532D">
        <w:rPr>
          <w:sz w:val="24"/>
          <w:szCs w:val="24"/>
        </w:rPr>
        <w:t xml:space="preserve">. </w:t>
      </w:r>
      <w:r w:rsidR="008E532D" w:rsidRPr="008E532D">
        <w:rPr>
          <w:sz w:val="24"/>
          <w:szCs w:val="24"/>
        </w:rPr>
        <w:t>Súbežne s nimi sa môžu uskutočňovať aj vzdelávacie aktivity</w:t>
      </w:r>
      <w:r w:rsidR="008E532D">
        <w:rPr>
          <w:sz w:val="24"/>
          <w:szCs w:val="24"/>
        </w:rPr>
        <w:t xml:space="preserve">. </w:t>
      </w:r>
      <w:r w:rsidR="008E532D" w:rsidRPr="008E532D">
        <w:rPr>
          <w:sz w:val="24"/>
          <w:szCs w:val="24"/>
        </w:rPr>
        <w:t>Pri navodzovaní obsahuje rad činnosti podľa výberu detí sa kladie dôraz na uplatňovanie ich individuálnych záujmov a</w:t>
      </w:r>
      <w:r w:rsidR="008E532D">
        <w:rPr>
          <w:sz w:val="24"/>
          <w:szCs w:val="24"/>
        </w:rPr>
        <w:t> </w:t>
      </w:r>
      <w:r w:rsidR="008E532D" w:rsidRPr="008E532D">
        <w:rPr>
          <w:sz w:val="24"/>
          <w:szCs w:val="24"/>
        </w:rPr>
        <w:t>potrieb</w:t>
      </w:r>
      <w:r w:rsidR="008E532D">
        <w:rPr>
          <w:sz w:val="24"/>
          <w:szCs w:val="24"/>
        </w:rPr>
        <w:t xml:space="preserve">. </w:t>
      </w:r>
      <w:r w:rsidR="008E532D" w:rsidRPr="008E532D">
        <w:rPr>
          <w:sz w:val="24"/>
          <w:szCs w:val="24"/>
        </w:rPr>
        <w:t>Ich súčasťou je dopoludnia aj ranný filter</w:t>
      </w:r>
      <w:r w:rsidR="008E532D">
        <w:rPr>
          <w:sz w:val="24"/>
          <w:szCs w:val="24"/>
        </w:rPr>
        <w:t xml:space="preserve">, ktorý </w:t>
      </w:r>
      <w:r w:rsidR="008E532D" w:rsidRPr="008E532D">
        <w:rPr>
          <w:sz w:val="24"/>
          <w:szCs w:val="24"/>
        </w:rPr>
        <w:t xml:space="preserve"> prevádzajú učiteľky</w:t>
      </w:r>
      <w:r w:rsidR="008E532D">
        <w:rPr>
          <w:sz w:val="24"/>
          <w:szCs w:val="24"/>
        </w:rPr>
        <w:t>.</w:t>
      </w:r>
    </w:p>
    <w:p w14:paraId="76497F59" w14:textId="5E3C6B03" w:rsidR="008E532D" w:rsidRDefault="008E532D" w:rsidP="005150BC">
      <w:pPr>
        <w:jc w:val="both"/>
        <w:rPr>
          <w:sz w:val="24"/>
          <w:szCs w:val="24"/>
        </w:rPr>
      </w:pPr>
      <w:r w:rsidRPr="008E532D">
        <w:rPr>
          <w:b/>
          <w:bCs/>
          <w:sz w:val="24"/>
          <w:szCs w:val="24"/>
        </w:rPr>
        <w:t xml:space="preserve">Zdravotné cvičenie - </w:t>
      </w:r>
      <w:r>
        <w:rPr>
          <w:b/>
          <w:bCs/>
          <w:sz w:val="24"/>
          <w:szCs w:val="24"/>
        </w:rPr>
        <w:t xml:space="preserve"> </w:t>
      </w:r>
      <w:r w:rsidR="00B44C99" w:rsidRPr="00FF451D">
        <w:rPr>
          <w:sz w:val="24"/>
          <w:szCs w:val="24"/>
        </w:rPr>
        <w:t>Sa realizuje každý deň v určitom čase zásadne pred desiatou s podmienkou dodržiavania hygienických zásad</w:t>
      </w:r>
      <w:r w:rsidR="00FF451D" w:rsidRPr="00FF451D">
        <w:rPr>
          <w:sz w:val="24"/>
          <w:szCs w:val="24"/>
        </w:rPr>
        <w:t xml:space="preserve">, </w:t>
      </w:r>
      <w:r w:rsidR="00B44C99" w:rsidRPr="00FF451D">
        <w:rPr>
          <w:sz w:val="24"/>
          <w:szCs w:val="24"/>
        </w:rPr>
        <w:t xml:space="preserve">( </w:t>
      </w:r>
      <w:r w:rsidR="00FF451D" w:rsidRPr="00FF451D">
        <w:rPr>
          <w:sz w:val="24"/>
          <w:szCs w:val="24"/>
        </w:rPr>
        <w:t xml:space="preserve">v </w:t>
      </w:r>
      <w:r w:rsidR="00B44C99" w:rsidRPr="00FF451D">
        <w:rPr>
          <w:sz w:val="24"/>
          <w:szCs w:val="24"/>
        </w:rPr>
        <w:t>dobre vyvetranej miestnosti</w:t>
      </w:r>
      <w:r w:rsidR="00FF451D" w:rsidRPr="00FF451D">
        <w:rPr>
          <w:sz w:val="24"/>
          <w:szCs w:val="24"/>
        </w:rPr>
        <w:t xml:space="preserve"> prípadne vonku). </w:t>
      </w:r>
      <w:r w:rsidR="00883DB9" w:rsidRPr="00883DB9">
        <w:rPr>
          <w:sz w:val="24"/>
          <w:szCs w:val="24"/>
        </w:rPr>
        <w:t>Ďalšie 3 k vopred plánovaným činnostiam</w:t>
      </w:r>
      <w:r w:rsidR="00883DB9">
        <w:rPr>
          <w:sz w:val="24"/>
          <w:szCs w:val="24"/>
        </w:rPr>
        <w:t xml:space="preserve">. </w:t>
      </w:r>
      <w:r w:rsidR="00883DB9" w:rsidRPr="00883DB9">
        <w:rPr>
          <w:sz w:val="24"/>
          <w:szCs w:val="24"/>
        </w:rPr>
        <w:t>Môže sa zaradiť aj viackrát v priebehu dňa a môže sa realizovať tak interiéri</w:t>
      </w:r>
      <w:r w:rsidR="00883DB9">
        <w:rPr>
          <w:sz w:val="24"/>
          <w:szCs w:val="24"/>
        </w:rPr>
        <w:t xml:space="preserve"> ( </w:t>
      </w:r>
      <w:r w:rsidR="00883DB9" w:rsidRPr="00883DB9">
        <w:rPr>
          <w:sz w:val="24"/>
          <w:szCs w:val="24"/>
        </w:rPr>
        <w:t>v</w:t>
      </w:r>
      <w:r w:rsidR="00413C77">
        <w:rPr>
          <w:sz w:val="24"/>
          <w:szCs w:val="24"/>
        </w:rPr>
        <w:t> </w:t>
      </w:r>
      <w:r w:rsidR="00883DB9" w:rsidRPr="00883DB9">
        <w:rPr>
          <w:sz w:val="24"/>
          <w:szCs w:val="24"/>
        </w:rPr>
        <w:t>triede</w:t>
      </w:r>
      <w:r w:rsidR="00413C77">
        <w:rPr>
          <w:sz w:val="24"/>
          <w:szCs w:val="24"/>
        </w:rPr>
        <w:t xml:space="preserve">, </w:t>
      </w:r>
      <w:r w:rsidR="00413C77" w:rsidRPr="00413C77">
        <w:rPr>
          <w:sz w:val="24"/>
          <w:szCs w:val="24"/>
        </w:rPr>
        <w:t>ďalšie herni</w:t>
      </w:r>
      <w:r w:rsidR="00413C77">
        <w:rPr>
          <w:sz w:val="24"/>
          <w:szCs w:val="24"/>
        </w:rPr>
        <w:t xml:space="preserve">), </w:t>
      </w:r>
      <w:r w:rsidR="00413C77" w:rsidRPr="00413C77">
        <w:rPr>
          <w:sz w:val="24"/>
          <w:szCs w:val="24"/>
        </w:rPr>
        <w:t>ako aj v exteriéri materskej školy</w:t>
      </w:r>
      <w:r w:rsidR="00413C77">
        <w:rPr>
          <w:sz w:val="24"/>
          <w:szCs w:val="24"/>
        </w:rPr>
        <w:t xml:space="preserve"> ( napr. n</w:t>
      </w:r>
      <w:r w:rsidR="00413C77" w:rsidRPr="00413C77">
        <w:rPr>
          <w:sz w:val="24"/>
          <w:szCs w:val="24"/>
        </w:rPr>
        <w:t>a školskom dvore</w:t>
      </w:r>
      <w:r w:rsidR="00413C77">
        <w:rPr>
          <w:sz w:val="24"/>
          <w:szCs w:val="24"/>
        </w:rPr>
        <w:t>).</w:t>
      </w:r>
    </w:p>
    <w:p w14:paraId="2513F1FE" w14:textId="522BA808" w:rsidR="00363ABC" w:rsidRDefault="00413C77" w:rsidP="005150BC">
      <w:pPr>
        <w:jc w:val="both"/>
        <w:rPr>
          <w:sz w:val="24"/>
          <w:szCs w:val="24"/>
        </w:rPr>
      </w:pPr>
      <w:r w:rsidRPr="006D3523">
        <w:rPr>
          <w:b/>
          <w:bCs/>
          <w:sz w:val="24"/>
          <w:szCs w:val="24"/>
        </w:rPr>
        <w:t>Vzdelávacie aktivit</w:t>
      </w:r>
      <w:r w:rsidR="006D3523">
        <w:rPr>
          <w:b/>
          <w:bCs/>
          <w:sz w:val="24"/>
          <w:szCs w:val="24"/>
        </w:rPr>
        <w:t>y -</w:t>
      </w:r>
      <w:r>
        <w:rPr>
          <w:sz w:val="24"/>
          <w:szCs w:val="24"/>
        </w:rPr>
        <w:t xml:space="preserve"> </w:t>
      </w:r>
      <w:r w:rsidR="00011180" w:rsidRPr="00011180">
        <w:rPr>
          <w:sz w:val="24"/>
          <w:szCs w:val="24"/>
        </w:rPr>
        <w:t>Ďalej sú aktivitami vzťahujúcimi sa na sprostredkovanie plánovaných vzdelávacích obsahov jednotlivých vzdelávacie oblasti</w:t>
      </w:r>
      <w:r w:rsidR="00011180">
        <w:rPr>
          <w:sz w:val="24"/>
          <w:szCs w:val="24"/>
        </w:rPr>
        <w:t xml:space="preserve">. </w:t>
      </w:r>
      <w:r w:rsidR="00011180" w:rsidRPr="00011180">
        <w:rPr>
          <w:sz w:val="24"/>
          <w:szCs w:val="24"/>
        </w:rPr>
        <w:t>V rámci vzdelávacích aktivít sa vytvára nosný priestor na postupné dosahovanie výkonových štandardov</w:t>
      </w:r>
      <w:r w:rsidR="00011180">
        <w:rPr>
          <w:sz w:val="24"/>
          <w:szCs w:val="24"/>
        </w:rPr>
        <w:t xml:space="preserve">. </w:t>
      </w:r>
      <w:r w:rsidR="00011180" w:rsidRPr="00011180">
        <w:rPr>
          <w:sz w:val="24"/>
          <w:szCs w:val="24"/>
        </w:rPr>
        <w:t>Vzdelávacie aktivity sa zaraďujú ako samostatná organizačná jednotka alebo môžu byť súčasťou všetkých ostatných denných činností</w:t>
      </w:r>
      <w:r w:rsidR="002A4FDA">
        <w:rPr>
          <w:sz w:val="24"/>
          <w:szCs w:val="24"/>
        </w:rPr>
        <w:t xml:space="preserve">. </w:t>
      </w:r>
      <w:r w:rsidR="002A4FDA" w:rsidRPr="002A4FDA">
        <w:rPr>
          <w:sz w:val="24"/>
          <w:szCs w:val="24"/>
        </w:rPr>
        <w:t>Sú realizované ako individuálne</w:t>
      </w:r>
      <w:r w:rsidR="002A4FDA">
        <w:rPr>
          <w:sz w:val="24"/>
          <w:szCs w:val="24"/>
        </w:rPr>
        <w:t xml:space="preserve">, </w:t>
      </w:r>
      <w:r w:rsidR="002A4FDA" w:rsidRPr="002A4FDA">
        <w:rPr>
          <w:sz w:val="24"/>
          <w:szCs w:val="24"/>
        </w:rPr>
        <w:t>skupinové alebo frontálne aktivity deti</w:t>
      </w:r>
      <w:r w:rsidR="002A4FDA">
        <w:rPr>
          <w:sz w:val="24"/>
          <w:szCs w:val="24"/>
        </w:rPr>
        <w:t xml:space="preserve">. </w:t>
      </w:r>
      <w:r w:rsidR="002A4FDA" w:rsidRPr="002A4FDA">
        <w:rPr>
          <w:sz w:val="24"/>
          <w:szCs w:val="24"/>
        </w:rPr>
        <w:t>Časové trvanie vzdelávacej aktivity musí rešpektovať schopnosti a potreby deti</w:t>
      </w:r>
      <w:r w:rsidR="002A4FDA">
        <w:rPr>
          <w:sz w:val="24"/>
          <w:szCs w:val="24"/>
        </w:rPr>
        <w:t xml:space="preserve">, </w:t>
      </w:r>
      <w:r w:rsidR="00363ABC" w:rsidRPr="00363ABC">
        <w:rPr>
          <w:sz w:val="24"/>
          <w:szCs w:val="24"/>
        </w:rPr>
        <w:t>ich vývinové osobitosti a zákonitosti psychohygieny</w:t>
      </w:r>
      <w:r w:rsidR="00363ABC">
        <w:rPr>
          <w:sz w:val="24"/>
          <w:szCs w:val="24"/>
        </w:rPr>
        <w:t xml:space="preserve">. </w:t>
      </w:r>
    </w:p>
    <w:p w14:paraId="56519468" w14:textId="686937B9" w:rsidR="00413C77" w:rsidRDefault="00363ABC" w:rsidP="005150BC">
      <w:pPr>
        <w:jc w:val="both"/>
        <w:rPr>
          <w:sz w:val="24"/>
          <w:szCs w:val="24"/>
        </w:rPr>
      </w:pPr>
      <w:r>
        <w:rPr>
          <w:sz w:val="24"/>
          <w:szCs w:val="24"/>
        </w:rPr>
        <w:t>Pobyt vonku</w:t>
      </w:r>
      <w:r w:rsidR="001246FA">
        <w:rPr>
          <w:sz w:val="24"/>
          <w:szCs w:val="24"/>
        </w:rPr>
        <w:t xml:space="preserve"> - plní </w:t>
      </w:r>
      <w:r w:rsidRPr="00363ABC">
        <w:rPr>
          <w:sz w:val="24"/>
          <w:szCs w:val="24"/>
        </w:rPr>
        <w:t>okrem pedagogickej a rekreačnej</w:t>
      </w:r>
      <w:r>
        <w:rPr>
          <w:sz w:val="24"/>
          <w:szCs w:val="24"/>
        </w:rPr>
        <w:t xml:space="preserve"> </w:t>
      </w:r>
      <w:r w:rsidR="002A4FDA">
        <w:rPr>
          <w:sz w:val="24"/>
          <w:szCs w:val="24"/>
        </w:rPr>
        <w:t xml:space="preserve"> </w:t>
      </w:r>
      <w:r w:rsidR="002B5ED3" w:rsidRPr="002B5ED3">
        <w:rPr>
          <w:sz w:val="24"/>
          <w:szCs w:val="24"/>
        </w:rPr>
        <w:t>Významnú zdravotnú funkciu</w:t>
      </w:r>
      <w:r w:rsidR="002B5ED3">
        <w:rPr>
          <w:sz w:val="24"/>
          <w:szCs w:val="24"/>
        </w:rPr>
        <w:t xml:space="preserve">. </w:t>
      </w:r>
      <w:r w:rsidR="00121816" w:rsidRPr="00121816">
        <w:rPr>
          <w:sz w:val="24"/>
          <w:szCs w:val="24"/>
        </w:rPr>
        <w:t>Súčasťou pobytu vonku sú najmä spontánne pohybové aktivity</w:t>
      </w:r>
      <w:r w:rsidR="00121816">
        <w:rPr>
          <w:sz w:val="24"/>
          <w:szCs w:val="24"/>
        </w:rPr>
        <w:t xml:space="preserve">, </w:t>
      </w:r>
      <w:r w:rsidR="00121816" w:rsidRPr="00121816">
        <w:rPr>
          <w:sz w:val="24"/>
          <w:szCs w:val="24"/>
        </w:rPr>
        <w:t>voľné hry podľa výberu detí a vychádzka mimo areálu materskej školy</w:t>
      </w:r>
      <w:r w:rsidR="00121816">
        <w:rPr>
          <w:sz w:val="24"/>
          <w:szCs w:val="24"/>
        </w:rPr>
        <w:t xml:space="preserve">. </w:t>
      </w:r>
      <w:r w:rsidR="00121816" w:rsidRPr="00121816">
        <w:rPr>
          <w:sz w:val="24"/>
          <w:szCs w:val="24"/>
        </w:rPr>
        <w:t>V rámci pobytu vonku môžu byť zaradené aj vzdelávacie aktivity a zdravotné cvičenie tak</w:t>
      </w:r>
      <w:r w:rsidR="00121816">
        <w:rPr>
          <w:sz w:val="24"/>
          <w:szCs w:val="24"/>
        </w:rPr>
        <w:t xml:space="preserve">, </w:t>
      </w:r>
      <w:r w:rsidR="00121816" w:rsidRPr="00121816">
        <w:rPr>
          <w:sz w:val="24"/>
          <w:szCs w:val="24"/>
        </w:rPr>
        <w:t xml:space="preserve">aby bol ponechaný dostatok času na </w:t>
      </w:r>
      <w:r w:rsidR="00121816" w:rsidRPr="00121816">
        <w:rPr>
          <w:sz w:val="24"/>
          <w:szCs w:val="24"/>
        </w:rPr>
        <w:lastRenderedPageBreak/>
        <w:t>spontánne hry a pohybové aktivity detí</w:t>
      </w:r>
      <w:r w:rsidR="00A31319">
        <w:rPr>
          <w:sz w:val="24"/>
          <w:szCs w:val="24"/>
        </w:rPr>
        <w:t xml:space="preserve">. </w:t>
      </w:r>
      <w:r w:rsidR="00A31319" w:rsidRPr="00A31319">
        <w:rPr>
          <w:sz w:val="24"/>
          <w:szCs w:val="24"/>
        </w:rPr>
        <w:t>Realizuje sa každodenne</w:t>
      </w:r>
      <w:r w:rsidR="00A31319">
        <w:rPr>
          <w:sz w:val="24"/>
          <w:szCs w:val="24"/>
        </w:rPr>
        <w:t xml:space="preserve">, </w:t>
      </w:r>
      <w:r w:rsidR="00A31319" w:rsidRPr="00A31319">
        <w:rPr>
          <w:sz w:val="24"/>
          <w:szCs w:val="24"/>
        </w:rPr>
        <w:t>skrátiť</w:t>
      </w:r>
      <w:r w:rsidR="00A31319">
        <w:rPr>
          <w:sz w:val="24"/>
          <w:szCs w:val="24"/>
        </w:rPr>
        <w:t xml:space="preserve">, </w:t>
      </w:r>
      <w:r w:rsidR="00A31319" w:rsidRPr="00A31319">
        <w:rPr>
          <w:sz w:val="24"/>
          <w:szCs w:val="24"/>
        </w:rPr>
        <w:t>či úplne vynechať sa môže len z dôvodu mimoriadne nepriaznivých meteorologických podmienok</w:t>
      </w:r>
      <w:r w:rsidR="00A31319">
        <w:rPr>
          <w:sz w:val="24"/>
          <w:szCs w:val="24"/>
        </w:rPr>
        <w:t xml:space="preserve">. </w:t>
      </w:r>
      <w:r w:rsidR="00A31319" w:rsidRPr="00A31319">
        <w:rPr>
          <w:sz w:val="24"/>
          <w:szCs w:val="24"/>
        </w:rPr>
        <w:t>Ak sa pobyt vonku skráti alebo nerealizuje</w:t>
      </w:r>
      <w:r w:rsidR="00A31319">
        <w:rPr>
          <w:sz w:val="24"/>
          <w:szCs w:val="24"/>
        </w:rPr>
        <w:t xml:space="preserve">, </w:t>
      </w:r>
      <w:r w:rsidR="00A31319" w:rsidRPr="00A31319">
        <w:rPr>
          <w:sz w:val="24"/>
          <w:szCs w:val="24"/>
        </w:rPr>
        <w:t>je potrebné zabezpečiť podmienky na pohybovú aktivitu detí v</w:t>
      </w:r>
      <w:r w:rsidR="001A56C9">
        <w:rPr>
          <w:sz w:val="24"/>
          <w:szCs w:val="24"/>
        </w:rPr>
        <w:t> </w:t>
      </w:r>
      <w:r w:rsidR="00A31319" w:rsidRPr="00A31319">
        <w:rPr>
          <w:sz w:val="24"/>
          <w:szCs w:val="24"/>
        </w:rPr>
        <w:t>triede</w:t>
      </w:r>
      <w:r w:rsidR="001A56C9">
        <w:rPr>
          <w:sz w:val="24"/>
          <w:szCs w:val="24"/>
        </w:rPr>
        <w:t>.</w:t>
      </w:r>
    </w:p>
    <w:p w14:paraId="4511BDD9" w14:textId="77777777" w:rsidR="00DC713E" w:rsidRDefault="001A56C9" w:rsidP="005150BC">
      <w:pPr>
        <w:jc w:val="both"/>
        <w:rPr>
          <w:sz w:val="24"/>
          <w:szCs w:val="24"/>
        </w:rPr>
      </w:pPr>
      <w:r w:rsidRPr="006D3523">
        <w:rPr>
          <w:b/>
          <w:bCs/>
          <w:sz w:val="24"/>
          <w:szCs w:val="24"/>
        </w:rPr>
        <w:t>Činnosti zabezpečujúce životosprávu</w:t>
      </w:r>
      <w:r>
        <w:rPr>
          <w:sz w:val="24"/>
          <w:szCs w:val="24"/>
        </w:rPr>
        <w:t xml:space="preserve"> - </w:t>
      </w:r>
      <w:r w:rsidR="000F2476" w:rsidRPr="000F2476">
        <w:rPr>
          <w:sz w:val="24"/>
          <w:szCs w:val="24"/>
        </w:rPr>
        <w:t>Ďalej sa zabezpečujú v pevne stanovenom čase</w:t>
      </w:r>
      <w:r w:rsidR="000F2476">
        <w:rPr>
          <w:sz w:val="24"/>
          <w:szCs w:val="24"/>
        </w:rPr>
        <w:t xml:space="preserve">, </w:t>
      </w:r>
      <w:r w:rsidR="000F2476" w:rsidRPr="000F2476">
        <w:rPr>
          <w:sz w:val="24"/>
          <w:szCs w:val="24"/>
        </w:rPr>
        <w:t>pričom sa odporúča dodržať trojhodinový interval medzi podávanými jedlami</w:t>
      </w:r>
      <w:r w:rsidR="000F2476">
        <w:rPr>
          <w:sz w:val="24"/>
          <w:szCs w:val="24"/>
        </w:rPr>
        <w:t xml:space="preserve"> </w:t>
      </w:r>
      <w:r w:rsidR="008D442A">
        <w:rPr>
          <w:sz w:val="24"/>
          <w:szCs w:val="24"/>
        </w:rPr>
        <w:t xml:space="preserve">( desiata, obed, </w:t>
      </w:r>
      <w:r w:rsidR="008D442A" w:rsidRPr="008D442A">
        <w:rPr>
          <w:sz w:val="24"/>
          <w:szCs w:val="24"/>
        </w:rPr>
        <w:t>olovrant</w:t>
      </w:r>
      <w:r w:rsidR="008D442A">
        <w:rPr>
          <w:sz w:val="24"/>
          <w:szCs w:val="24"/>
        </w:rPr>
        <w:t>).</w:t>
      </w:r>
      <w:r w:rsidR="008D442A" w:rsidRPr="008D442A">
        <w:rPr>
          <w:sz w:val="24"/>
          <w:szCs w:val="24"/>
        </w:rPr>
        <w:t xml:space="preserve"> Čas podávania jedla sa stanovuje podľa podmienok prevádzky materskej školy</w:t>
      </w:r>
      <w:r w:rsidR="00DC713E">
        <w:rPr>
          <w:sz w:val="24"/>
          <w:szCs w:val="24"/>
        </w:rPr>
        <w:t>.</w:t>
      </w:r>
    </w:p>
    <w:p w14:paraId="3524E253" w14:textId="767B64FA" w:rsidR="001A56C9" w:rsidRDefault="00DC713E" w:rsidP="005150BC">
      <w:pPr>
        <w:jc w:val="both"/>
        <w:rPr>
          <w:sz w:val="24"/>
          <w:szCs w:val="24"/>
        </w:rPr>
      </w:pPr>
      <w:r>
        <w:rPr>
          <w:sz w:val="24"/>
          <w:szCs w:val="24"/>
        </w:rPr>
        <w:t xml:space="preserve">Odpočinok - </w:t>
      </w:r>
      <w:r w:rsidR="001778EA" w:rsidRPr="001778EA">
        <w:rPr>
          <w:sz w:val="24"/>
          <w:szCs w:val="24"/>
        </w:rPr>
        <w:t xml:space="preserve"> sa zaraďuje po obede</w:t>
      </w:r>
      <w:r w:rsidR="001778EA">
        <w:rPr>
          <w:sz w:val="24"/>
          <w:szCs w:val="24"/>
        </w:rPr>
        <w:t xml:space="preserve">, </w:t>
      </w:r>
      <w:r w:rsidR="001778EA" w:rsidRPr="001778EA">
        <w:rPr>
          <w:sz w:val="24"/>
          <w:szCs w:val="24"/>
        </w:rPr>
        <w:t>pričom jeho trvanie závisí od potrieb detí</w:t>
      </w:r>
      <w:r w:rsidR="001778EA">
        <w:rPr>
          <w:sz w:val="24"/>
          <w:szCs w:val="24"/>
        </w:rPr>
        <w:t xml:space="preserve">. </w:t>
      </w:r>
      <w:r w:rsidR="001778EA" w:rsidRPr="001778EA">
        <w:rPr>
          <w:sz w:val="24"/>
          <w:szCs w:val="24"/>
        </w:rPr>
        <w:t>Minimálne trvanie odpočinku je 30 minút</w:t>
      </w:r>
      <w:r w:rsidR="00870925">
        <w:rPr>
          <w:sz w:val="24"/>
          <w:szCs w:val="24"/>
        </w:rPr>
        <w:t xml:space="preserve">. </w:t>
      </w:r>
      <w:r w:rsidR="00870925" w:rsidRPr="00870925">
        <w:rPr>
          <w:sz w:val="24"/>
          <w:szCs w:val="24"/>
        </w:rPr>
        <w:t>Nesmie sa narúšať realizáciou krúžkovej činnosti</w:t>
      </w:r>
      <w:r w:rsidR="00870925">
        <w:rPr>
          <w:sz w:val="24"/>
          <w:szCs w:val="24"/>
        </w:rPr>
        <w:t>.</w:t>
      </w:r>
    </w:p>
    <w:p w14:paraId="3297DB66" w14:textId="687D4A11" w:rsidR="00870925" w:rsidRDefault="00870925" w:rsidP="005150BC">
      <w:pPr>
        <w:jc w:val="both"/>
        <w:rPr>
          <w:b/>
          <w:bCs/>
          <w:sz w:val="24"/>
          <w:szCs w:val="24"/>
        </w:rPr>
      </w:pPr>
      <w:r>
        <w:rPr>
          <w:b/>
          <w:bCs/>
          <w:sz w:val="24"/>
          <w:szCs w:val="24"/>
        </w:rPr>
        <w:t xml:space="preserve"> </w:t>
      </w:r>
      <w:r w:rsidRPr="00870925">
        <w:rPr>
          <w:b/>
          <w:bCs/>
          <w:sz w:val="24"/>
          <w:szCs w:val="24"/>
        </w:rPr>
        <w:t>Denný poriadok v poriadaní denných činností je umiestnený v šatni a takisto v každej triede</w:t>
      </w:r>
      <w:r>
        <w:rPr>
          <w:b/>
          <w:bCs/>
          <w:sz w:val="24"/>
          <w:szCs w:val="24"/>
        </w:rPr>
        <w:t>.</w:t>
      </w:r>
      <w:r w:rsidRPr="00870925">
        <w:rPr>
          <w:b/>
          <w:bCs/>
          <w:sz w:val="24"/>
          <w:szCs w:val="24"/>
        </w:rPr>
        <w:t xml:space="preserve"> </w:t>
      </w:r>
    </w:p>
    <w:p w14:paraId="26D85DC6" w14:textId="567B71CD" w:rsidR="006D3523" w:rsidRPr="006F79A9" w:rsidRDefault="002031EA" w:rsidP="007114C3">
      <w:pPr>
        <w:pStyle w:val="Nadpis2"/>
        <w:rPr>
          <w:color w:val="auto"/>
          <w:sz w:val="28"/>
          <w:szCs w:val="28"/>
        </w:rPr>
      </w:pPr>
      <w:bookmarkStart w:id="30" w:name="_Toc206005180"/>
      <w:r w:rsidRPr="006F79A9">
        <w:rPr>
          <w:color w:val="auto"/>
          <w:sz w:val="28"/>
          <w:szCs w:val="28"/>
        </w:rPr>
        <w:t>8</w:t>
      </w:r>
      <w:r w:rsidR="006D3523" w:rsidRPr="006F79A9">
        <w:rPr>
          <w:color w:val="auto"/>
          <w:sz w:val="28"/>
          <w:szCs w:val="28"/>
        </w:rPr>
        <w:t>.3 Organizácia v šatniach</w:t>
      </w:r>
      <w:bookmarkEnd w:id="30"/>
      <w:r w:rsidR="006D3523" w:rsidRPr="006F79A9">
        <w:rPr>
          <w:color w:val="auto"/>
          <w:sz w:val="28"/>
          <w:szCs w:val="28"/>
        </w:rPr>
        <w:t xml:space="preserve"> </w:t>
      </w:r>
    </w:p>
    <w:p w14:paraId="185AC173" w14:textId="629B81EE" w:rsidR="006D3523" w:rsidRDefault="00887714" w:rsidP="005150BC">
      <w:pPr>
        <w:jc w:val="both"/>
        <w:rPr>
          <w:sz w:val="24"/>
          <w:szCs w:val="24"/>
        </w:rPr>
      </w:pPr>
      <w:r w:rsidRPr="00F65832">
        <w:rPr>
          <w:sz w:val="24"/>
          <w:szCs w:val="24"/>
        </w:rPr>
        <w:t>Zákonný zástupca alebo</w:t>
      </w:r>
      <w:r w:rsidR="003763FD" w:rsidRPr="00F65832">
        <w:rPr>
          <w:sz w:val="24"/>
          <w:szCs w:val="24"/>
        </w:rPr>
        <w:t xml:space="preserve"> zástupca zariadenia vstupuje do šatne s dieťaťom. Ďalej zákonný zástupca a zástupca zariadenia a pedagogickí zamestnanci vedú dieťa k samostatnosti a poriadkumilovnosti pri odkladaní osobných vecí do skrinky</w:t>
      </w:r>
      <w:r w:rsidR="005D7B44" w:rsidRPr="00F65832">
        <w:rPr>
          <w:sz w:val="24"/>
          <w:szCs w:val="24"/>
        </w:rPr>
        <w:t>, ktorá je určená značkou. Za poriadok v skrinkách a vlastné hračky zodpovedá zákonný zástupca alebo zástupca zariadenia, ktorý tiež zabezpečí aby malo dieťa svojej skrinke dostatok náhradného oblečenia</w:t>
      </w:r>
      <w:r w:rsidR="00F65832" w:rsidRPr="00F65832">
        <w:rPr>
          <w:sz w:val="24"/>
          <w:szCs w:val="24"/>
        </w:rPr>
        <w:t>. Za estetickú úpravu šatne a informačný systém zodpovedá triedna učiteľka. Na dodržanie hygienických požiadaviek zodpovedá poverený prevádzkový zamestnanec.</w:t>
      </w:r>
    </w:p>
    <w:p w14:paraId="286C1B3C" w14:textId="48BB1FB4" w:rsidR="00F65832" w:rsidRPr="006F79A9" w:rsidRDefault="002031EA" w:rsidP="007114C3">
      <w:pPr>
        <w:pStyle w:val="Nadpis2"/>
        <w:rPr>
          <w:color w:val="auto"/>
          <w:sz w:val="28"/>
          <w:szCs w:val="28"/>
        </w:rPr>
      </w:pPr>
      <w:bookmarkStart w:id="31" w:name="_Toc206005181"/>
      <w:r w:rsidRPr="006F79A9">
        <w:rPr>
          <w:color w:val="auto"/>
          <w:sz w:val="28"/>
          <w:szCs w:val="28"/>
        </w:rPr>
        <w:t>8</w:t>
      </w:r>
      <w:r w:rsidR="00D54677" w:rsidRPr="006F79A9">
        <w:rPr>
          <w:color w:val="auto"/>
          <w:sz w:val="28"/>
          <w:szCs w:val="28"/>
        </w:rPr>
        <w:t>.4 Organizácia v herňospálni</w:t>
      </w:r>
      <w:bookmarkEnd w:id="31"/>
    </w:p>
    <w:p w14:paraId="55EBB4A2" w14:textId="72EE5E36" w:rsidR="00D54677" w:rsidRDefault="007A72D4" w:rsidP="005150BC">
      <w:pPr>
        <w:jc w:val="both"/>
        <w:rPr>
          <w:sz w:val="24"/>
          <w:szCs w:val="24"/>
        </w:rPr>
      </w:pPr>
      <w:r w:rsidRPr="007A72D4">
        <w:rPr>
          <w:sz w:val="24"/>
          <w:szCs w:val="24"/>
        </w:rPr>
        <w:t>Každé dieťa má pridelené svoje lôžko a posteľnú bielizeň</w:t>
      </w:r>
      <w:r>
        <w:rPr>
          <w:sz w:val="24"/>
          <w:szCs w:val="24"/>
        </w:rPr>
        <w:t xml:space="preserve">. </w:t>
      </w:r>
      <w:r w:rsidRPr="007A72D4">
        <w:rPr>
          <w:sz w:val="24"/>
          <w:szCs w:val="24"/>
        </w:rPr>
        <w:t>Pokiaľ je dieťa delené do inej triedy</w:t>
      </w:r>
      <w:r>
        <w:rPr>
          <w:sz w:val="24"/>
          <w:szCs w:val="24"/>
        </w:rPr>
        <w:t xml:space="preserve">, </w:t>
      </w:r>
      <w:r w:rsidR="009A252A">
        <w:rPr>
          <w:sz w:val="24"/>
          <w:szCs w:val="24"/>
        </w:rPr>
        <w:t>poverení</w:t>
      </w:r>
      <w:r w:rsidRPr="007A72D4">
        <w:rPr>
          <w:sz w:val="24"/>
          <w:szCs w:val="24"/>
        </w:rPr>
        <w:t xml:space="preserve"> prevádzkoví zamestnanci zabezpečia aj prenesenie jeho posteľnej bielizne</w:t>
      </w:r>
      <w:r>
        <w:rPr>
          <w:sz w:val="24"/>
          <w:szCs w:val="24"/>
        </w:rPr>
        <w:t xml:space="preserve">. </w:t>
      </w:r>
      <w:r w:rsidRPr="007A72D4">
        <w:rPr>
          <w:sz w:val="24"/>
          <w:szCs w:val="24"/>
        </w:rPr>
        <w:t>Posteľná bielizeň</w:t>
      </w:r>
      <w:r w:rsidR="00990BCD" w:rsidRPr="00990BCD">
        <w:rPr>
          <w:sz w:val="24"/>
          <w:szCs w:val="24"/>
        </w:rPr>
        <w:t xml:space="preserve"> prevliekajú prevádzkoví zamestnanci raz za mesiac</w:t>
      </w:r>
      <w:r w:rsidR="00990BCD">
        <w:rPr>
          <w:sz w:val="24"/>
          <w:szCs w:val="24"/>
        </w:rPr>
        <w:t xml:space="preserve">, </w:t>
      </w:r>
      <w:r w:rsidR="00990BCD" w:rsidRPr="00990BCD">
        <w:rPr>
          <w:sz w:val="24"/>
          <w:szCs w:val="24"/>
        </w:rPr>
        <w:t>prípadne podľa potreby</w:t>
      </w:r>
      <w:r w:rsidR="00990BCD">
        <w:rPr>
          <w:sz w:val="24"/>
          <w:szCs w:val="24"/>
        </w:rPr>
        <w:t xml:space="preserve">. </w:t>
      </w:r>
      <w:r w:rsidR="00B94C3D" w:rsidRPr="00B94C3D">
        <w:rPr>
          <w:sz w:val="24"/>
          <w:szCs w:val="24"/>
        </w:rPr>
        <w:t xml:space="preserve">Pyžamá sa vymieňajú každý </w:t>
      </w:r>
      <w:r w:rsidR="00B94C3D">
        <w:rPr>
          <w:sz w:val="24"/>
          <w:szCs w:val="24"/>
        </w:rPr>
        <w:t>druhý</w:t>
      </w:r>
      <w:r w:rsidR="00B94C3D" w:rsidRPr="00B94C3D">
        <w:rPr>
          <w:sz w:val="24"/>
          <w:szCs w:val="24"/>
        </w:rPr>
        <w:t xml:space="preserve"> týždeň prípadne podľa potreby</w:t>
      </w:r>
      <w:r w:rsidR="00B94C3D">
        <w:rPr>
          <w:sz w:val="24"/>
          <w:szCs w:val="24"/>
        </w:rPr>
        <w:t>.</w:t>
      </w:r>
      <w:r w:rsidR="00D124D3" w:rsidRPr="00D124D3">
        <w:rPr>
          <w:sz w:val="24"/>
          <w:szCs w:val="24"/>
        </w:rPr>
        <w:t xml:space="preserve"> Zákonný zástupca alebo zástupca zariadenia zabezpečí výmenu pyžama</w:t>
      </w:r>
      <w:r w:rsidR="00D124D3">
        <w:rPr>
          <w:sz w:val="24"/>
          <w:szCs w:val="24"/>
        </w:rPr>
        <w:t xml:space="preserve">. </w:t>
      </w:r>
      <w:r w:rsidR="002773FF" w:rsidRPr="002773FF">
        <w:rPr>
          <w:sz w:val="24"/>
          <w:szCs w:val="24"/>
        </w:rPr>
        <w:t>Ďal</w:t>
      </w:r>
      <w:r w:rsidR="00F061E9">
        <w:rPr>
          <w:sz w:val="24"/>
          <w:szCs w:val="24"/>
        </w:rPr>
        <w:t>ej</w:t>
      </w:r>
      <w:r w:rsidR="002773FF" w:rsidRPr="002773FF">
        <w:rPr>
          <w:sz w:val="24"/>
          <w:szCs w:val="24"/>
        </w:rPr>
        <w:t xml:space="preserve"> pre deti</w:t>
      </w:r>
      <w:r w:rsidR="002773FF">
        <w:rPr>
          <w:sz w:val="24"/>
          <w:szCs w:val="24"/>
        </w:rPr>
        <w:t xml:space="preserve">, </w:t>
      </w:r>
      <w:r w:rsidR="002773FF" w:rsidRPr="002773FF">
        <w:rPr>
          <w:sz w:val="24"/>
          <w:szCs w:val="24"/>
        </w:rPr>
        <w:t>ktoré majú problémy s pomočovaním počas spánku</w:t>
      </w:r>
      <w:r w:rsidR="002773FF">
        <w:rPr>
          <w:sz w:val="24"/>
          <w:szCs w:val="24"/>
        </w:rPr>
        <w:t xml:space="preserve">, </w:t>
      </w:r>
      <w:r w:rsidR="002773FF" w:rsidRPr="002773FF">
        <w:rPr>
          <w:sz w:val="24"/>
          <w:szCs w:val="24"/>
        </w:rPr>
        <w:t xml:space="preserve">je </w:t>
      </w:r>
      <w:r w:rsidR="00570FE6">
        <w:rPr>
          <w:sz w:val="24"/>
          <w:szCs w:val="24"/>
        </w:rPr>
        <w:t>z</w:t>
      </w:r>
      <w:r w:rsidR="00135539" w:rsidRPr="00135539">
        <w:rPr>
          <w:sz w:val="24"/>
          <w:szCs w:val="24"/>
        </w:rPr>
        <w:t>ákonný zástupca alebo zástupca zariadenia</w:t>
      </w:r>
      <w:r w:rsidR="002773FF" w:rsidRPr="002773FF">
        <w:rPr>
          <w:sz w:val="24"/>
          <w:szCs w:val="24"/>
        </w:rPr>
        <w:t xml:space="preserve"> povinný zabezpečiť ochranu ležadla</w:t>
      </w:r>
      <w:r w:rsidR="002773FF">
        <w:rPr>
          <w:sz w:val="24"/>
          <w:szCs w:val="24"/>
        </w:rPr>
        <w:t xml:space="preserve"> t.j. </w:t>
      </w:r>
      <w:r w:rsidR="00470538">
        <w:rPr>
          <w:sz w:val="24"/>
          <w:szCs w:val="24"/>
        </w:rPr>
        <w:t>n</w:t>
      </w:r>
      <w:r w:rsidR="002773FF" w:rsidRPr="002773FF">
        <w:rPr>
          <w:sz w:val="24"/>
          <w:szCs w:val="24"/>
        </w:rPr>
        <w:t>apríklad nepremokavú gumenú plachtu</w:t>
      </w:r>
      <w:r w:rsidR="002773FF">
        <w:rPr>
          <w:sz w:val="24"/>
          <w:szCs w:val="24"/>
        </w:rPr>
        <w:t>.</w:t>
      </w:r>
      <w:r w:rsidR="00957806">
        <w:rPr>
          <w:sz w:val="24"/>
          <w:szCs w:val="24"/>
        </w:rPr>
        <w:t xml:space="preserve"> </w:t>
      </w:r>
      <w:r w:rsidR="00957806" w:rsidRPr="00957806">
        <w:rPr>
          <w:sz w:val="24"/>
          <w:szCs w:val="24"/>
        </w:rPr>
        <w:t xml:space="preserve">Materská škola zabezpečuje pranie posteľnej bielizne mestským sociálnym podnikom </w:t>
      </w:r>
      <w:r w:rsidR="004A1B08">
        <w:rPr>
          <w:sz w:val="24"/>
          <w:szCs w:val="24"/>
        </w:rPr>
        <w:t>MEPO</w:t>
      </w:r>
      <w:r w:rsidR="00F500F6">
        <w:rPr>
          <w:sz w:val="24"/>
          <w:szCs w:val="24"/>
        </w:rPr>
        <w:t>S -Externá práčovňa</w:t>
      </w:r>
      <w:r w:rsidR="00DC1168">
        <w:rPr>
          <w:sz w:val="24"/>
          <w:szCs w:val="24"/>
        </w:rPr>
        <w:t xml:space="preserve"> </w:t>
      </w:r>
      <w:r w:rsidR="00F500F6">
        <w:rPr>
          <w:sz w:val="24"/>
          <w:szCs w:val="24"/>
        </w:rPr>
        <w:t>-</w:t>
      </w:r>
      <w:r w:rsidR="00957806" w:rsidRPr="00957806">
        <w:rPr>
          <w:sz w:val="24"/>
          <w:szCs w:val="24"/>
        </w:rPr>
        <w:t xml:space="preserve"> </w:t>
      </w:r>
      <w:r w:rsidR="005136F0">
        <w:rPr>
          <w:sz w:val="24"/>
          <w:szCs w:val="24"/>
        </w:rPr>
        <w:t>S</w:t>
      </w:r>
      <w:r w:rsidR="00957806" w:rsidRPr="00957806">
        <w:rPr>
          <w:sz w:val="24"/>
          <w:szCs w:val="24"/>
        </w:rPr>
        <w:t xml:space="preserve">pišská </w:t>
      </w:r>
      <w:r w:rsidR="005136F0">
        <w:rPr>
          <w:sz w:val="24"/>
          <w:szCs w:val="24"/>
        </w:rPr>
        <w:t>N</w:t>
      </w:r>
      <w:r w:rsidR="00957806" w:rsidRPr="00957806">
        <w:rPr>
          <w:sz w:val="24"/>
          <w:szCs w:val="24"/>
        </w:rPr>
        <w:t xml:space="preserve">ová </w:t>
      </w:r>
      <w:r w:rsidR="005136F0">
        <w:rPr>
          <w:sz w:val="24"/>
          <w:szCs w:val="24"/>
        </w:rPr>
        <w:t>V</w:t>
      </w:r>
      <w:r w:rsidR="00957806" w:rsidRPr="00957806">
        <w:rPr>
          <w:sz w:val="24"/>
          <w:szCs w:val="24"/>
        </w:rPr>
        <w:t>es</w:t>
      </w:r>
      <w:r w:rsidR="00957806">
        <w:rPr>
          <w:sz w:val="24"/>
          <w:szCs w:val="24"/>
        </w:rPr>
        <w:t xml:space="preserve">. </w:t>
      </w:r>
      <w:r w:rsidR="00AD2E7E" w:rsidRPr="00AD2E7E">
        <w:rPr>
          <w:sz w:val="24"/>
          <w:szCs w:val="24"/>
        </w:rPr>
        <w:t xml:space="preserve">Náklady </w:t>
      </w:r>
      <w:r w:rsidR="00745174">
        <w:rPr>
          <w:sz w:val="24"/>
          <w:szCs w:val="24"/>
        </w:rPr>
        <w:t>z</w:t>
      </w:r>
      <w:r w:rsidR="00AD2E7E" w:rsidRPr="00AD2E7E">
        <w:rPr>
          <w:sz w:val="24"/>
          <w:szCs w:val="24"/>
        </w:rPr>
        <w:t xml:space="preserve">a pranie posteľného </w:t>
      </w:r>
      <w:r w:rsidR="004A1B08" w:rsidRPr="00AD2E7E">
        <w:rPr>
          <w:sz w:val="24"/>
          <w:szCs w:val="24"/>
        </w:rPr>
        <w:t>pr</w:t>
      </w:r>
      <w:r w:rsidR="00B4465E">
        <w:rPr>
          <w:sz w:val="24"/>
          <w:szCs w:val="24"/>
        </w:rPr>
        <w:t>á</w:t>
      </w:r>
      <w:r w:rsidR="004A1B08" w:rsidRPr="00AD2E7E">
        <w:rPr>
          <w:sz w:val="24"/>
          <w:szCs w:val="24"/>
        </w:rPr>
        <w:t>dl</w:t>
      </w:r>
      <w:r w:rsidR="00745174">
        <w:rPr>
          <w:sz w:val="24"/>
          <w:szCs w:val="24"/>
        </w:rPr>
        <w:t>a</w:t>
      </w:r>
      <w:r w:rsidR="00AD2E7E" w:rsidRPr="00AD2E7E">
        <w:rPr>
          <w:sz w:val="24"/>
          <w:szCs w:val="24"/>
        </w:rPr>
        <w:t xml:space="preserve"> uhrádza zákonný zástupca alebo zástupca zariadenia</w:t>
      </w:r>
      <w:r w:rsidR="00AD2E7E">
        <w:rPr>
          <w:sz w:val="24"/>
          <w:szCs w:val="24"/>
        </w:rPr>
        <w:t xml:space="preserve">. </w:t>
      </w:r>
      <w:r w:rsidR="00AD2E7E" w:rsidRPr="00AD2E7E">
        <w:rPr>
          <w:sz w:val="24"/>
          <w:szCs w:val="24"/>
        </w:rPr>
        <w:t xml:space="preserve">Poplatok za pranie posteľnej bielizne </w:t>
      </w:r>
      <w:r w:rsidR="004A1B08" w:rsidRPr="004A1B08">
        <w:rPr>
          <w:sz w:val="24"/>
          <w:szCs w:val="24"/>
        </w:rPr>
        <w:t xml:space="preserve">je schválený na </w:t>
      </w:r>
      <w:r w:rsidR="00745174">
        <w:rPr>
          <w:sz w:val="24"/>
          <w:szCs w:val="24"/>
        </w:rPr>
        <w:t>prvom</w:t>
      </w:r>
      <w:r w:rsidR="004A1B08" w:rsidRPr="004A1B08">
        <w:rPr>
          <w:sz w:val="24"/>
          <w:szCs w:val="24"/>
        </w:rPr>
        <w:t xml:space="preserve"> rodičovskom združení</w:t>
      </w:r>
      <w:r w:rsidR="00745174">
        <w:rPr>
          <w:sz w:val="24"/>
          <w:szCs w:val="24"/>
        </w:rPr>
        <w:t xml:space="preserve">, </w:t>
      </w:r>
      <w:r w:rsidR="00EA4626">
        <w:rPr>
          <w:sz w:val="24"/>
          <w:szCs w:val="24"/>
        </w:rPr>
        <w:t>vždy</w:t>
      </w:r>
      <w:r w:rsidR="00B4465E" w:rsidRPr="00B4465E">
        <w:rPr>
          <w:sz w:val="24"/>
          <w:szCs w:val="24"/>
        </w:rPr>
        <w:t xml:space="preserve"> </w:t>
      </w:r>
      <w:r w:rsidR="00EA4626" w:rsidRPr="00EA4626">
        <w:rPr>
          <w:sz w:val="24"/>
          <w:szCs w:val="24"/>
        </w:rPr>
        <w:t xml:space="preserve"> podľa aktuálnej cenovej ponuky mestského sociálneho podniku</w:t>
      </w:r>
      <w:r w:rsidR="00EA4626">
        <w:rPr>
          <w:sz w:val="24"/>
          <w:szCs w:val="24"/>
        </w:rPr>
        <w:t>.</w:t>
      </w:r>
      <w:r w:rsidR="00470538">
        <w:rPr>
          <w:sz w:val="24"/>
          <w:szCs w:val="24"/>
        </w:rPr>
        <w:t xml:space="preserve"> </w:t>
      </w:r>
      <w:r w:rsidR="00470538" w:rsidRPr="00470538">
        <w:rPr>
          <w:sz w:val="24"/>
          <w:szCs w:val="24"/>
        </w:rPr>
        <w:t>Učiteľka deti motivuje k sebaobsluhe pri prezliekaní a odkladaní oblečenia</w:t>
      </w:r>
      <w:r w:rsidR="00596397" w:rsidRPr="00596397">
        <w:rPr>
          <w:sz w:val="24"/>
          <w:szCs w:val="24"/>
        </w:rPr>
        <w:t xml:space="preserve"> zabezpečí pravidelné vetranie spálne tak</w:t>
      </w:r>
      <w:r w:rsidR="00596397">
        <w:rPr>
          <w:sz w:val="24"/>
          <w:szCs w:val="24"/>
        </w:rPr>
        <w:t xml:space="preserve">, </w:t>
      </w:r>
      <w:r w:rsidR="00596397" w:rsidRPr="00596397">
        <w:rPr>
          <w:sz w:val="24"/>
          <w:szCs w:val="24"/>
        </w:rPr>
        <w:t>aby nebolo ohrozené zdravie detí</w:t>
      </w:r>
      <w:r w:rsidR="00596397">
        <w:rPr>
          <w:sz w:val="24"/>
          <w:szCs w:val="24"/>
        </w:rPr>
        <w:t xml:space="preserve">. </w:t>
      </w:r>
      <w:r w:rsidR="00596397" w:rsidRPr="00596397">
        <w:rPr>
          <w:sz w:val="24"/>
          <w:szCs w:val="24"/>
        </w:rPr>
        <w:t>Potrebe dieťaťa ísť na toaletu počas odpočinku pristupuje individuálne</w:t>
      </w:r>
      <w:r w:rsidR="00596397">
        <w:rPr>
          <w:sz w:val="24"/>
          <w:szCs w:val="24"/>
        </w:rPr>
        <w:t xml:space="preserve">. </w:t>
      </w:r>
      <w:r w:rsidR="00596397" w:rsidRPr="00596397">
        <w:rPr>
          <w:sz w:val="24"/>
          <w:szCs w:val="24"/>
        </w:rPr>
        <w:t>Od odpočívajúcich detí neodchádza</w:t>
      </w:r>
      <w:r w:rsidR="00596397">
        <w:rPr>
          <w:sz w:val="24"/>
          <w:szCs w:val="24"/>
        </w:rPr>
        <w:t xml:space="preserve">. </w:t>
      </w:r>
      <w:r w:rsidR="00F35889" w:rsidRPr="00F35889">
        <w:rPr>
          <w:sz w:val="24"/>
          <w:szCs w:val="24"/>
        </w:rPr>
        <w:t>Počas odpočinku sa venuje vedeniu pedagogickej dokumentácie</w:t>
      </w:r>
      <w:r w:rsidR="009E6F4C">
        <w:rPr>
          <w:sz w:val="24"/>
          <w:szCs w:val="24"/>
        </w:rPr>
        <w:t>, p</w:t>
      </w:r>
      <w:r w:rsidR="00F35889" w:rsidRPr="00F35889">
        <w:rPr>
          <w:sz w:val="24"/>
          <w:szCs w:val="24"/>
        </w:rPr>
        <w:t>ísaniu týždenných plánov</w:t>
      </w:r>
      <w:r w:rsidR="00F35889">
        <w:rPr>
          <w:sz w:val="24"/>
          <w:szCs w:val="24"/>
        </w:rPr>
        <w:t xml:space="preserve">, </w:t>
      </w:r>
      <w:r w:rsidR="00F35889" w:rsidRPr="00F35889">
        <w:rPr>
          <w:sz w:val="24"/>
          <w:szCs w:val="24"/>
        </w:rPr>
        <w:t>príprave pomôcok na edukačný proces</w:t>
      </w:r>
      <w:r w:rsidR="00F35889">
        <w:rPr>
          <w:sz w:val="24"/>
          <w:szCs w:val="24"/>
        </w:rPr>
        <w:t xml:space="preserve">, </w:t>
      </w:r>
      <w:r w:rsidR="00F35889" w:rsidRPr="00F35889">
        <w:rPr>
          <w:sz w:val="24"/>
          <w:szCs w:val="24"/>
        </w:rPr>
        <w:t>štúdium v odbornej literatúre</w:t>
      </w:r>
      <w:r w:rsidR="009E6F4C" w:rsidRPr="009E6F4C">
        <w:rPr>
          <w:sz w:val="24"/>
          <w:szCs w:val="24"/>
        </w:rPr>
        <w:t xml:space="preserve"> alebo v prípade potreby individuál</w:t>
      </w:r>
      <w:r w:rsidR="00F500F6">
        <w:rPr>
          <w:sz w:val="24"/>
          <w:szCs w:val="24"/>
        </w:rPr>
        <w:t xml:space="preserve">ne </w:t>
      </w:r>
      <w:r w:rsidR="009E6F4C" w:rsidRPr="009E6F4C">
        <w:rPr>
          <w:sz w:val="24"/>
          <w:szCs w:val="24"/>
        </w:rPr>
        <w:t>deťom</w:t>
      </w:r>
      <w:r w:rsidR="009E6F4C">
        <w:rPr>
          <w:sz w:val="24"/>
          <w:szCs w:val="24"/>
        </w:rPr>
        <w:t>.</w:t>
      </w:r>
      <w:r w:rsidR="00A921C6">
        <w:rPr>
          <w:sz w:val="24"/>
          <w:szCs w:val="24"/>
        </w:rPr>
        <w:t xml:space="preserve"> </w:t>
      </w:r>
      <w:r w:rsidR="00A921C6" w:rsidRPr="00A921C6">
        <w:rPr>
          <w:sz w:val="24"/>
          <w:szCs w:val="24"/>
        </w:rPr>
        <w:t>Vzhľadom na psychohygienu dieťaťa je odpočinok povinný pre všetky deti</w:t>
      </w:r>
      <w:r w:rsidR="00A921C6">
        <w:rPr>
          <w:sz w:val="24"/>
          <w:szCs w:val="24"/>
        </w:rPr>
        <w:t xml:space="preserve">. </w:t>
      </w:r>
      <w:r w:rsidR="00A921C6" w:rsidRPr="00A921C6">
        <w:rPr>
          <w:sz w:val="24"/>
          <w:szCs w:val="24"/>
        </w:rPr>
        <w:t>Jeho čiastočné skrátenie je možné len v</w:t>
      </w:r>
      <w:r w:rsidR="003B2492">
        <w:rPr>
          <w:sz w:val="24"/>
          <w:szCs w:val="24"/>
        </w:rPr>
        <w:t> </w:t>
      </w:r>
      <w:r w:rsidR="003B2492" w:rsidRPr="003B2492">
        <w:rPr>
          <w:sz w:val="24"/>
          <w:szCs w:val="24"/>
        </w:rPr>
        <w:t>triede</w:t>
      </w:r>
      <w:r w:rsidR="003B2492">
        <w:rPr>
          <w:sz w:val="24"/>
          <w:szCs w:val="24"/>
        </w:rPr>
        <w:t>,</w:t>
      </w:r>
      <w:r w:rsidR="003B2492" w:rsidRPr="003B2492">
        <w:rPr>
          <w:sz w:val="24"/>
          <w:szCs w:val="24"/>
        </w:rPr>
        <w:t xml:space="preserve"> kde deti plnia povinné predprimárne vzdelávanie alebo </w:t>
      </w:r>
      <w:r w:rsidR="003B2492" w:rsidRPr="003B2492">
        <w:rPr>
          <w:sz w:val="24"/>
          <w:szCs w:val="24"/>
        </w:rPr>
        <w:lastRenderedPageBreak/>
        <w:t>pokračujú v plnení povinného predprimárneho vzdelávania</w:t>
      </w:r>
      <w:r w:rsidR="003B2492">
        <w:rPr>
          <w:sz w:val="24"/>
          <w:szCs w:val="24"/>
        </w:rPr>
        <w:t>.</w:t>
      </w:r>
      <w:r w:rsidR="00D36D9A" w:rsidRPr="00D36D9A">
        <w:rPr>
          <w:sz w:val="24"/>
          <w:szCs w:val="24"/>
        </w:rPr>
        <w:t xml:space="preserve"> Hygienickú čistotu a </w:t>
      </w:r>
      <w:r w:rsidR="004039DA" w:rsidRPr="004039DA">
        <w:rPr>
          <w:sz w:val="24"/>
          <w:szCs w:val="24"/>
        </w:rPr>
        <w:t>ustielanie</w:t>
      </w:r>
      <w:r w:rsidR="00D36D9A" w:rsidRPr="00D36D9A">
        <w:rPr>
          <w:sz w:val="24"/>
          <w:szCs w:val="24"/>
        </w:rPr>
        <w:t xml:space="preserve"> lôžok zodpovedá poverený prevádzkový zamestnanec</w:t>
      </w:r>
      <w:r w:rsidR="00D36D9A">
        <w:rPr>
          <w:sz w:val="24"/>
          <w:szCs w:val="24"/>
        </w:rPr>
        <w:t>.</w:t>
      </w:r>
      <w:r w:rsidR="00E13E0F">
        <w:rPr>
          <w:sz w:val="24"/>
          <w:szCs w:val="24"/>
        </w:rPr>
        <w:t xml:space="preserve"> </w:t>
      </w:r>
      <w:r w:rsidR="00E13E0F" w:rsidRPr="00E13E0F">
        <w:rPr>
          <w:sz w:val="24"/>
          <w:szCs w:val="24"/>
        </w:rPr>
        <w:t>V čase letných prázdnin</w:t>
      </w:r>
      <w:r w:rsidR="00E13E0F">
        <w:rPr>
          <w:sz w:val="24"/>
          <w:szCs w:val="24"/>
        </w:rPr>
        <w:t xml:space="preserve">, </w:t>
      </w:r>
      <w:r w:rsidR="00E13E0F" w:rsidRPr="00E13E0F">
        <w:rPr>
          <w:sz w:val="24"/>
          <w:szCs w:val="24"/>
        </w:rPr>
        <w:t>keď je prevádzka materskej školy prerušená</w:t>
      </w:r>
      <w:r w:rsidR="00E13E0F">
        <w:rPr>
          <w:sz w:val="24"/>
          <w:szCs w:val="24"/>
        </w:rPr>
        <w:t xml:space="preserve">, </w:t>
      </w:r>
      <w:r w:rsidR="00E13E0F" w:rsidRPr="00E13E0F">
        <w:rPr>
          <w:sz w:val="24"/>
          <w:szCs w:val="24"/>
        </w:rPr>
        <w:t>riaditeľ materskej školy spolu s poverenými prevádzkovými zamestnancami</w:t>
      </w:r>
      <w:r w:rsidR="007E606C" w:rsidRPr="007E606C">
        <w:rPr>
          <w:sz w:val="24"/>
          <w:szCs w:val="24"/>
        </w:rPr>
        <w:t xml:space="preserve"> zabezpečí</w:t>
      </w:r>
      <w:r w:rsidR="001F1415">
        <w:rPr>
          <w:sz w:val="24"/>
          <w:szCs w:val="24"/>
        </w:rPr>
        <w:t xml:space="preserve"> </w:t>
      </w:r>
      <w:r w:rsidR="00A35343" w:rsidRPr="00A35343">
        <w:rPr>
          <w:sz w:val="24"/>
          <w:szCs w:val="24"/>
        </w:rPr>
        <w:t>pranie vankúšov a</w:t>
      </w:r>
      <w:r w:rsidR="00A35343">
        <w:rPr>
          <w:sz w:val="24"/>
          <w:szCs w:val="24"/>
        </w:rPr>
        <w:t> </w:t>
      </w:r>
      <w:r w:rsidR="00A35343" w:rsidRPr="00A35343">
        <w:rPr>
          <w:sz w:val="24"/>
          <w:szCs w:val="24"/>
        </w:rPr>
        <w:t>paplónov</w:t>
      </w:r>
      <w:r w:rsidR="00A35343">
        <w:rPr>
          <w:sz w:val="24"/>
          <w:szCs w:val="24"/>
        </w:rPr>
        <w:t xml:space="preserve">. </w:t>
      </w:r>
    </w:p>
    <w:p w14:paraId="78E7AD16" w14:textId="40C38661" w:rsidR="00570FE6" w:rsidRPr="006F79A9" w:rsidRDefault="002031EA" w:rsidP="007114C3">
      <w:pPr>
        <w:pStyle w:val="Nadpis2"/>
        <w:rPr>
          <w:sz w:val="28"/>
          <w:szCs w:val="28"/>
        </w:rPr>
      </w:pPr>
      <w:bookmarkStart w:id="32" w:name="_Toc206005182"/>
      <w:r w:rsidRPr="006F79A9">
        <w:rPr>
          <w:color w:val="auto"/>
          <w:sz w:val="28"/>
          <w:szCs w:val="28"/>
        </w:rPr>
        <w:t>8.</w:t>
      </w:r>
      <w:r w:rsidR="00570FE6" w:rsidRPr="006F79A9">
        <w:rPr>
          <w:color w:val="auto"/>
          <w:sz w:val="28"/>
          <w:szCs w:val="28"/>
        </w:rPr>
        <w:t>5 Organizácia pri stravovaní v materskej škole</w:t>
      </w:r>
      <w:bookmarkEnd w:id="32"/>
    </w:p>
    <w:p w14:paraId="2EEB0AD7" w14:textId="74807B9C" w:rsidR="00A1372B" w:rsidRDefault="004C09B0" w:rsidP="005150BC">
      <w:pPr>
        <w:jc w:val="both"/>
        <w:rPr>
          <w:sz w:val="24"/>
          <w:szCs w:val="24"/>
        </w:rPr>
      </w:pPr>
      <w:r w:rsidRPr="004C09B0">
        <w:rPr>
          <w:sz w:val="24"/>
          <w:szCs w:val="24"/>
        </w:rPr>
        <w:t xml:space="preserve">Koľko materská škola nemá samostatnú jedáleň jedlo sa podáva v triedach a to nasledovne: </w:t>
      </w:r>
    </w:p>
    <w:tbl>
      <w:tblPr>
        <w:tblStyle w:val="Mriekatabuky"/>
        <w:tblW w:w="0" w:type="auto"/>
        <w:tblLook w:val="04A0" w:firstRow="1" w:lastRow="0" w:firstColumn="1" w:lastColumn="0" w:noHBand="0" w:noVBand="1"/>
      </w:tblPr>
      <w:tblGrid>
        <w:gridCol w:w="1980"/>
        <w:gridCol w:w="4026"/>
        <w:gridCol w:w="3004"/>
      </w:tblGrid>
      <w:tr w:rsidR="004C09B0" w14:paraId="2D16BECB" w14:textId="77777777" w:rsidTr="004C09B0">
        <w:tc>
          <w:tcPr>
            <w:tcW w:w="1980" w:type="dxa"/>
          </w:tcPr>
          <w:p w14:paraId="70834B20" w14:textId="64064FF9" w:rsidR="004C09B0" w:rsidRPr="004C09B0" w:rsidRDefault="004C09B0" w:rsidP="005150BC">
            <w:pPr>
              <w:jc w:val="both"/>
              <w:rPr>
                <w:b/>
                <w:bCs/>
                <w:sz w:val="24"/>
                <w:szCs w:val="24"/>
              </w:rPr>
            </w:pPr>
            <w:r w:rsidRPr="004C09B0">
              <w:rPr>
                <w:b/>
                <w:bCs/>
                <w:sz w:val="24"/>
                <w:szCs w:val="24"/>
              </w:rPr>
              <w:t>Desiata</w:t>
            </w:r>
          </w:p>
        </w:tc>
        <w:tc>
          <w:tcPr>
            <w:tcW w:w="4026" w:type="dxa"/>
          </w:tcPr>
          <w:p w14:paraId="77E60880" w14:textId="3A553F35" w:rsidR="004C09B0" w:rsidRDefault="006F09A2" w:rsidP="005150BC">
            <w:pPr>
              <w:jc w:val="both"/>
              <w:rPr>
                <w:sz w:val="24"/>
                <w:szCs w:val="24"/>
              </w:rPr>
            </w:pPr>
            <w:r>
              <w:rPr>
                <w:sz w:val="24"/>
                <w:szCs w:val="24"/>
              </w:rPr>
              <w:t>1. trieda</w:t>
            </w:r>
          </w:p>
        </w:tc>
        <w:tc>
          <w:tcPr>
            <w:tcW w:w="3004" w:type="dxa"/>
          </w:tcPr>
          <w:p w14:paraId="4EE11CB2" w14:textId="19E26B19" w:rsidR="004C09B0" w:rsidRDefault="00EB098C" w:rsidP="00DD7C21">
            <w:pPr>
              <w:rPr>
                <w:sz w:val="24"/>
                <w:szCs w:val="24"/>
              </w:rPr>
            </w:pPr>
            <w:r>
              <w:rPr>
                <w:sz w:val="24"/>
                <w:szCs w:val="24"/>
              </w:rPr>
              <w:t>8.30 – 8.50</w:t>
            </w:r>
            <w:r w:rsidR="00174351">
              <w:rPr>
                <w:sz w:val="24"/>
                <w:szCs w:val="24"/>
              </w:rPr>
              <w:t xml:space="preserve"> hod.</w:t>
            </w:r>
          </w:p>
        </w:tc>
      </w:tr>
      <w:tr w:rsidR="004C09B0" w14:paraId="7957E987" w14:textId="77777777" w:rsidTr="004C09B0">
        <w:tc>
          <w:tcPr>
            <w:tcW w:w="1980" w:type="dxa"/>
          </w:tcPr>
          <w:p w14:paraId="5CA23B53" w14:textId="77777777" w:rsidR="004C09B0" w:rsidRPr="004C09B0" w:rsidRDefault="004C09B0" w:rsidP="005150BC">
            <w:pPr>
              <w:jc w:val="both"/>
              <w:rPr>
                <w:b/>
                <w:bCs/>
                <w:sz w:val="24"/>
                <w:szCs w:val="24"/>
              </w:rPr>
            </w:pPr>
          </w:p>
        </w:tc>
        <w:tc>
          <w:tcPr>
            <w:tcW w:w="4026" w:type="dxa"/>
          </w:tcPr>
          <w:p w14:paraId="56CAC73A" w14:textId="3C47D122" w:rsidR="004C09B0" w:rsidRDefault="006F09A2" w:rsidP="005150BC">
            <w:pPr>
              <w:jc w:val="both"/>
              <w:rPr>
                <w:sz w:val="24"/>
                <w:szCs w:val="24"/>
              </w:rPr>
            </w:pPr>
            <w:r>
              <w:rPr>
                <w:sz w:val="24"/>
                <w:szCs w:val="24"/>
              </w:rPr>
              <w:t>2. trieda</w:t>
            </w:r>
          </w:p>
        </w:tc>
        <w:tc>
          <w:tcPr>
            <w:tcW w:w="3004" w:type="dxa"/>
          </w:tcPr>
          <w:p w14:paraId="3C49E160" w14:textId="64E6A77D" w:rsidR="004C09B0" w:rsidRDefault="00174351" w:rsidP="00DD7C21">
            <w:pPr>
              <w:rPr>
                <w:sz w:val="24"/>
                <w:szCs w:val="24"/>
              </w:rPr>
            </w:pPr>
            <w:r>
              <w:rPr>
                <w:sz w:val="24"/>
                <w:szCs w:val="24"/>
              </w:rPr>
              <w:t>8.35 – 8.55 hod.</w:t>
            </w:r>
          </w:p>
        </w:tc>
      </w:tr>
      <w:tr w:rsidR="004C09B0" w14:paraId="15D6EA2E" w14:textId="77777777" w:rsidTr="004C09B0">
        <w:tc>
          <w:tcPr>
            <w:tcW w:w="1980" w:type="dxa"/>
          </w:tcPr>
          <w:p w14:paraId="3CA6CF16" w14:textId="77777777" w:rsidR="004C09B0" w:rsidRPr="004C09B0" w:rsidRDefault="004C09B0" w:rsidP="005150BC">
            <w:pPr>
              <w:jc w:val="both"/>
              <w:rPr>
                <w:b/>
                <w:bCs/>
                <w:sz w:val="24"/>
                <w:szCs w:val="24"/>
              </w:rPr>
            </w:pPr>
          </w:p>
        </w:tc>
        <w:tc>
          <w:tcPr>
            <w:tcW w:w="4026" w:type="dxa"/>
          </w:tcPr>
          <w:p w14:paraId="66636052" w14:textId="79774267" w:rsidR="004C09B0" w:rsidRDefault="006F09A2" w:rsidP="005150BC">
            <w:pPr>
              <w:jc w:val="both"/>
              <w:rPr>
                <w:sz w:val="24"/>
                <w:szCs w:val="24"/>
              </w:rPr>
            </w:pPr>
            <w:r>
              <w:rPr>
                <w:sz w:val="24"/>
                <w:szCs w:val="24"/>
              </w:rPr>
              <w:t>3. trieda</w:t>
            </w:r>
          </w:p>
        </w:tc>
        <w:tc>
          <w:tcPr>
            <w:tcW w:w="3004" w:type="dxa"/>
          </w:tcPr>
          <w:p w14:paraId="0D73281F" w14:textId="478DBC39" w:rsidR="004C09B0" w:rsidRDefault="00174351" w:rsidP="00DD7C21">
            <w:pPr>
              <w:rPr>
                <w:sz w:val="24"/>
                <w:szCs w:val="24"/>
              </w:rPr>
            </w:pPr>
            <w:r>
              <w:rPr>
                <w:sz w:val="24"/>
                <w:szCs w:val="24"/>
              </w:rPr>
              <w:t>8.40 – 9.00 hod.</w:t>
            </w:r>
          </w:p>
        </w:tc>
      </w:tr>
      <w:tr w:rsidR="004C09B0" w14:paraId="5A7AB45D" w14:textId="77777777" w:rsidTr="004C09B0">
        <w:tc>
          <w:tcPr>
            <w:tcW w:w="1980" w:type="dxa"/>
          </w:tcPr>
          <w:p w14:paraId="70E2B409" w14:textId="70C1AAEE" w:rsidR="004C09B0" w:rsidRPr="004C09B0" w:rsidRDefault="004C09B0" w:rsidP="005150BC">
            <w:pPr>
              <w:jc w:val="both"/>
              <w:rPr>
                <w:b/>
                <w:bCs/>
                <w:sz w:val="24"/>
                <w:szCs w:val="24"/>
              </w:rPr>
            </w:pPr>
            <w:r w:rsidRPr="004C09B0">
              <w:rPr>
                <w:b/>
                <w:bCs/>
                <w:sz w:val="24"/>
                <w:szCs w:val="24"/>
              </w:rPr>
              <w:t>Obed</w:t>
            </w:r>
          </w:p>
        </w:tc>
        <w:tc>
          <w:tcPr>
            <w:tcW w:w="4026" w:type="dxa"/>
          </w:tcPr>
          <w:p w14:paraId="4421A87E" w14:textId="1A669676" w:rsidR="004C09B0" w:rsidRDefault="006F09A2" w:rsidP="005150BC">
            <w:pPr>
              <w:jc w:val="both"/>
              <w:rPr>
                <w:sz w:val="24"/>
                <w:szCs w:val="24"/>
              </w:rPr>
            </w:pPr>
            <w:r>
              <w:rPr>
                <w:sz w:val="24"/>
                <w:szCs w:val="24"/>
              </w:rPr>
              <w:t>1. trieda</w:t>
            </w:r>
          </w:p>
        </w:tc>
        <w:tc>
          <w:tcPr>
            <w:tcW w:w="3004" w:type="dxa"/>
          </w:tcPr>
          <w:p w14:paraId="5A49C0EA" w14:textId="751FBAD3" w:rsidR="004C09B0" w:rsidRDefault="00A00F63" w:rsidP="00DD7C21">
            <w:pPr>
              <w:rPr>
                <w:sz w:val="24"/>
                <w:szCs w:val="24"/>
              </w:rPr>
            </w:pPr>
            <w:r>
              <w:rPr>
                <w:sz w:val="24"/>
                <w:szCs w:val="24"/>
              </w:rPr>
              <w:t>11.</w:t>
            </w:r>
            <w:r w:rsidR="006F6375">
              <w:rPr>
                <w:sz w:val="24"/>
                <w:szCs w:val="24"/>
              </w:rPr>
              <w:t>20</w:t>
            </w:r>
            <w:r w:rsidR="00DD7C21">
              <w:rPr>
                <w:sz w:val="24"/>
                <w:szCs w:val="24"/>
              </w:rPr>
              <w:t xml:space="preserve"> - </w:t>
            </w:r>
            <w:r w:rsidR="006F6375">
              <w:rPr>
                <w:sz w:val="24"/>
                <w:szCs w:val="24"/>
              </w:rPr>
              <w:t>11.4</w:t>
            </w:r>
            <w:r>
              <w:rPr>
                <w:sz w:val="24"/>
                <w:szCs w:val="24"/>
              </w:rPr>
              <w:t>5</w:t>
            </w:r>
            <w:r w:rsidR="006F6375">
              <w:rPr>
                <w:sz w:val="24"/>
                <w:szCs w:val="24"/>
              </w:rPr>
              <w:t xml:space="preserve"> hod.</w:t>
            </w:r>
          </w:p>
        </w:tc>
      </w:tr>
      <w:tr w:rsidR="004C09B0" w14:paraId="42A1F0B8" w14:textId="77777777" w:rsidTr="004C09B0">
        <w:tc>
          <w:tcPr>
            <w:tcW w:w="1980" w:type="dxa"/>
          </w:tcPr>
          <w:p w14:paraId="30662815" w14:textId="77777777" w:rsidR="004C09B0" w:rsidRPr="004C09B0" w:rsidRDefault="004C09B0" w:rsidP="005150BC">
            <w:pPr>
              <w:jc w:val="both"/>
              <w:rPr>
                <w:b/>
                <w:bCs/>
                <w:sz w:val="24"/>
                <w:szCs w:val="24"/>
              </w:rPr>
            </w:pPr>
          </w:p>
        </w:tc>
        <w:tc>
          <w:tcPr>
            <w:tcW w:w="4026" w:type="dxa"/>
          </w:tcPr>
          <w:p w14:paraId="5A1C6E5E" w14:textId="75BF2739" w:rsidR="004C09B0" w:rsidRDefault="006F09A2" w:rsidP="005150BC">
            <w:pPr>
              <w:jc w:val="both"/>
              <w:rPr>
                <w:sz w:val="24"/>
                <w:szCs w:val="24"/>
              </w:rPr>
            </w:pPr>
            <w:r>
              <w:rPr>
                <w:sz w:val="24"/>
                <w:szCs w:val="24"/>
              </w:rPr>
              <w:t>2. trieda</w:t>
            </w:r>
          </w:p>
        </w:tc>
        <w:tc>
          <w:tcPr>
            <w:tcW w:w="3004" w:type="dxa"/>
          </w:tcPr>
          <w:p w14:paraId="0FC2E398" w14:textId="379AE608" w:rsidR="004C09B0" w:rsidRDefault="006F6375" w:rsidP="00DD7C21">
            <w:pPr>
              <w:rPr>
                <w:sz w:val="24"/>
                <w:szCs w:val="24"/>
              </w:rPr>
            </w:pPr>
            <w:r>
              <w:rPr>
                <w:sz w:val="24"/>
                <w:szCs w:val="24"/>
              </w:rPr>
              <w:t>11.25 – 11.</w:t>
            </w:r>
            <w:r w:rsidR="00A00F63">
              <w:rPr>
                <w:sz w:val="24"/>
                <w:szCs w:val="24"/>
              </w:rPr>
              <w:t>50</w:t>
            </w:r>
            <w:r>
              <w:rPr>
                <w:sz w:val="24"/>
                <w:szCs w:val="24"/>
              </w:rPr>
              <w:t xml:space="preserve"> hod.</w:t>
            </w:r>
          </w:p>
        </w:tc>
      </w:tr>
      <w:tr w:rsidR="004C09B0" w14:paraId="17DE4F39" w14:textId="77777777" w:rsidTr="004C09B0">
        <w:tc>
          <w:tcPr>
            <w:tcW w:w="1980" w:type="dxa"/>
          </w:tcPr>
          <w:p w14:paraId="599CAD04" w14:textId="77777777" w:rsidR="004C09B0" w:rsidRPr="004C09B0" w:rsidRDefault="004C09B0" w:rsidP="005150BC">
            <w:pPr>
              <w:jc w:val="both"/>
              <w:rPr>
                <w:b/>
                <w:bCs/>
                <w:sz w:val="24"/>
                <w:szCs w:val="24"/>
              </w:rPr>
            </w:pPr>
          </w:p>
        </w:tc>
        <w:tc>
          <w:tcPr>
            <w:tcW w:w="4026" w:type="dxa"/>
          </w:tcPr>
          <w:p w14:paraId="6AA65B0D" w14:textId="75EAFFD9" w:rsidR="004C09B0" w:rsidRDefault="006F09A2" w:rsidP="005150BC">
            <w:pPr>
              <w:jc w:val="both"/>
              <w:rPr>
                <w:sz w:val="24"/>
                <w:szCs w:val="24"/>
              </w:rPr>
            </w:pPr>
            <w:r>
              <w:rPr>
                <w:sz w:val="24"/>
                <w:szCs w:val="24"/>
              </w:rPr>
              <w:t>3. trieda</w:t>
            </w:r>
          </w:p>
        </w:tc>
        <w:tc>
          <w:tcPr>
            <w:tcW w:w="3004" w:type="dxa"/>
          </w:tcPr>
          <w:p w14:paraId="0AFFF172" w14:textId="517D52D1" w:rsidR="004C09B0" w:rsidRDefault="006F6375" w:rsidP="00DD7C21">
            <w:pPr>
              <w:rPr>
                <w:sz w:val="24"/>
                <w:szCs w:val="24"/>
              </w:rPr>
            </w:pPr>
            <w:r>
              <w:rPr>
                <w:sz w:val="24"/>
                <w:szCs w:val="24"/>
              </w:rPr>
              <w:t>11.30 – 11.5</w:t>
            </w:r>
            <w:r w:rsidR="00A00F63">
              <w:rPr>
                <w:sz w:val="24"/>
                <w:szCs w:val="24"/>
              </w:rPr>
              <w:t>5</w:t>
            </w:r>
            <w:r>
              <w:rPr>
                <w:sz w:val="24"/>
                <w:szCs w:val="24"/>
              </w:rPr>
              <w:t xml:space="preserve"> hod.</w:t>
            </w:r>
          </w:p>
        </w:tc>
      </w:tr>
      <w:tr w:rsidR="004C09B0" w14:paraId="51FC4A12" w14:textId="77777777" w:rsidTr="004C09B0">
        <w:tc>
          <w:tcPr>
            <w:tcW w:w="1980" w:type="dxa"/>
          </w:tcPr>
          <w:p w14:paraId="46920903" w14:textId="4D54A717" w:rsidR="004C09B0" w:rsidRPr="004C09B0" w:rsidRDefault="004C09B0" w:rsidP="005150BC">
            <w:pPr>
              <w:jc w:val="both"/>
              <w:rPr>
                <w:b/>
                <w:bCs/>
                <w:sz w:val="24"/>
                <w:szCs w:val="24"/>
              </w:rPr>
            </w:pPr>
            <w:r w:rsidRPr="004C09B0">
              <w:rPr>
                <w:b/>
                <w:bCs/>
                <w:sz w:val="24"/>
                <w:szCs w:val="24"/>
              </w:rPr>
              <w:t>Olovrant</w:t>
            </w:r>
          </w:p>
        </w:tc>
        <w:tc>
          <w:tcPr>
            <w:tcW w:w="4026" w:type="dxa"/>
          </w:tcPr>
          <w:p w14:paraId="6B70809E" w14:textId="648BFACA" w:rsidR="004C09B0" w:rsidRDefault="006F09A2" w:rsidP="005150BC">
            <w:pPr>
              <w:jc w:val="both"/>
              <w:rPr>
                <w:sz w:val="24"/>
                <w:szCs w:val="24"/>
              </w:rPr>
            </w:pPr>
            <w:r>
              <w:rPr>
                <w:sz w:val="24"/>
                <w:szCs w:val="24"/>
              </w:rPr>
              <w:t>1. trieda</w:t>
            </w:r>
          </w:p>
        </w:tc>
        <w:tc>
          <w:tcPr>
            <w:tcW w:w="3004" w:type="dxa"/>
          </w:tcPr>
          <w:p w14:paraId="56032702" w14:textId="26E1E44E" w:rsidR="004C09B0" w:rsidRDefault="004F53B0" w:rsidP="00DD7C21">
            <w:pPr>
              <w:rPr>
                <w:sz w:val="24"/>
                <w:szCs w:val="24"/>
              </w:rPr>
            </w:pPr>
            <w:r>
              <w:rPr>
                <w:sz w:val="24"/>
                <w:szCs w:val="24"/>
              </w:rPr>
              <w:t>14, 30</w:t>
            </w:r>
            <w:r w:rsidR="00A24B04">
              <w:rPr>
                <w:sz w:val="24"/>
                <w:szCs w:val="24"/>
              </w:rPr>
              <w:t xml:space="preserve"> </w:t>
            </w:r>
            <w:r>
              <w:rPr>
                <w:sz w:val="24"/>
                <w:szCs w:val="24"/>
              </w:rPr>
              <w:t>- 14,50 hod.</w:t>
            </w:r>
          </w:p>
        </w:tc>
      </w:tr>
      <w:tr w:rsidR="004C09B0" w14:paraId="0FF01C2E" w14:textId="77777777" w:rsidTr="004C09B0">
        <w:tc>
          <w:tcPr>
            <w:tcW w:w="1980" w:type="dxa"/>
          </w:tcPr>
          <w:p w14:paraId="56B28647" w14:textId="77777777" w:rsidR="004C09B0" w:rsidRDefault="004C09B0" w:rsidP="005150BC">
            <w:pPr>
              <w:jc w:val="both"/>
              <w:rPr>
                <w:sz w:val="24"/>
                <w:szCs w:val="24"/>
              </w:rPr>
            </w:pPr>
          </w:p>
        </w:tc>
        <w:tc>
          <w:tcPr>
            <w:tcW w:w="4026" w:type="dxa"/>
          </w:tcPr>
          <w:p w14:paraId="19D647A8" w14:textId="5AF98DB0" w:rsidR="004C09B0" w:rsidRDefault="006F09A2" w:rsidP="005150BC">
            <w:pPr>
              <w:jc w:val="both"/>
              <w:rPr>
                <w:sz w:val="24"/>
                <w:szCs w:val="24"/>
              </w:rPr>
            </w:pPr>
            <w:r>
              <w:rPr>
                <w:sz w:val="24"/>
                <w:szCs w:val="24"/>
              </w:rPr>
              <w:t>2. trieda</w:t>
            </w:r>
          </w:p>
        </w:tc>
        <w:tc>
          <w:tcPr>
            <w:tcW w:w="3004" w:type="dxa"/>
          </w:tcPr>
          <w:p w14:paraId="4C87C728" w14:textId="6258E1D1" w:rsidR="004C09B0" w:rsidRDefault="00526557" w:rsidP="00DD7C21">
            <w:pPr>
              <w:rPr>
                <w:sz w:val="24"/>
                <w:szCs w:val="24"/>
              </w:rPr>
            </w:pPr>
            <w:r>
              <w:rPr>
                <w:sz w:val="24"/>
                <w:szCs w:val="24"/>
              </w:rPr>
              <w:t>14</w:t>
            </w:r>
            <w:r w:rsidR="004F53B0">
              <w:rPr>
                <w:sz w:val="24"/>
                <w:szCs w:val="24"/>
              </w:rPr>
              <w:t>,25 – 14,45 hod.</w:t>
            </w:r>
          </w:p>
        </w:tc>
      </w:tr>
      <w:tr w:rsidR="004C09B0" w14:paraId="48ABA4D5" w14:textId="77777777" w:rsidTr="004C09B0">
        <w:tc>
          <w:tcPr>
            <w:tcW w:w="1980" w:type="dxa"/>
          </w:tcPr>
          <w:p w14:paraId="0975D19A" w14:textId="77777777" w:rsidR="004C09B0" w:rsidRDefault="004C09B0" w:rsidP="005150BC">
            <w:pPr>
              <w:jc w:val="both"/>
              <w:rPr>
                <w:sz w:val="24"/>
                <w:szCs w:val="24"/>
              </w:rPr>
            </w:pPr>
          </w:p>
        </w:tc>
        <w:tc>
          <w:tcPr>
            <w:tcW w:w="4026" w:type="dxa"/>
          </w:tcPr>
          <w:p w14:paraId="07F6BFF7" w14:textId="19A0FADC" w:rsidR="004C09B0" w:rsidRDefault="006F09A2" w:rsidP="005150BC">
            <w:pPr>
              <w:jc w:val="both"/>
              <w:rPr>
                <w:sz w:val="24"/>
                <w:szCs w:val="24"/>
              </w:rPr>
            </w:pPr>
            <w:r>
              <w:rPr>
                <w:sz w:val="24"/>
                <w:szCs w:val="24"/>
              </w:rPr>
              <w:t>3. trieda</w:t>
            </w:r>
          </w:p>
        </w:tc>
        <w:tc>
          <w:tcPr>
            <w:tcW w:w="3004" w:type="dxa"/>
          </w:tcPr>
          <w:p w14:paraId="202F10FE" w14:textId="6E03F2E3" w:rsidR="004C09B0" w:rsidRDefault="004F53B0" w:rsidP="00DD7C21">
            <w:pPr>
              <w:rPr>
                <w:sz w:val="24"/>
                <w:szCs w:val="24"/>
              </w:rPr>
            </w:pPr>
            <w:r>
              <w:rPr>
                <w:sz w:val="24"/>
                <w:szCs w:val="24"/>
              </w:rPr>
              <w:t>14, 20- 14,40 hod.</w:t>
            </w:r>
          </w:p>
        </w:tc>
      </w:tr>
    </w:tbl>
    <w:p w14:paraId="723025EA" w14:textId="77777777" w:rsidR="004C09B0" w:rsidRDefault="004C09B0" w:rsidP="005150BC">
      <w:pPr>
        <w:jc w:val="both"/>
        <w:rPr>
          <w:sz w:val="24"/>
          <w:szCs w:val="24"/>
        </w:rPr>
      </w:pPr>
    </w:p>
    <w:p w14:paraId="06466F82" w14:textId="7716C3D7" w:rsidR="00956C1B" w:rsidRDefault="00F33571" w:rsidP="005150BC">
      <w:pPr>
        <w:jc w:val="both"/>
        <w:rPr>
          <w:sz w:val="24"/>
          <w:szCs w:val="24"/>
        </w:rPr>
      </w:pPr>
      <w:r w:rsidRPr="00F33571">
        <w:rPr>
          <w:sz w:val="24"/>
          <w:szCs w:val="24"/>
        </w:rPr>
        <w:t>Učiteľka zodpovedá za bezpečnosť detí</w:t>
      </w:r>
      <w:r w:rsidR="00A66B1D">
        <w:rPr>
          <w:sz w:val="24"/>
          <w:szCs w:val="24"/>
        </w:rPr>
        <w:t xml:space="preserve">, </w:t>
      </w:r>
      <w:r w:rsidR="00A66B1D" w:rsidRPr="00A66B1D">
        <w:rPr>
          <w:sz w:val="24"/>
          <w:szCs w:val="24"/>
        </w:rPr>
        <w:t>vedie ich samostatnosti pri stolovaní a osvojovania si základných návykov kultúrneho stolovania</w:t>
      </w:r>
      <w:r w:rsidR="00A66B1D">
        <w:rPr>
          <w:sz w:val="24"/>
          <w:szCs w:val="24"/>
        </w:rPr>
        <w:t xml:space="preserve">. </w:t>
      </w:r>
      <w:r w:rsidR="00A66B1D" w:rsidRPr="00A66B1D">
        <w:rPr>
          <w:sz w:val="24"/>
          <w:szCs w:val="24"/>
        </w:rPr>
        <w:t>Uplatňuje individuálny prístup</w:t>
      </w:r>
      <w:r w:rsidR="00A66B1D">
        <w:rPr>
          <w:sz w:val="24"/>
          <w:szCs w:val="24"/>
        </w:rPr>
        <w:t xml:space="preserve">. </w:t>
      </w:r>
      <w:r w:rsidR="008E1EA0" w:rsidRPr="008E1EA0">
        <w:rPr>
          <w:sz w:val="24"/>
          <w:szCs w:val="24"/>
        </w:rPr>
        <w:t>Dostatočne ich motivuje k</w:t>
      </w:r>
      <w:r w:rsidR="008E1EA0">
        <w:rPr>
          <w:sz w:val="24"/>
          <w:szCs w:val="24"/>
        </w:rPr>
        <w:t> </w:t>
      </w:r>
      <w:r w:rsidR="008E1EA0" w:rsidRPr="008E1EA0">
        <w:rPr>
          <w:sz w:val="24"/>
          <w:szCs w:val="24"/>
        </w:rPr>
        <w:t>jedlu</w:t>
      </w:r>
      <w:r w:rsidR="008E1EA0">
        <w:rPr>
          <w:sz w:val="24"/>
          <w:szCs w:val="24"/>
        </w:rPr>
        <w:t>.</w:t>
      </w:r>
      <w:r w:rsidR="008E1EA0" w:rsidRPr="008E1EA0">
        <w:rPr>
          <w:sz w:val="24"/>
          <w:szCs w:val="24"/>
        </w:rPr>
        <w:t xml:space="preserve"> Prikrmovanie dieťaťa je možné len po osobnom dohovore so zákonným zástupcom alebo zástupcom zariadenia</w:t>
      </w:r>
      <w:r w:rsidR="00705CDE">
        <w:rPr>
          <w:sz w:val="24"/>
          <w:szCs w:val="24"/>
        </w:rPr>
        <w:t xml:space="preserve">. </w:t>
      </w:r>
      <w:r w:rsidR="00705CDE" w:rsidRPr="00705CDE">
        <w:rPr>
          <w:sz w:val="24"/>
          <w:szCs w:val="24"/>
        </w:rPr>
        <w:t>Deti v</w:t>
      </w:r>
      <w:r w:rsidR="00607767">
        <w:rPr>
          <w:sz w:val="24"/>
          <w:szCs w:val="24"/>
        </w:rPr>
        <w:t> </w:t>
      </w:r>
      <w:r w:rsidR="00705CDE" w:rsidRPr="00705CDE">
        <w:rPr>
          <w:sz w:val="24"/>
          <w:szCs w:val="24"/>
        </w:rPr>
        <w:t>1</w:t>
      </w:r>
      <w:r w:rsidR="00607767">
        <w:rPr>
          <w:sz w:val="24"/>
          <w:szCs w:val="24"/>
        </w:rPr>
        <w:t>.</w:t>
      </w:r>
      <w:r w:rsidR="00705CDE" w:rsidRPr="00705CDE">
        <w:rPr>
          <w:sz w:val="24"/>
          <w:szCs w:val="24"/>
        </w:rPr>
        <w:t xml:space="preserve"> triede používajú pri obede len lyžicu</w:t>
      </w:r>
      <w:r w:rsidR="00705CDE">
        <w:rPr>
          <w:sz w:val="24"/>
          <w:szCs w:val="24"/>
        </w:rPr>
        <w:t xml:space="preserve">. </w:t>
      </w:r>
      <w:r w:rsidR="00705CDE" w:rsidRPr="00705CDE">
        <w:rPr>
          <w:sz w:val="24"/>
          <w:szCs w:val="24"/>
        </w:rPr>
        <w:t>Deti v</w:t>
      </w:r>
      <w:r w:rsidR="00607767">
        <w:rPr>
          <w:sz w:val="24"/>
          <w:szCs w:val="24"/>
        </w:rPr>
        <w:t> </w:t>
      </w:r>
      <w:r w:rsidR="00705CDE" w:rsidRPr="00705CDE">
        <w:rPr>
          <w:sz w:val="24"/>
          <w:szCs w:val="24"/>
        </w:rPr>
        <w:t>2</w:t>
      </w:r>
      <w:r w:rsidR="00607767">
        <w:rPr>
          <w:sz w:val="24"/>
          <w:szCs w:val="24"/>
        </w:rPr>
        <w:t>.</w:t>
      </w:r>
      <w:r w:rsidR="00705CDE" w:rsidRPr="00705CDE">
        <w:rPr>
          <w:sz w:val="24"/>
          <w:szCs w:val="24"/>
        </w:rPr>
        <w:t xml:space="preserve"> triede od 2</w:t>
      </w:r>
      <w:r w:rsidR="00607767">
        <w:rPr>
          <w:sz w:val="24"/>
          <w:szCs w:val="24"/>
        </w:rPr>
        <w:t>.</w:t>
      </w:r>
      <w:r w:rsidR="00705CDE" w:rsidRPr="00705CDE">
        <w:rPr>
          <w:sz w:val="24"/>
          <w:szCs w:val="24"/>
        </w:rPr>
        <w:t xml:space="preserve"> polroka príslušného školského roka</w:t>
      </w:r>
      <w:r w:rsidR="00607767" w:rsidRPr="00607767">
        <w:rPr>
          <w:sz w:val="24"/>
          <w:szCs w:val="24"/>
        </w:rPr>
        <w:t xml:space="preserve"> používajú aj vidličku a</w:t>
      </w:r>
      <w:r w:rsidR="00607767">
        <w:rPr>
          <w:sz w:val="24"/>
          <w:szCs w:val="24"/>
        </w:rPr>
        <w:t> </w:t>
      </w:r>
      <w:r w:rsidR="00607767" w:rsidRPr="00607767">
        <w:rPr>
          <w:sz w:val="24"/>
          <w:szCs w:val="24"/>
        </w:rPr>
        <w:t>nožík</w:t>
      </w:r>
      <w:r w:rsidR="00607767">
        <w:rPr>
          <w:sz w:val="24"/>
          <w:szCs w:val="24"/>
        </w:rPr>
        <w:t xml:space="preserve">. </w:t>
      </w:r>
      <w:r w:rsidR="00A52AC5" w:rsidRPr="00A52AC5">
        <w:rPr>
          <w:sz w:val="24"/>
          <w:szCs w:val="24"/>
        </w:rPr>
        <w:t>Ďalej v</w:t>
      </w:r>
      <w:r w:rsidR="00180381">
        <w:rPr>
          <w:sz w:val="24"/>
          <w:szCs w:val="24"/>
        </w:rPr>
        <w:t> </w:t>
      </w:r>
      <w:r w:rsidR="00A52AC5" w:rsidRPr="00A52AC5">
        <w:rPr>
          <w:sz w:val="24"/>
          <w:szCs w:val="24"/>
        </w:rPr>
        <w:t>3</w:t>
      </w:r>
      <w:r w:rsidR="00180381">
        <w:rPr>
          <w:sz w:val="24"/>
          <w:szCs w:val="24"/>
        </w:rPr>
        <w:t>.</w:t>
      </w:r>
      <w:r w:rsidR="00A52AC5" w:rsidRPr="00A52AC5">
        <w:rPr>
          <w:sz w:val="24"/>
          <w:szCs w:val="24"/>
        </w:rPr>
        <w:t xml:space="preserve"> triede deti používajú kompletn</w:t>
      </w:r>
      <w:r w:rsidR="00180381">
        <w:rPr>
          <w:sz w:val="24"/>
          <w:szCs w:val="24"/>
        </w:rPr>
        <w:t>e</w:t>
      </w:r>
      <w:r w:rsidR="00A52AC5" w:rsidRPr="00A52AC5">
        <w:rPr>
          <w:sz w:val="24"/>
          <w:szCs w:val="24"/>
        </w:rPr>
        <w:t xml:space="preserve"> príbor</w:t>
      </w:r>
      <w:r w:rsidR="00180381">
        <w:rPr>
          <w:sz w:val="24"/>
          <w:szCs w:val="24"/>
        </w:rPr>
        <w:t>.</w:t>
      </w:r>
      <w:r w:rsidR="00180381" w:rsidRPr="00180381">
        <w:rPr>
          <w:sz w:val="24"/>
          <w:szCs w:val="24"/>
        </w:rPr>
        <w:t xml:space="preserve"> V rámci rozvoja zručností sa deti spolupráci s učiteľkou a prevádzkovými zamestnancami školskej jedálne zúčastňujú na príprave stolovania</w:t>
      </w:r>
      <w:r w:rsidR="001E6ED8" w:rsidRPr="001E6ED8">
        <w:rPr>
          <w:sz w:val="24"/>
          <w:szCs w:val="24"/>
        </w:rPr>
        <w:t xml:space="preserve"> za kvalitu a predpísané množstvo stravy zodpovedá vedúca školskej </w:t>
      </w:r>
      <w:r w:rsidR="00AD3DD7">
        <w:rPr>
          <w:sz w:val="24"/>
          <w:szCs w:val="24"/>
        </w:rPr>
        <w:t>kuchyne</w:t>
      </w:r>
      <w:r w:rsidR="001E6ED8">
        <w:rPr>
          <w:sz w:val="24"/>
          <w:szCs w:val="24"/>
        </w:rPr>
        <w:t xml:space="preserve">, </w:t>
      </w:r>
      <w:r w:rsidR="001E6ED8" w:rsidRPr="001E6ED8">
        <w:rPr>
          <w:sz w:val="24"/>
          <w:szCs w:val="24"/>
        </w:rPr>
        <w:t>ktorá formou jedálnych lístkov</w:t>
      </w:r>
      <w:r w:rsidR="001E6ED8">
        <w:rPr>
          <w:sz w:val="24"/>
          <w:szCs w:val="24"/>
        </w:rPr>
        <w:t xml:space="preserve"> (</w:t>
      </w:r>
      <w:r w:rsidR="00936486">
        <w:rPr>
          <w:sz w:val="24"/>
          <w:szCs w:val="24"/>
        </w:rPr>
        <w:t xml:space="preserve"> k dispozícii</w:t>
      </w:r>
      <w:r w:rsidR="00936486" w:rsidRPr="00936486">
        <w:rPr>
          <w:sz w:val="24"/>
          <w:szCs w:val="24"/>
        </w:rPr>
        <w:t xml:space="preserve"> je na nástenke pri školskej kuchyni</w:t>
      </w:r>
      <w:r w:rsidR="00ED7EF7">
        <w:rPr>
          <w:sz w:val="24"/>
          <w:szCs w:val="24"/>
        </w:rPr>
        <w:t xml:space="preserve">, </w:t>
      </w:r>
      <w:r w:rsidR="00ED7EF7" w:rsidRPr="00ED7EF7">
        <w:rPr>
          <w:sz w:val="24"/>
          <w:szCs w:val="24"/>
        </w:rPr>
        <w:t>takisto na webovej stránk</w:t>
      </w:r>
      <w:r w:rsidR="00ED7EF7">
        <w:rPr>
          <w:sz w:val="24"/>
          <w:szCs w:val="24"/>
        </w:rPr>
        <w:t xml:space="preserve">e </w:t>
      </w:r>
      <w:r w:rsidR="00ED7EF7" w:rsidRPr="00ED7EF7">
        <w:rPr>
          <w:sz w:val="24"/>
          <w:szCs w:val="24"/>
        </w:rPr>
        <w:t>materskej ško</w:t>
      </w:r>
      <w:r w:rsidR="00ED7EF7">
        <w:rPr>
          <w:sz w:val="24"/>
          <w:szCs w:val="24"/>
        </w:rPr>
        <w:t>l</w:t>
      </w:r>
      <w:r w:rsidR="00D30CA2">
        <w:rPr>
          <w:sz w:val="24"/>
          <w:szCs w:val="24"/>
        </w:rPr>
        <w:t xml:space="preserve">y ), </w:t>
      </w:r>
      <w:r w:rsidR="003F5E4F" w:rsidRPr="003F5E4F">
        <w:rPr>
          <w:sz w:val="24"/>
          <w:szCs w:val="24"/>
        </w:rPr>
        <w:t>informu</w:t>
      </w:r>
      <w:r w:rsidR="003F5E4F">
        <w:rPr>
          <w:sz w:val="24"/>
          <w:szCs w:val="24"/>
        </w:rPr>
        <w:t xml:space="preserve">je </w:t>
      </w:r>
      <w:r w:rsidR="003F5E4F" w:rsidRPr="003F5E4F">
        <w:rPr>
          <w:sz w:val="24"/>
          <w:szCs w:val="24"/>
        </w:rPr>
        <w:t xml:space="preserve"> zákonných zástupc</w:t>
      </w:r>
      <w:r w:rsidR="003F5E4F">
        <w:rPr>
          <w:sz w:val="24"/>
          <w:szCs w:val="24"/>
        </w:rPr>
        <w:t>ov a</w:t>
      </w:r>
      <w:r w:rsidR="00D30CA2" w:rsidRPr="00D30CA2">
        <w:rPr>
          <w:sz w:val="24"/>
          <w:szCs w:val="24"/>
        </w:rPr>
        <w:t>lebo zástupcu zariadenia o podávan</w:t>
      </w:r>
      <w:r w:rsidR="00D30CA2">
        <w:rPr>
          <w:sz w:val="24"/>
          <w:szCs w:val="24"/>
        </w:rPr>
        <w:t>ej</w:t>
      </w:r>
      <w:r w:rsidR="00D30CA2" w:rsidRPr="00D30CA2">
        <w:rPr>
          <w:sz w:val="24"/>
          <w:szCs w:val="24"/>
        </w:rPr>
        <w:t xml:space="preserve"> strave</w:t>
      </w:r>
      <w:r w:rsidR="00D30CA2">
        <w:rPr>
          <w:sz w:val="24"/>
          <w:szCs w:val="24"/>
        </w:rPr>
        <w:t>.</w:t>
      </w:r>
      <w:r w:rsidR="001E6ED8">
        <w:rPr>
          <w:sz w:val="24"/>
          <w:szCs w:val="24"/>
        </w:rPr>
        <w:t xml:space="preserve"> </w:t>
      </w:r>
    </w:p>
    <w:p w14:paraId="6C44BADE" w14:textId="1D020207" w:rsidR="005C2F3C" w:rsidRDefault="005C2F3C" w:rsidP="005150BC">
      <w:pPr>
        <w:jc w:val="both"/>
        <w:rPr>
          <w:sz w:val="24"/>
          <w:szCs w:val="24"/>
        </w:rPr>
      </w:pPr>
      <w:r>
        <w:rPr>
          <w:sz w:val="24"/>
          <w:szCs w:val="24"/>
        </w:rPr>
        <w:tab/>
      </w:r>
      <w:r w:rsidR="009B7039" w:rsidRPr="009B7039">
        <w:rPr>
          <w:sz w:val="24"/>
          <w:szCs w:val="24"/>
        </w:rPr>
        <w:t xml:space="preserve"> Podľa</w:t>
      </w:r>
      <w:r w:rsidR="009B7039">
        <w:rPr>
          <w:sz w:val="24"/>
          <w:szCs w:val="24"/>
        </w:rPr>
        <w:t xml:space="preserve"> § </w:t>
      </w:r>
      <w:r w:rsidR="009B7039" w:rsidRPr="009B7039">
        <w:rPr>
          <w:sz w:val="24"/>
          <w:szCs w:val="24"/>
        </w:rPr>
        <w:t>8</w:t>
      </w:r>
      <w:r w:rsidR="009B7039">
        <w:rPr>
          <w:sz w:val="24"/>
          <w:szCs w:val="24"/>
        </w:rPr>
        <w:t xml:space="preserve"> ods. 3 vyhlášky MZ SR</w:t>
      </w:r>
      <w:r w:rsidR="00591BC4">
        <w:rPr>
          <w:sz w:val="24"/>
          <w:szCs w:val="24"/>
        </w:rPr>
        <w:t xml:space="preserve"> č. 527 /2007 Z.z. </w:t>
      </w:r>
      <w:r w:rsidR="00591BC4" w:rsidRPr="00591BC4">
        <w:rPr>
          <w:sz w:val="24"/>
          <w:szCs w:val="24"/>
        </w:rPr>
        <w:t>O podrobnostiach o požiadavkách na zariadenia pre deti a mládež nie je povolené donášať stravu</w:t>
      </w:r>
      <w:r w:rsidR="00591BC4">
        <w:rPr>
          <w:sz w:val="24"/>
          <w:szCs w:val="24"/>
        </w:rPr>
        <w:t xml:space="preserve">, </w:t>
      </w:r>
      <w:r w:rsidR="00591BC4" w:rsidRPr="00591BC4">
        <w:rPr>
          <w:sz w:val="24"/>
          <w:szCs w:val="24"/>
        </w:rPr>
        <w:t xml:space="preserve">ani </w:t>
      </w:r>
      <w:r w:rsidR="00272E83" w:rsidRPr="00591BC4">
        <w:rPr>
          <w:sz w:val="24"/>
          <w:szCs w:val="24"/>
        </w:rPr>
        <w:t>nápoje</w:t>
      </w:r>
      <w:r w:rsidR="00591BC4">
        <w:rPr>
          <w:sz w:val="24"/>
          <w:szCs w:val="24"/>
        </w:rPr>
        <w:t xml:space="preserve">, </w:t>
      </w:r>
      <w:r w:rsidR="009909C9" w:rsidRPr="009909C9">
        <w:rPr>
          <w:sz w:val="24"/>
          <w:szCs w:val="24"/>
        </w:rPr>
        <w:t>okrem deti</w:t>
      </w:r>
      <w:r w:rsidR="009909C9">
        <w:rPr>
          <w:sz w:val="24"/>
          <w:szCs w:val="24"/>
        </w:rPr>
        <w:t xml:space="preserve">, </w:t>
      </w:r>
      <w:r w:rsidR="009909C9" w:rsidRPr="009909C9">
        <w:rPr>
          <w:sz w:val="24"/>
          <w:szCs w:val="24"/>
        </w:rPr>
        <w:t>pri ktorých sa podľa posúdenia lekára vyžaduje osobitné stravovanie</w:t>
      </w:r>
      <w:r w:rsidR="009909C9">
        <w:rPr>
          <w:sz w:val="24"/>
          <w:szCs w:val="24"/>
        </w:rPr>
        <w:t xml:space="preserve">. </w:t>
      </w:r>
      <w:r w:rsidR="009909C9" w:rsidRPr="009909C9">
        <w:rPr>
          <w:sz w:val="24"/>
          <w:szCs w:val="24"/>
        </w:rPr>
        <w:t>V takomto prípade je zákonný zástupca alebo zástupca zariadenia povinný predložiť potvrdenie od odborného lekára s výpisom potravín</w:t>
      </w:r>
      <w:r w:rsidR="009909C9">
        <w:rPr>
          <w:sz w:val="24"/>
          <w:szCs w:val="24"/>
        </w:rPr>
        <w:t xml:space="preserve">, </w:t>
      </w:r>
      <w:r w:rsidR="009909C9" w:rsidRPr="009909C9">
        <w:rPr>
          <w:sz w:val="24"/>
          <w:szCs w:val="24"/>
        </w:rPr>
        <w:t xml:space="preserve">ktoré sa nesmú dieťaťu podávať a danú záležitosť konzultovať s vedúcou školskej </w:t>
      </w:r>
      <w:r w:rsidR="00157FE7">
        <w:rPr>
          <w:sz w:val="24"/>
          <w:szCs w:val="24"/>
        </w:rPr>
        <w:t>jedálne</w:t>
      </w:r>
      <w:r w:rsidR="00040A3D">
        <w:rPr>
          <w:sz w:val="24"/>
          <w:szCs w:val="24"/>
        </w:rPr>
        <w:t xml:space="preserve">. </w:t>
      </w:r>
      <w:r w:rsidR="00040A3D" w:rsidRPr="00040A3D">
        <w:rPr>
          <w:sz w:val="24"/>
          <w:szCs w:val="24"/>
        </w:rPr>
        <w:t>Rovnako nie je prípustné dožadovať sa pre dieťa podávania iných potravín a</w:t>
      </w:r>
      <w:r w:rsidR="00040A3D">
        <w:rPr>
          <w:sz w:val="24"/>
          <w:szCs w:val="24"/>
        </w:rPr>
        <w:t> </w:t>
      </w:r>
      <w:r w:rsidR="00040A3D" w:rsidRPr="00040A3D">
        <w:rPr>
          <w:sz w:val="24"/>
          <w:szCs w:val="24"/>
        </w:rPr>
        <w:t>nápojov</w:t>
      </w:r>
      <w:r w:rsidR="00040A3D">
        <w:rPr>
          <w:sz w:val="24"/>
          <w:szCs w:val="24"/>
        </w:rPr>
        <w:t xml:space="preserve">, </w:t>
      </w:r>
      <w:r w:rsidR="00040A3D" w:rsidRPr="00040A3D">
        <w:rPr>
          <w:sz w:val="24"/>
          <w:szCs w:val="24"/>
        </w:rPr>
        <w:t>ako sú v daný deň stanovené v jedálnom lístku</w:t>
      </w:r>
      <w:r w:rsidR="00040A3D">
        <w:rPr>
          <w:sz w:val="24"/>
          <w:szCs w:val="24"/>
        </w:rPr>
        <w:t xml:space="preserve">. </w:t>
      </w:r>
      <w:r w:rsidR="00040A3D" w:rsidRPr="00040A3D">
        <w:rPr>
          <w:sz w:val="24"/>
          <w:szCs w:val="24"/>
        </w:rPr>
        <w:t xml:space="preserve">Ďalšie podrobnosti sú uvedené v internom poriadku školskej </w:t>
      </w:r>
      <w:r w:rsidR="00157FE7">
        <w:rPr>
          <w:sz w:val="24"/>
          <w:szCs w:val="24"/>
        </w:rPr>
        <w:t>jedálne</w:t>
      </w:r>
      <w:r w:rsidR="0035178D">
        <w:rPr>
          <w:sz w:val="24"/>
          <w:szCs w:val="24"/>
        </w:rPr>
        <w:t xml:space="preserve">, </w:t>
      </w:r>
      <w:r w:rsidR="0035178D" w:rsidRPr="0035178D">
        <w:rPr>
          <w:sz w:val="24"/>
          <w:szCs w:val="24"/>
        </w:rPr>
        <w:t>ktorý je prístupný na nástenke pri školskej kuchyni</w:t>
      </w:r>
      <w:r w:rsidR="0035178D">
        <w:rPr>
          <w:sz w:val="24"/>
          <w:szCs w:val="24"/>
        </w:rPr>
        <w:t>.</w:t>
      </w:r>
      <w:r w:rsidR="001A17B8">
        <w:rPr>
          <w:sz w:val="24"/>
          <w:szCs w:val="24"/>
        </w:rPr>
        <w:t xml:space="preserve"> </w:t>
      </w:r>
      <w:r w:rsidR="001A17B8" w:rsidRPr="001A17B8">
        <w:rPr>
          <w:sz w:val="24"/>
          <w:szCs w:val="24"/>
        </w:rPr>
        <w:t xml:space="preserve">Za čistotu stolov a jedálenského riadu zodpovedajú zamestnanci školskej </w:t>
      </w:r>
      <w:r w:rsidR="00272E83">
        <w:rPr>
          <w:sz w:val="24"/>
          <w:szCs w:val="24"/>
        </w:rPr>
        <w:t>kuchyne</w:t>
      </w:r>
      <w:r w:rsidR="001A17B8">
        <w:rPr>
          <w:sz w:val="24"/>
          <w:szCs w:val="24"/>
        </w:rPr>
        <w:t xml:space="preserve">. </w:t>
      </w:r>
      <w:r w:rsidR="001A17B8" w:rsidRPr="001A17B8">
        <w:rPr>
          <w:sz w:val="24"/>
          <w:szCs w:val="24"/>
        </w:rPr>
        <w:t>Za čistotu ostatných priestorov zodpovedá poverený prevádzkový zamestnanec</w:t>
      </w:r>
      <w:r w:rsidR="001A17B8">
        <w:rPr>
          <w:sz w:val="24"/>
          <w:szCs w:val="24"/>
        </w:rPr>
        <w:t>.</w:t>
      </w:r>
    </w:p>
    <w:p w14:paraId="1500950B" w14:textId="3254FBDF" w:rsidR="00385391" w:rsidRPr="006F79A9" w:rsidRDefault="002031EA" w:rsidP="007114C3">
      <w:pPr>
        <w:pStyle w:val="Nadpis2"/>
        <w:rPr>
          <w:color w:val="auto"/>
          <w:sz w:val="28"/>
          <w:szCs w:val="28"/>
        </w:rPr>
      </w:pPr>
      <w:bookmarkStart w:id="33" w:name="_Toc206005183"/>
      <w:r w:rsidRPr="006F79A9">
        <w:rPr>
          <w:color w:val="auto"/>
          <w:sz w:val="28"/>
          <w:szCs w:val="28"/>
        </w:rPr>
        <w:lastRenderedPageBreak/>
        <w:t>8</w:t>
      </w:r>
      <w:r w:rsidR="00385391" w:rsidRPr="006F79A9">
        <w:rPr>
          <w:color w:val="auto"/>
          <w:sz w:val="28"/>
          <w:szCs w:val="28"/>
        </w:rPr>
        <w:t>.6 Organizácia pitného režimu</w:t>
      </w:r>
      <w:bookmarkEnd w:id="33"/>
    </w:p>
    <w:p w14:paraId="3A1C4D8A" w14:textId="617CF45A" w:rsidR="00385391" w:rsidRDefault="009D7715" w:rsidP="005150BC">
      <w:pPr>
        <w:jc w:val="both"/>
        <w:rPr>
          <w:sz w:val="24"/>
          <w:szCs w:val="24"/>
        </w:rPr>
      </w:pPr>
      <w:r w:rsidRPr="009D7715">
        <w:rPr>
          <w:sz w:val="24"/>
          <w:szCs w:val="24"/>
        </w:rPr>
        <w:t>Pitný režim zabezpečuje materská škola v spolupráci so školskou</w:t>
      </w:r>
      <w:r w:rsidR="003423FF">
        <w:rPr>
          <w:sz w:val="24"/>
          <w:szCs w:val="24"/>
        </w:rPr>
        <w:t xml:space="preserve"> </w:t>
      </w:r>
      <w:r w:rsidR="003423FF" w:rsidRPr="003423FF">
        <w:rPr>
          <w:sz w:val="24"/>
          <w:szCs w:val="24"/>
        </w:rPr>
        <w:t>ďalšie jedálňou</w:t>
      </w:r>
      <w:r w:rsidR="003423FF">
        <w:rPr>
          <w:sz w:val="24"/>
          <w:szCs w:val="24"/>
        </w:rPr>
        <w:t xml:space="preserve">. </w:t>
      </w:r>
      <w:r w:rsidR="002A30E4" w:rsidRPr="002A30E4">
        <w:rPr>
          <w:sz w:val="24"/>
          <w:szCs w:val="24"/>
        </w:rPr>
        <w:t>Ďalej deťom je podávaná pitná voda</w:t>
      </w:r>
      <w:r w:rsidR="002A30E4">
        <w:rPr>
          <w:sz w:val="24"/>
          <w:szCs w:val="24"/>
        </w:rPr>
        <w:t xml:space="preserve">, </w:t>
      </w:r>
      <w:r w:rsidR="002A30E4" w:rsidRPr="002A30E4">
        <w:rPr>
          <w:sz w:val="24"/>
          <w:szCs w:val="24"/>
        </w:rPr>
        <w:t>prípadne čaj prostredníctvom termosiek</w:t>
      </w:r>
      <w:r w:rsidR="002A30E4">
        <w:rPr>
          <w:sz w:val="24"/>
          <w:szCs w:val="24"/>
        </w:rPr>
        <w:t xml:space="preserve">, </w:t>
      </w:r>
      <w:r w:rsidR="002A30E4" w:rsidRPr="002A30E4">
        <w:rPr>
          <w:sz w:val="24"/>
          <w:szCs w:val="24"/>
        </w:rPr>
        <w:t>čapovací fliaš a sklenených džbánov na tento účel určených</w:t>
      </w:r>
      <w:r w:rsidR="002A30E4">
        <w:rPr>
          <w:sz w:val="24"/>
          <w:szCs w:val="24"/>
        </w:rPr>
        <w:t xml:space="preserve">. </w:t>
      </w:r>
      <w:r w:rsidR="00CD783C" w:rsidRPr="00CD783C">
        <w:rPr>
          <w:sz w:val="24"/>
          <w:szCs w:val="24"/>
        </w:rPr>
        <w:t>Za podávanie pitného režimu v školskej jedálni</w:t>
      </w:r>
      <w:r w:rsidR="00CD783C">
        <w:rPr>
          <w:sz w:val="24"/>
          <w:szCs w:val="24"/>
        </w:rPr>
        <w:t xml:space="preserve">, </w:t>
      </w:r>
      <w:r w:rsidR="00CD783C" w:rsidRPr="00CD783C">
        <w:rPr>
          <w:sz w:val="24"/>
          <w:szCs w:val="24"/>
        </w:rPr>
        <w:t>primeranú teplotu vody</w:t>
      </w:r>
      <w:r w:rsidR="00CD783C">
        <w:rPr>
          <w:sz w:val="24"/>
          <w:szCs w:val="24"/>
        </w:rPr>
        <w:t xml:space="preserve">, </w:t>
      </w:r>
      <w:r w:rsidR="00CD783C" w:rsidRPr="00CD783C">
        <w:rPr>
          <w:sz w:val="24"/>
          <w:szCs w:val="24"/>
        </w:rPr>
        <w:t>čistotu pohárov zodpovedá poverený zamestnanec školskej jedálne</w:t>
      </w:r>
      <w:r w:rsidR="00CD783C">
        <w:rPr>
          <w:sz w:val="24"/>
          <w:szCs w:val="24"/>
        </w:rPr>
        <w:t xml:space="preserve">. </w:t>
      </w:r>
      <w:r w:rsidR="003E2664" w:rsidRPr="003E2664">
        <w:rPr>
          <w:sz w:val="24"/>
          <w:szCs w:val="24"/>
        </w:rPr>
        <w:t>Zamestnanci sú oboznámení s podávaním pitného režimu a dbajú na jeho dodržiavanie</w:t>
      </w:r>
      <w:r w:rsidR="003E2664">
        <w:rPr>
          <w:sz w:val="24"/>
          <w:szCs w:val="24"/>
        </w:rPr>
        <w:t xml:space="preserve">. </w:t>
      </w:r>
      <w:r w:rsidR="003E2664" w:rsidRPr="003E2664">
        <w:rPr>
          <w:sz w:val="24"/>
          <w:szCs w:val="24"/>
        </w:rPr>
        <w:t>V letnom období je učiteľka povinná častejšie zabezpečovať deťom pitný režim</w:t>
      </w:r>
      <w:r w:rsidR="003E2664">
        <w:rPr>
          <w:sz w:val="24"/>
          <w:szCs w:val="24"/>
        </w:rPr>
        <w:t xml:space="preserve">, </w:t>
      </w:r>
      <w:r w:rsidR="003E2664" w:rsidRPr="003E2664">
        <w:rPr>
          <w:sz w:val="24"/>
          <w:szCs w:val="24"/>
        </w:rPr>
        <w:t>zabezpečí pitie deťom aj počas pobytu vonku</w:t>
      </w:r>
      <w:r w:rsidR="003E2664">
        <w:rPr>
          <w:sz w:val="24"/>
          <w:szCs w:val="24"/>
        </w:rPr>
        <w:t xml:space="preserve">. </w:t>
      </w:r>
      <w:r w:rsidR="003E2664" w:rsidRPr="003E2664">
        <w:rPr>
          <w:sz w:val="24"/>
          <w:szCs w:val="24"/>
        </w:rPr>
        <w:t>Zákonný zástupca alebo zástupca zariadenia nemá povolené nosiť do materskej školy sladené nápoje</w:t>
      </w:r>
      <w:r w:rsidR="00A6646E">
        <w:rPr>
          <w:sz w:val="24"/>
          <w:szCs w:val="24"/>
        </w:rPr>
        <w:t xml:space="preserve">, </w:t>
      </w:r>
      <w:r w:rsidR="00A6646E" w:rsidRPr="00A6646E">
        <w:rPr>
          <w:sz w:val="24"/>
          <w:szCs w:val="24"/>
        </w:rPr>
        <w:t>džúsy</w:t>
      </w:r>
      <w:r w:rsidR="00A6646E">
        <w:rPr>
          <w:sz w:val="24"/>
          <w:szCs w:val="24"/>
        </w:rPr>
        <w:t>,</w:t>
      </w:r>
      <w:r w:rsidR="00A6646E" w:rsidRPr="00A6646E">
        <w:rPr>
          <w:sz w:val="24"/>
          <w:szCs w:val="24"/>
        </w:rPr>
        <w:t xml:space="preserve"> čaje a</w:t>
      </w:r>
      <w:r w:rsidR="00A6646E">
        <w:rPr>
          <w:sz w:val="24"/>
          <w:szCs w:val="24"/>
        </w:rPr>
        <w:t> </w:t>
      </w:r>
      <w:r w:rsidR="00A6646E" w:rsidRPr="00A6646E">
        <w:rPr>
          <w:sz w:val="24"/>
          <w:szCs w:val="24"/>
        </w:rPr>
        <w:t>pod</w:t>
      </w:r>
      <w:r w:rsidR="00A6646E">
        <w:rPr>
          <w:sz w:val="24"/>
          <w:szCs w:val="24"/>
        </w:rPr>
        <w:t xml:space="preserve">. </w:t>
      </w:r>
      <w:r w:rsidR="00A6646E" w:rsidRPr="00A6646E">
        <w:rPr>
          <w:sz w:val="24"/>
          <w:szCs w:val="24"/>
        </w:rPr>
        <w:t>Počas aktivít organizovaných materskou školou si dieťa po oznámení triednou učiteľkou môže priniesť svoju fľašu s čistou vodou na pitie</w:t>
      </w:r>
      <w:r w:rsidR="006765BD">
        <w:rPr>
          <w:sz w:val="24"/>
          <w:szCs w:val="24"/>
        </w:rPr>
        <w:t xml:space="preserve">, </w:t>
      </w:r>
      <w:r w:rsidR="006765BD" w:rsidRPr="006765BD">
        <w:rPr>
          <w:sz w:val="24"/>
          <w:szCs w:val="24"/>
        </w:rPr>
        <w:t>za čistotu fľaše zodpovedá zákonný zástupca alebo zástupca zariadenia</w:t>
      </w:r>
      <w:r w:rsidR="006765BD">
        <w:rPr>
          <w:sz w:val="24"/>
          <w:szCs w:val="24"/>
        </w:rPr>
        <w:t xml:space="preserve">. </w:t>
      </w:r>
    </w:p>
    <w:p w14:paraId="034A04AE" w14:textId="5BE9343C" w:rsidR="00D4432A" w:rsidRPr="006F79A9" w:rsidRDefault="002031EA" w:rsidP="007114C3">
      <w:pPr>
        <w:pStyle w:val="Nadpis2"/>
        <w:rPr>
          <w:color w:val="auto"/>
          <w:sz w:val="28"/>
          <w:szCs w:val="28"/>
        </w:rPr>
      </w:pPr>
      <w:bookmarkStart w:id="34" w:name="_Toc206005184"/>
      <w:r w:rsidRPr="006F79A9">
        <w:rPr>
          <w:color w:val="auto"/>
          <w:sz w:val="28"/>
          <w:szCs w:val="28"/>
        </w:rPr>
        <w:t>8</w:t>
      </w:r>
      <w:r w:rsidR="00D4432A" w:rsidRPr="006F79A9">
        <w:rPr>
          <w:color w:val="auto"/>
          <w:sz w:val="28"/>
          <w:szCs w:val="28"/>
        </w:rPr>
        <w:t>.7 Organizácia v</w:t>
      </w:r>
      <w:r w:rsidR="00C10D85" w:rsidRPr="006F79A9">
        <w:rPr>
          <w:color w:val="auto"/>
          <w:sz w:val="28"/>
          <w:szCs w:val="28"/>
        </w:rPr>
        <w:t> </w:t>
      </w:r>
      <w:r w:rsidR="00D4432A" w:rsidRPr="006F79A9">
        <w:rPr>
          <w:color w:val="auto"/>
          <w:sz w:val="28"/>
          <w:szCs w:val="28"/>
        </w:rPr>
        <w:t>um</w:t>
      </w:r>
      <w:r w:rsidR="00C10D85" w:rsidRPr="006F79A9">
        <w:rPr>
          <w:color w:val="auto"/>
          <w:sz w:val="28"/>
          <w:szCs w:val="28"/>
        </w:rPr>
        <w:t>yvárni</w:t>
      </w:r>
      <w:bookmarkEnd w:id="34"/>
    </w:p>
    <w:p w14:paraId="2AA1C782" w14:textId="1AF27EC5" w:rsidR="00C10D85" w:rsidRDefault="00C10D85" w:rsidP="005150BC">
      <w:pPr>
        <w:jc w:val="both"/>
        <w:rPr>
          <w:sz w:val="24"/>
          <w:szCs w:val="24"/>
        </w:rPr>
      </w:pPr>
      <w:r w:rsidRPr="00C10D85">
        <w:rPr>
          <w:sz w:val="24"/>
          <w:szCs w:val="24"/>
        </w:rPr>
        <w:t>Ďalej prevádzkový pracovník v spolupráci s učiteľkou zabezpečí pre dieťa uterák a jeho pravidelnú výmenu jedenkrát týždenne</w:t>
      </w:r>
      <w:r w:rsidR="005065D2" w:rsidRPr="005065D2">
        <w:rPr>
          <w:sz w:val="24"/>
          <w:szCs w:val="24"/>
        </w:rPr>
        <w:t xml:space="preserve"> hrebeň na vlasy</w:t>
      </w:r>
      <w:r w:rsidR="005065D2">
        <w:rPr>
          <w:sz w:val="24"/>
          <w:szCs w:val="24"/>
        </w:rPr>
        <w:t xml:space="preserve">. </w:t>
      </w:r>
      <w:r w:rsidR="00996BFF" w:rsidRPr="00996BFF">
        <w:rPr>
          <w:sz w:val="24"/>
          <w:szCs w:val="24"/>
        </w:rPr>
        <w:t>Pranie uterákov je zabezpečené takisto externou práčovňou</w:t>
      </w:r>
      <w:r w:rsidR="00374B48">
        <w:rPr>
          <w:sz w:val="24"/>
          <w:szCs w:val="24"/>
        </w:rPr>
        <w:t xml:space="preserve">, </w:t>
      </w:r>
      <w:r w:rsidR="00374B48" w:rsidRPr="00374B48">
        <w:rPr>
          <w:sz w:val="24"/>
          <w:szCs w:val="24"/>
        </w:rPr>
        <w:t xml:space="preserve">mestským sociálnym podnikom firmou </w:t>
      </w:r>
      <w:r w:rsidR="00374B48">
        <w:rPr>
          <w:sz w:val="24"/>
          <w:szCs w:val="24"/>
        </w:rPr>
        <w:t>MEPOS</w:t>
      </w:r>
      <w:r w:rsidR="00374B48" w:rsidRPr="00374B48">
        <w:rPr>
          <w:sz w:val="24"/>
          <w:szCs w:val="24"/>
        </w:rPr>
        <w:t xml:space="preserve"> </w:t>
      </w:r>
      <w:r w:rsidR="00374B48">
        <w:rPr>
          <w:sz w:val="24"/>
          <w:szCs w:val="24"/>
        </w:rPr>
        <w:t>S</w:t>
      </w:r>
      <w:r w:rsidR="00374B48" w:rsidRPr="00374B48">
        <w:rPr>
          <w:sz w:val="24"/>
          <w:szCs w:val="24"/>
        </w:rPr>
        <w:t xml:space="preserve">pišská </w:t>
      </w:r>
      <w:r w:rsidR="00374B48">
        <w:rPr>
          <w:sz w:val="24"/>
          <w:szCs w:val="24"/>
        </w:rPr>
        <w:t>N</w:t>
      </w:r>
      <w:r w:rsidR="00374B48" w:rsidRPr="00374B48">
        <w:rPr>
          <w:sz w:val="24"/>
          <w:szCs w:val="24"/>
        </w:rPr>
        <w:t xml:space="preserve">ová </w:t>
      </w:r>
      <w:r w:rsidR="00374B48">
        <w:rPr>
          <w:sz w:val="24"/>
          <w:szCs w:val="24"/>
        </w:rPr>
        <w:t>V</w:t>
      </w:r>
      <w:r w:rsidR="00374B48" w:rsidRPr="00374B48">
        <w:rPr>
          <w:sz w:val="24"/>
          <w:szCs w:val="24"/>
        </w:rPr>
        <w:t>es</w:t>
      </w:r>
      <w:r w:rsidR="00374B48">
        <w:rPr>
          <w:sz w:val="24"/>
          <w:szCs w:val="24"/>
        </w:rPr>
        <w:t xml:space="preserve">. </w:t>
      </w:r>
      <w:r w:rsidR="005065D2" w:rsidRPr="005065D2">
        <w:rPr>
          <w:sz w:val="24"/>
          <w:szCs w:val="24"/>
        </w:rPr>
        <w:t>Za dodržiavanie hygienických noriem a čistotu v daných priestoroch zodpovedá poverený prevádzkový zamestnanec</w:t>
      </w:r>
      <w:r w:rsidR="005065D2">
        <w:rPr>
          <w:sz w:val="24"/>
          <w:szCs w:val="24"/>
        </w:rPr>
        <w:t xml:space="preserve">. </w:t>
      </w:r>
      <w:r w:rsidR="005065D2" w:rsidRPr="005065D2">
        <w:rPr>
          <w:sz w:val="24"/>
          <w:szCs w:val="24"/>
        </w:rPr>
        <w:t>Učiteľka zodpovedá za bezpečnosť detí</w:t>
      </w:r>
      <w:r w:rsidR="005065D2">
        <w:rPr>
          <w:sz w:val="24"/>
          <w:szCs w:val="24"/>
        </w:rPr>
        <w:t xml:space="preserve">, </w:t>
      </w:r>
      <w:r w:rsidR="005065D2" w:rsidRPr="005065D2">
        <w:rPr>
          <w:sz w:val="24"/>
          <w:szCs w:val="24"/>
        </w:rPr>
        <w:t>vedie ich samostatnosti pri osvojovaní si hygienických návykov</w:t>
      </w:r>
      <w:r w:rsidR="005065D2">
        <w:rPr>
          <w:sz w:val="24"/>
          <w:szCs w:val="24"/>
        </w:rPr>
        <w:t xml:space="preserve">, </w:t>
      </w:r>
      <w:r w:rsidR="009A4A10" w:rsidRPr="009A4A10">
        <w:rPr>
          <w:sz w:val="24"/>
          <w:szCs w:val="24"/>
        </w:rPr>
        <w:t>uzatvorenie vody</w:t>
      </w:r>
      <w:r w:rsidR="009A4A10">
        <w:rPr>
          <w:sz w:val="24"/>
          <w:szCs w:val="24"/>
        </w:rPr>
        <w:t xml:space="preserve">, </w:t>
      </w:r>
      <w:r w:rsidR="009A4A10" w:rsidRPr="009A4A10">
        <w:rPr>
          <w:sz w:val="24"/>
          <w:szCs w:val="24"/>
        </w:rPr>
        <w:t>spláchnutie toalety</w:t>
      </w:r>
      <w:r w:rsidR="009A4A10">
        <w:rPr>
          <w:sz w:val="24"/>
          <w:szCs w:val="24"/>
        </w:rPr>
        <w:t xml:space="preserve">, </w:t>
      </w:r>
      <w:r w:rsidR="009A4A10" w:rsidRPr="009A4A10">
        <w:rPr>
          <w:sz w:val="24"/>
          <w:szCs w:val="24"/>
        </w:rPr>
        <w:t>estetickú úpravu priestorov umyvární</w:t>
      </w:r>
      <w:r w:rsidR="009A4A10">
        <w:rPr>
          <w:sz w:val="24"/>
          <w:szCs w:val="24"/>
        </w:rPr>
        <w:t xml:space="preserve">. </w:t>
      </w:r>
      <w:r w:rsidR="009A4A10" w:rsidRPr="009A4A10">
        <w:rPr>
          <w:sz w:val="24"/>
          <w:szCs w:val="24"/>
        </w:rPr>
        <w:t>Pokiaľ je v umyvárne vlhká podlaha</w:t>
      </w:r>
      <w:r w:rsidR="009A4A10">
        <w:rPr>
          <w:sz w:val="24"/>
          <w:szCs w:val="24"/>
        </w:rPr>
        <w:t xml:space="preserve">, </w:t>
      </w:r>
      <w:r w:rsidR="009A4A10" w:rsidRPr="009A4A10">
        <w:rPr>
          <w:sz w:val="24"/>
          <w:szCs w:val="24"/>
        </w:rPr>
        <w:t>učiteľka nevpúšťa deti do jeho priestorov</w:t>
      </w:r>
      <w:r w:rsidR="009A4A10">
        <w:rPr>
          <w:sz w:val="24"/>
          <w:szCs w:val="24"/>
        </w:rPr>
        <w:t xml:space="preserve">. </w:t>
      </w:r>
      <w:r w:rsidR="009A4A10" w:rsidRPr="009A4A10">
        <w:rPr>
          <w:sz w:val="24"/>
          <w:szCs w:val="24"/>
        </w:rPr>
        <w:t>Zákonný zástupca alebo zástupca zariadenia nevstupuje do umyvárn</w:t>
      </w:r>
      <w:r w:rsidR="00996BFF">
        <w:rPr>
          <w:sz w:val="24"/>
          <w:szCs w:val="24"/>
        </w:rPr>
        <w:t>í.</w:t>
      </w:r>
    </w:p>
    <w:p w14:paraId="6F461AAA" w14:textId="526DAE7D" w:rsidR="00374B48" w:rsidRPr="006F79A9" w:rsidRDefault="002031EA" w:rsidP="007114C3">
      <w:pPr>
        <w:pStyle w:val="Nadpis2"/>
        <w:rPr>
          <w:color w:val="auto"/>
          <w:sz w:val="28"/>
          <w:szCs w:val="28"/>
        </w:rPr>
      </w:pPr>
      <w:bookmarkStart w:id="35" w:name="_Toc206005185"/>
      <w:r w:rsidRPr="006F79A9">
        <w:rPr>
          <w:color w:val="auto"/>
          <w:sz w:val="28"/>
          <w:szCs w:val="28"/>
        </w:rPr>
        <w:t>8</w:t>
      </w:r>
      <w:r w:rsidR="00374B48" w:rsidRPr="006F79A9">
        <w:rPr>
          <w:color w:val="auto"/>
          <w:sz w:val="28"/>
          <w:szCs w:val="28"/>
        </w:rPr>
        <w:t>.8 Organizácia počas pobytu vonku</w:t>
      </w:r>
      <w:bookmarkEnd w:id="35"/>
    </w:p>
    <w:p w14:paraId="23BD9947" w14:textId="7D35DD79" w:rsidR="00374B48" w:rsidRDefault="008C1FEE" w:rsidP="005150BC">
      <w:pPr>
        <w:jc w:val="both"/>
        <w:rPr>
          <w:sz w:val="24"/>
          <w:szCs w:val="24"/>
        </w:rPr>
      </w:pPr>
      <w:r w:rsidRPr="008C1FEE">
        <w:rPr>
          <w:sz w:val="24"/>
          <w:szCs w:val="24"/>
        </w:rPr>
        <w:t>Ďalej pred pobytom vonku všetky deti absolvujú činnosti zabezpečujúce životosprávu ako je toaleta alebo umývanie rúk</w:t>
      </w:r>
      <w:r>
        <w:rPr>
          <w:sz w:val="24"/>
          <w:szCs w:val="24"/>
        </w:rPr>
        <w:t xml:space="preserve">. </w:t>
      </w:r>
      <w:r w:rsidR="00C32D6B" w:rsidRPr="00C32D6B">
        <w:rPr>
          <w:sz w:val="24"/>
          <w:szCs w:val="24"/>
        </w:rPr>
        <w:t>Počas pobytu vonku za bezpečnosť detí a primerané oblečenia opravu zodpovedá učiteľka</w:t>
      </w:r>
      <w:r w:rsidR="00C32D6B">
        <w:rPr>
          <w:sz w:val="24"/>
          <w:szCs w:val="24"/>
        </w:rPr>
        <w:t xml:space="preserve">. </w:t>
      </w:r>
      <w:r w:rsidR="00C32D6B" w:rsidRPr="00C32D6B">
        <w:rPr>
          <w:sz w:val="24"/>
          <w:szCs w:val="24"/>
        </w:rPr>
        <w:t>Učiteľka deti pri odchode z materskej školy na dvor stále prepočíta</w:t>
      </w:r>
      <w:r w:rsidR="00C32D6B">
        <w:rPr>
          <w:sz w:val="24"/>
          <w:szCs w:val="24"/>
        </w:rPr>
        <w:t xml:space="preserve">, </w:t>
      </w:r>
      <w:r w:rsidR="00C32D6B" w:rsidRPr="00C32D6B">
        <w:rPr>
          <w:sz w:val="24"/>
          <w:szCs w:val="24"/>
        </w:rPr>
        <w:t>rovnako ako pri odchode z dvora a po príchode do materskej školy</w:t>
      </w:r>
      <w:r w:rsidR="00C32D6B">
        <w:rPr>
          <w:sz w:val="24"/>
          <w:szCs w:val="24"/>
        </w:rPr>
        <w:t xml:space="preserve">. </w:t>
      </w:r>
      <w:r w:rsidR="00A1572F" w:rsidRPr="00A1572F">
        <w:rPr>
          <w:sz w:val="24"/>
          <w:szCs w:val="24"/>
        </w:rPr>
        <w:t>Ďalšie pobyt vonku sa uskutočňuje za každého počasia s výnimkou silných mrazov</w:t>
      </w:r>
      <w:r w:rsidR="00A1572F">
        <w:rPr>
          <w:sz w:val="24"/>
          <w:szCs w:val="24"/>
        </w:rPr>
        <w:t xml:space="preserve">, </w:t>
      </w:r>
      <w:r w:rsidR="00A1572F" w:rsidRPr="00A1572F">
        <w:rPr>
          <w:sz w:val="24"/>
          <w:szCs w:val="24"/>
        </w:rPr>
        <w:t>dažďa</w:t>
      </w:r>
      <w:r w:rsidR="00A1572F">
        <w:rPr>
          <w:sz w:val="24"/>
          <w:szCs w:val="24"/>
        </w:rPr>
        <w:t xml:space="preserve">, </w:t>
      </w:r>
      <w:r w:rsidR="00A1572F" w:rsidRPr="00A1572F">
        <w:rPr>
          <w:sz w:val="24"/>
          <w:szCs w:val="24"/>
        </w:rPr>
        <w:t>silného vetra a</w:t>
      </w:r>
      <w:r w:rsidR="00A1572F">
        <w:rPr>
          <w:sz w:val="24"/>
          <w:szCs w:val="24"/>
        </w:rPr>
        <w:t> </w:t>
      </w:r>
      <w:r w:rsidR="00A1572F" w:rsidRPr="00A1572F">
        <w:rPr>
          <w:sz w:val="24"/>
          <w:szCs w:val="24"/>
        </w:rPr>
        <w:t>poľadovice</w:t>
      </w:r>
      <w:r w:rsidR="00A1572F">
        <w:rPr>
          <w:sz w:val="24"/>
          <w:szCs w:val="24"/>
        </w:rPr>
        <w:t xml:space="preserve">. </w:t>
      </w:r>
      <w:r w:rsidR="00A1572F" w:rsidRPr="00A1572F">
        <w:rPr>
          <w:sz w:val="24"/>
          <w:szCs w:val="24"/>
        </w:rPr>
        <w:t xml:space="preserve">Zákonný zástupca a zástupca zariadenia dieťa oblieka primerane vzhľadom na počasie </w:t>
      </w:r>
      <w:r w:rsidR="007114C3">
        <w:rPr>
          <w:sz w:val="24"/>
          <w:szCs w:val="24"/>
        </w:rPr>
        <w:t>a v</w:t>
      </w:r>
      <w:r w:rsidR="00A1572F" w:rsidRPr="00A1572F">
        <w:rPr>
          <w:sz w:val="24"/>
          <w:szCs w:val="24"/>
        </w:rPr>
        <w:t xml:space="preserve"> prípade potreby ho vybaví pršiplášťom</w:t>
      </w:r>
      <w:r w:rsidR="00C91B1E">
        <w:rPr>
          <w:sz w:val="24"/>
          <w:szCs w:val="24"/>
        </w:rPr>
        <w:t xml:space="preserve">, </w:t>
      </w:r>
      <w:r w:rsidR="00C91B1E" w:rsidRPr="00C91B1E">
        <w:rPr>
          <w:sz w:val="24"/>
          <w:szCs w:val="24"/>
        </w:rPr>
        <w:t>nikdy nie dáždnikom</w:t>
      </w:r>
      <w:r w:rsidR="00C91B1E">
        <w:rPr>
          <w:sz w:val="24"/>
          <w:szCs w:val="24"/>
        </w:rPr>
        <w:t xml:space="preserve">. </w:t>
      </w:r>
      <w:r w:rsidR="00C91B1E" w:rsidRPr="00C91B1E">
        <w:rPr>
          <w:sz w:val="24"/>
          <w:szCs w:val="24"/>
        </w:rPr>
        <w:t>Na školskom dvore učiteľky využívajú všetky jeho plochy</w:t>
      </w:r>
      <w:r w:rsidR="00C91B1E">
        <w:rPr>
          <w:sz w:val="24"/>
          <w:szCs w:val="24"/>
        </w:rPr>
        <w:t xml:space="preserve">, </w:t>
      </w:r>
      <w:r w:rsidR="00C91B1E" w:rsidRPr="00C91B1E">
        <w:rPr>
          <w:sz w:val="24"/>
          <w:szCs w:val="24"/>
        </w:rPr>
        <w:t xml:space="preserve">a tým predchádzajú veľkému množstvo detí na </w:t>
      </w:r>
      <w:r w:rsidR="00C91B1E">
        <w:rPr>
          <w:sz w:val="24"/>
          <w:szCs w:val="24"/>
        </w:rPr>
        <w:t>jednej</w:t>
      </w:r>
      <w:r w:rsidR="00C91B1E" w:rsidRPr="00C91B1E">
        <w:rPr>
          <w:sz w:val="24"/>
          <w:szCs w:val="24"/>
        </w:rPr>
        <w:t xml:space="preserve"> ploche</w:t>
      </w:r>
      <w:r w:rsidR="00C91B1E">
        <w:rPr>
          <w:sz w:val="24"/>
          <w:szCs w:val="24"/>
        </w:rPr>
        <w:t>.</w:t>
      </w:r>
      <w:r w:rsidR="002949ED">
        <w:rPr>
          <w:sz w:val="24"/>
          <w:szCs w:val="24"/>
        </w:rPr>
        <w:t xml:space="preserve"> </w:t>
      </w:r>
      <w:r w:rsidR="002949ED" w:rsidRPr="002949ED">
        <w:rPr>
          <w:sz w:val="24"/>
          <w:szCs w:val="24"/>
        </w:rPr>
        <w:t>Ďalšie vyloženie hračiek zo skladových priestorov na hračky a ich odloženie po ukončení pobytu vonku zabezpečujú učiteľky</w:t>
      </w:r>
      <w:r w:rsidR="002949ED">
        <w:rPr>
          <w:sz w:val="24"/>
          <w:szCs w:val="24"/>
        </w:rPr>
        <w:t xml:space="preserve">. </w:t>
      </w:r>
      <w:r w:rsidR="002949ED" w:rsidRPr="002949ED">
        <w:rPr>
          <w:sz w:val="24"/>
          <w:szCs w:val="24"/>
        </w:rPr>
        <w:t>Za poriadok a bezpečné usporiadanie exteriérových hračiek zodpovedajú školníčka a</w:t>
      </w:r>
      <w:r w:rsidR="002949ED">
        <w:rPr>
          <w:sz w:val="24"/>
          <w:szCs w:val="24"/>
        </w:rPr>
        <w:t> </w:t>
      </w:r>
      <w:r w:rsidR="002949ED" w:rsidRPr="002949ED">
        <w:rPr>
          <w:sz w:val="24"/>
          <w:szCs w:val="24"/>
        </w:rPr>
        <w:t>upratovačka</w:t>
      </w:r>
      <w:r w:rsidR="002949ED">
        <w:rPr>
          <w:sz w:val="24"/>
          <w:szCs w:val="24"/>
        </w:rPr>
        <w:t xml:space="preserve">. </w:t>
      </w:r>
      <w:r w:rsidR="002949ED" w:rsidRPr="002949ED">
        <w:rPr>
          <w:sz w:val="24"/>
          <w:szCs w:val="24"/>
        </w:rPr>
        <w:t>Za bezpečnosť</w:t>
      </w:r>
      <w:r w:rsidR="002949ED">
        <w:rPr>
          <w:sz w:val="24"/>
          <w:szCs w:val="24"/>
        </w:rPr>
        <w:t xml:space="preserve">, </w:t>
      </w:r>
      <w:r w:rsidR="002949ED" w:rsidRPr="002949ED">
        <w:rPr>
          <w:sz w:val="24"/>
          <w:szCs w:val="24"/>
        </w:rPr>
        <w:t>estetickú úpravu školského dvora a</w:t>
      </w:r>
      <w:r w:rsidR="00533BC3">
        <w:rPr>
          <w:sz w:val="24"/>
          <w:szCs w:val="24"/>
        </w:rPr>
        <w:t> </w:t>
      </w:r>
      <w:r w:rsidR="002949ED" w:rsidRPr="002949ED">
        <w:rPr>
          <w:sz w:val="24"/>
          <w:szCs w:val="24"/>
        </w:rPr>
        <w:t>zelene</w:t>
      </w:r>
      <w:r w:rsidR="00533BC3">
        <w:rPr>
          <w:sz w:val="24"/>
          <w:szCs w:val="24"/>
        </w:rPr>
        <w:t xml:space="preserve">, </w:t>
      </w:r>
      <w:r w:rsidR="00533BC3" w:rsidRPr="00533BC3">
        <w:rPr>
          <w:sz w:val="24"/>
          <w:szCs w:val="24"/>
        </w:rPr>
        <w:t>za starostlivosť o pieskovisko zodpovedá poverený prevádzkový zamestnanec</w:t>
      </w:r>
      <w:r w:rsidR="00533BC3">
        <w:rPr>
          <w:sz w:val="24"/>
          <w:szCs w:val="24"/>
        </w:rPr>
        <w:t xml:space="preserve">, </w:t>
      </w:r>
      <w:r w:rsidR="00533BC3" w:rsidRPr="00533BC3">
        <w:rPr>
          <w:sz w:val="24"/>
          <w:szCs w:val="24"/>
        </w:rPr>
        <w:t>školníčka a</w:t>
      </w:r>
      <w:r w:rsidR="00533BC3">
        <w:rPr>
          <w:sz w:val="24"/>
          <w:szCs w:val="24"/>
        </w:rPr>
        <w:t> </w:t>
      </w:r>
      <w:r w:rsidR="00533BC3" w:rsidRPr="00533BC3">
        <w:rPr>
          <w:sz w:val="24"/>
          <w:szCs w:val="24"/>
        </w:rPr>
        <w:t>údržbár</w:t>
      </w:r>
      <w:r w:rsidR="00533BC3">
        <w:rPr>
          <w:sz w:val="24"/>
          <w:szCs w:val="24"/>
        </w:rPr>
        <w:t xml:space="preserve">. </w:t>
      </w:r>
      <w:r w:rsidR="00533BC3" w:rsidRPr="00533BC3">
        <w:rPr>
          <w:sz w:val="24"/>
          <w:szCs w:val="24"/>
        </w:rPr>
        <w:t>Učiteľka</w:t>
      </w:r>
      <w:r w:rsidR="00533BC3">
        <w:rPr>
          <w:sz w:val="24"/>
          <w:szCs w:val="24"/>
        </w:rPr>
        <w:t xml:space="preserve">, </w:t>
      </w:r>
      <w:r w:rsidR="00533BC3" w:rsidRPr="00533BC3">
        <w:rPr>
          <w:sz w:val="24"/>
          <w:szCs w:val="24"/>
        </w:rPr>
        <w:t xml:space="preserve">ktorá príde na dvor s deťmi ako </w:t>
      </w:r>
      <w:r w:rsidR="00915FD5">
        <w:rPr>
          <w:sz w:val="24"/>
          <w:szCs w:val="24"/>
        </w:rPr>
        <w:t xml:space="preserve">prvá, </w:t>
      </w:r>
      <w:r w:rsidR="00915FD5" w:rsidRPr="00915FD5">
        <w:rPr>
          <w:sz w:val="24"/>
          <w:szCs w:val="24"/>
        </w:rPr>
        <w:t>skontroluje bezpečnosť areálu školského dvora</w:t>
      </w:r>
      <w:r w:rsidR="00915FD5">
        <w:rPr>
          <w:sz w:val="24"/>
          <w:szCs w:val="24"/>
        </w:rPr>
        <w:t xml:space="preserve">, </w:t>
      </w:r>
      <w:r w:rsidR="00915FD5" w:rsidRPr="00915FD5">
        <w:rPr>
          <w:sz w:val="24"/>
          <w:szCs w:val="24"/>
        </w:rPr>
        <w:t>podľa potreby odstráni z dosahu nebezpečné predmety</w:t>
      </w:r>
      <w:r w:rsidR="00915FD5">
        <w:rPr>
          <w:sz w:val="24"/>
          <w:szCs w:val="24"/>
        </w:rPr>
        <w:t xml:space="preserve">, </w:t>
      </w:r>
      <w:r w:rsidR="00915FD5" w:rsidRPr="00915FD5">
        <w:rPr>
          <w:sz w:val="24"/>
          <w:szCs w:val="24"/>
        </w:rPr>
        <w:t>prípadne zabezpečí ich likvidáciu nepedagogickým zamestnancom</w:t>
      </w:r>
      <w:r w:rsidR="00915FD5">
        <w:rPr>
          <w:sz w:val="24"/>
          <w:szCs w:val="24"/>
        </w:rPr>
        <w:t>.</w:t>
      </w:r>
      <w:r w:rsidR="008E4349" w:rsidRPr="008E4349">
        <w:rPr>
          <w:sz w:val="24"/>
          <w:szCs w:val="24"/>
        </w:rPr>
        <w:t xml:space="preserve"> Na vychádzke učiteľky vedú zástup detí </w:t>
      </w:r>
      <w:r w:rsidR="008E4349">
        <w:rPr>
          <w:sz w:val="24"/>
          <w:szCs w:val="24"/>
        </w:rPr>
        <w:t xml:space="preserve">jedna </w:t>
      </w:r>
      <w:r w:rsidR="008E4349" w:rsidRPr="008E4349">
        <w:rPr>
          <w:sz w:val="24"/>
          <w:szCs w:val="24"/>
        </w:rPr>
        <w:t>vpredu</w:t>
      </w:r>
      <w:r w:rsidR="008E4349">
        <w:rPr>
          <w:sz w:val="24"/>
          <w:szCs w:val="24"/>
        </w:rPr>
        <w:t xml:space="preserve">, druhá </w:t>
      </w:r>
      <w:r w:rsidR="009A744B" w:rsidRPr="009A744B">
        <w:rPr>
          <w:sz w:val="24"/>
          <w:szCs w:val="24"/>
        </w:rPr>
        <w:t>Vzadu za deťmi</w:t>
      </w:r>
      <w:r w:rsidR="009A744B">
        <w:rPr>
          <w:sz w:val="24"/>
          <w:szCs w:val="24"/>
        </w:rPr>
        <w:t xml:space="preserve">. </w:t>
      </w:r>
      <w:r w:rsidR="009A744B" w:rsidRPr="009A744B">
        <w:rPr>
          <w:sz w:val="24"/>
          <w:szCs w:val="24"/>
        </w:rPr>
        <w:t>Pri prechádzaní cez komunikáciu sa učiteľka riadi zásadami ochrany a bezpečnosti detí</w:t>
      </w:r>
      <w:r w:rsidR="009A744B">
        <w:rPr>
          <w:sz w:val="24"/>
          <w:szCs w:val="24"/>
        </w:rPr>
        <w:t xml:space="preserve">, </w:t>
      </w:r>
      <w:r w:rsidR="009A744B" w:rsidRPr="009A744B">
        <w:rPr>
          <w:sz w:val="24"/>
          <w:szCs w:val="24"/>
        </w:rPr>
        <w:t>dáva znamenie zdvihnutou rukou</w:t>
      </w:r>
      <w:r w:rsidR="009A744B">
        <w:rPr>
          <w:sz w:val="24"/>
          <w:szCs w:val="24"/>
        </w:rPr>
        <w:t xml:space="preserve">, </w:t>
      </w:r>
      <w:r w:rsidR="009A744B" w:rsidRPr="009A744B">
        <w:rPr>
          <w:sz w:val="24"/>
          <w:szCs w:val="24"/>
        </w:rPr>
        <w:t xml:space="preserve">používa terčík na zastavenie </w:t>
      </w:r>
      <w:r w:rsidR="009A744B" w:rsidRPr="009A744B">
        <w:rPr>
          <w:sz w:val="24"/>
          <w:szCs w:val="24"/>
        </w:rPr>
        <w:lastRenderedPageBreak/>
        <w:t>cestnej premávky</w:t>
      </w:r>
      <w:r w:rsidR="009F718B">
        <w:rPr>
          <w:sz w:val="24"/>
          <w:szCs w:val="24"/>
        </w:rPr>
        <w:t xml:space="preserve">, </w:t>
      </w:r>
      <w:r w:rsidR="009F718B" w:rsidRPr="009F718B">
        <w:rPr>
          <w:sz w:val="24"/>
          <w:szCs w:val="24"/>
        </w:rPr>
        <w:t>vchádza na vozovku 1 a odchádza posledná</w:t>
      </w:r>
      <w:r w:rsidR="009F718B">
        <w:rPr>
          <w:sz w:val="24"/>
          <w:szCs w:val="24"/>
        </w:rPr>
        <w:t xml:space="preserve">. </w:t>
      </w:r>
      <w:r w:rsidR="009F718B" w:rsidRPr="009F718B">
        <w:rPr>
          <w:sz w:val="24"/>
          <w:szCs w:val="24"/>
        </w:rPr>
        <w:t>Deti používajú reflexné vesty</w:t>
      </w:r>
      <w:r w:rsidR="009F718B">
        <w:rPr>
          <w:sz w:val="24"/>
          <w:szCs w:val="24"/>
        </w:rPr>
        <w:t xml:space="preserve">, </w:t>
      </w:r>
      <w:r w:rsidR="009F718B" w:rsidRPr="009F718B">
        <w:rPr>
          <w:sz w:val="24"/>
          <w:szCs w:val="24"/>
        </w:rPr>
        <w:t>ktoré zabezpečia učiteľky</w:t>
      </w:r>
      <w:r w:rsidR="009F718B">
        <w:rPr>
          <w:sz w:val="24"/>
          <w:szCs w:val="24"/>
        </w:rPr>
        <w:t xml:space="preserve">. </w:t>
      </w:r>
      <w:r w:rsidR="009F718B" w:rsidRPr="009F718B">
        <w:rPr>
          <w:sz w:val="24"/>
          <w:szCs w:val="24"/>
        </w:rPr>
        <w:t>V záujme bezpečnosti a prehľadnosti o stave prítomných detí na školskom dvore v odpoludňajších hodinách</w:t>
      </w:r>
      <w:r w:rsidR="0028548D">
        <w:rPr>
          <w:sz w:val="24"/>
          <w:szCs w:val="24"/>
        </w:rPr>
        <w:t xml:space="preserve">, </w:t>
      </w:r>
      <w:r w:rsidR="0028548D" w:rsidRPr="0028548D">
        <w:rPr>
          <w:sz w:val="24"/>
          <w:szCs w:val="24"/>
        </w:rPr>
        <w:t>zákonný zástupca alebo zástupca zariadenia po prevzatí svojho dieťaťa opustí školský dvor</w:t>
      </w:r>
      <w:r w:rsidR="0028548D">
        <w:rPr>
          <w:sz w:val="24"/>
          <w:szCs w:val="24"/>
        </w:rPr>
        <w:t>.</w:t>
      </w:r>
    </w:p>
    <w:p w14:paraId="48DF3D61" w14:textId="024BB8FB" w:rsidR="00E01961" w:rsidRDefault="00DB5870" w:rsidP="005150BC">
      <w:pPr>
        <w:jc w:val="both"/>
        <w:rPr>
          <w:sz w:val="24"/>
          <w:szCs w:val="24"/>
        </w:rPr>
      </w:pPr>
      <w:r>
        <w:rPr>
          <w:sz w:val="24"/>
          <w:szCs w:val="24"/>
        </w:rPr>
        <w:tab/>
      </w:r>
      <w:r w:rsidRPr="00DB5870">
        <w:rPr>
          <w:sz w:val="24"/>
          <w:szCs w:val="24"/>
        </w:rPr>
        <w:t>V čase letných mesiacov počas horúcich dní sa pobyt vonku uskutočňuje dopoludnia maximálne do 11</w:t>
      </w:r>
      <w:r>
        <w:rPr>
          <w:sz w:val="24"/>
          <w:szCs w:val="24"/>
        </w:rPr>
        <w:t>.00 hod.</w:t>
      </w:r>
      <w:r w:rsidR="000363C3">
        <w:rPr>
          <w:sz w:val="24"/>
          <w:szCs w:val="24"/>
        </w:rPr>
        <w:t>, v</w:t>
      </w:r>
      <w:r w:rsidR="000363C3" w:rsidRPr="000363C3">
        <w:rPr>
          <w:sz w:val="24"/>
          <w:szCs w:val="24"/>
        </w:rPr>
        <w:t xml:space="preserve"> popoludňajších hodinách najskôr od 15</w:t>
      </w:r>
      <w:r w:rsidR="000363C3">
        <w:rPr>
          <w:sz w:val="24"/>
          <w:szCs w:val="24"/>
        </w:rPr>
        <w:t>.00 hod.</w:t>
      </w:r>
      <w:r w:rsidR="00A64DCF">
        <w:rPr>
          <w:sz w:val="24"/>
          <w:szCs w:val="24"/>
        </w:rPr>
        <w:t>,</w:t>
      </w:r>
      <w:r w:rsidR="00A64DCF" w:rsidRPr="00A64DCF">
        <w:rPr>
          <w:sz w:val="24"/>
          <w:szCs w:val="24"/>
        </w:rPr>
        <w:t xml:space="preserve"> Podľa uváženia učiteľky</w:t>
      </w:r>
      <w:r w:rsidR="00A64DCF">
        <w:rPr>
          <w:sz w:val="24"/>
          <w:szCs w:val="24"/>
        </w:rPr>
        <w:t xml:space="preserve">, </w:t>
      </w:r>
      <w:r w:rsidR="00A64DCF" w:rsidRPr="00A64DCF">
        <w:rPr>
          <w:sz w:val="24"/>
          <w:szCs w:val="24"/>
        </w:rPr>
        <w:t>prípadne nariadenia riaditeľa materskej školy</w:t>
      </w:r>
      <w:r w:rsidR="00A64DCF">
        <w:rPr>
          <w:sz w:val="24"/>
          <w:szCs w:val="24"/>
        </w:rPr>
        <w:t xml:space="preserve">. </w:t>
      </w:r>
      <w:r w:rsidR="00A64DCF" w:rsidRPr="00A64DCF">
        <w:rPr>
          <w:sz w:val="24"/>
          <w:szCs w:val="24"/>
        </w:rPr>
        <w:t>Počas pobytu vonku sa deti zdržiavajú hlavne v tieni a vykonávajú menej fyzicky náročné aktivity</w:t>
      </w:r>
      <w:r w:rsidR="00A64DCF">
        <w:rPr>
          <w:sz w:val="24"/>
          <w:szCs w:val="24"/>
        </w:rPr>
        <w:t xml:space="preserve">. </w:t>
      </w:r>
      <w:r w:rsidR="00D46FDF" w:rsidRPr="00D46FDF">
        <w:rPr>
          <w:sz w:val="24"/>
          <w:szCs w:val="24"/>
        </w:rPr>
        <w:t>Zákonný zástupca alebo zástupca zariadenia zabezpečí pre svoje dieťa pokrývku hlavy</w:t>
      </w:r>
      <w:r w:rsidR="00D46FDF">
        <w:rPr>
          <w:sz w:val="24"/>
          <w:szCs w:val="24"/>
        </w:rPr>
        <w:t xml:space="preserve">, </w:t>
      </w:r>
      <w:r w:rsidR="00D46FDF" w:rsidRPr="00D46FDF">
        <w:rPr>
          <w:sz w:val="24"/>
          <w:szCs w:val="24"/>
        </w:rPr>
        <w:t>vzdušné oblečenie a na krému jeho krémom s ochranným faktorom</w:t>
      </w:r>
      <w:r w:rsidR="00D46FDF">
        <w:rPr>
          <w:sz w:val="24"/>
          <w:szCs w:val="24"/>
        </w:rPr>
        <w:t xml:space="preserve">. </w:t>
      </w:r>
      <w:r w:rsidR="00D46FDF" w:rsidRPr="00D46FDF">
        <w:rPr>
          <w:sz w:val="24"/>
          <w:szCs w:val="24"/>
        </w:rPr>
        <w:t>Pitný režim je zabezpečený aj pri pobyte vonku</w:t>
      </w:r>
      <w:r w:rsidR="00D46FDF">
        <w:rPr>
          <w:sz w:val="24"/>
          <w:szCs w:val="24"/>
        </w:rPr>
        <w:t xml:space="preserve">. </w:t>
      </w:r>
      <w:r w:rsidR="00D46FDF" w:rsidRPr="00D46FDF">
        <w:rPr>
          <w:sz w:val="24"/>
          <w:szCs w:val="24"/>
        </w:rPr>
        <w:t>Za polievanie pieskoviska počas letných dní je zodpovedný údržbár</w:t>
      </w:r>
      <w:r w:rsidR="009D3BC3" w:rsidRPr="009D3BC3">
        <w:rPr>
          <w:sz w:val="24"/>
          <w:szCs w:val="24"/>
        </w:rPr>
        <w:t xml:space="preserve"> a</w:t>
      </w:r>
      <w:r w:rsidR="009D3BC3">
        <w:rPr>
          <w:sz w:val="24"/>
          <w:szCs w:val="24"/>
        </w:rPr>
        <w:t> </w:t>
      </w:r>
      <w:r w:rsidR="009D3BC3" w:rsidRPr="009D3BC3">
        <w:rPr>
          <w:sz w:val="24"/>
          <w:szCs w:val="24"/>
        </w:rPr>
        <w:t>školníčka</w:t>
      </w:r>
      <w:r w:rsidR="009D3BC3">
        <w:rPr>
          <w:sz w:val="24"/>
          <w:szCs w:val="24"/>
        </w:rPr>
        <w:t xml:space="preserve">. </w:t>
      </w:r>
      <w:r w:rsidR="009D3BC3" w:rsidRPr="009D3BC3">
        <w:rPr>
          <w:sz w:val="24"/>
          <w:szCs w:val="24"/>
        </w:rPr>
        <w:t>V čase zimných mesiacov počas sneženia a mrznutia sa na pobyte vonku učiteľky s deťmi zdržujú na bezpečných miestach</w:t>
      </w:r>
      <w:r w:rsidR="009D3BC3">
        <w:rPr>
          <w:sz w:val="24"/>
          <w:szCs w:val="24"/>
        </w:rPr>
        <w:t xml:space="preserve">, </w:t>
      </w:r>
      <w:r w:rsidR="009D3BC3" w:rsidRPr="009D3BC3">
        <w:rPr>
          <w:sz w:val="24"/>
          <w:szCs w:val="24"/>
        </w:rPr>
        <w:t>nie pod stromami</w:t>
      </w:r>
      <w:r w:rsidR="009D3BC3">
        <w:rPr>
          <w:sz w:val="24"/>
          <w:szCs w:val="24"/>
        </w:rPr>
        <w:t xml:space="preserve">, </w:t>
      </w:r>
      <w:r w:rsidR="009D3BC3" w:rsidRPr="009D3BC3">
        <w:rPr>
          <w:sz w:val="24"/>
          <w:szCs w:val="24"/>
        </w:rPr>
        <w:t>na ktorých je vrstva ťažkého snehu</w:t>
      </w:r>
      <w:r w:rsidR="009D3BC3">
        <w:rPr>
          <w:sz w:val="24"/>
          <w:szCs w:val="24"/>
        </w:rPr>
        <w:t xml:space="preserve">. </w:t>
      </w:r>
      <w:r w:rsidR="009D3BC3" w:rsidRPr="009D3BC3">
        <w:rPr>
          <w:sz w:val="24"/>
          <w:szCs w:val="24"/>
        </w:rPr>
        <w:t>Dbajú na bezpečnosť detí pred pošmyknutím na ľade alebo snehu</w:t>
      </w:r>
      <w:r w:rsidR="00BC29D3">
        <w:rPr>
          <w:sz w:val="24"/>
          <w:szCs w:val="24"/>
        </w:rPr>
        <w:t xml:space="preserve">. </w:t>
      </w:r>
      <w:r w:rsidR="00BC29D3" w:rsidRPr="00BC29D3">
        <w:rPr>
          <w:sz w:val="24"/>
          <w:szCs w:val="24"/>
        </w:rPr>
        <w:t>Pri pohybových aktivitách ako je šmýkanie na podložkách dbá na bezpečnosť detí a urči trasu mimo ohrozujúcich objektov ako sú stromy</w:t>
      </w:r>
      <w:r w:rsidR="00BC29D3">
        <w:rPr>
          <w:sz w:val="24"/>
          <w:szCs w:val="24"/>
        </w:rPr>
        <w:t>,</w:t>
      </w:r>
      <w:r w:rsidR="00BC29D3" w:rsidRPr="00BC29D3">
        <w:rPr>
          <w:sz w:val="24"/>
          <w:szCs w:val="24"/>
        </w:rPr>
        <w:t xml:space="preserve"> preliezky</w:t>
      </w:r>
      <w:r w:rsidR="00BC29D3">
        <w:rPr>
          <w:sz w:val="24"/>
          <w:szCs w:val="24"/>
        </w:rPr>
        <w:t xml:space="preserve"> a</w:t>
      </w:r>
      <w:r w:rsidR="00BC29D3" w:rsidRPr="00BC29D3">
        <w:rPr>
          <w:sz w:val="24"/>
          <w:szCs w:val="24"/>
        </w:rPr>
        <w:t xml:space="preserve"> lavičky</w:t>
      </w:r>
      <w:r w:rsidR="00BC29D3">
        <w:rPr>
          <w:sz w:val="24"/>
          <w:szCs w:val="24"/>
        </w:rPr>
        <w:t>.</w:t>
      </w:r>
      <w:r w:rsidR="00AE4B48">
        <w:rPr>
          <w:sz w:val="24"/>
          <w:szCs w:val="24"/>
        </w:rPr>
        <w:t xml:space="preserve"> </w:t>
      </w:r>
      <w:r w:rsidR="00AE4B48" w:rsidRPr="00AE4B48">
        <w:rPr>
          <w:sz w:val="24"/>
          <w:szCs w:val="24"/>
        </w:rPr>
        <w:t>Zákonný zástupca alebo zástupca zariadenia zabezpečí pre dieťa nepremokavé oblečenie a</w:t>
      </w:r>
      <w:r w:rsidR="00AE4B48">
        <w:rPr>
          <w:sz w:val="24"/>
          <w:szCs w:val="24"/>
        </w:rPr>
        <w:t> </w:t>
      </w:r>
      <w:r w:rsidR="00AE4B48" w:rsidRPr="00AE4B48">
        <w:rPr>
          <w:sz w:val="24"/>
          <w:szCs w:val="24"/>
        </w:rPr>
        <w:t>obuv</w:t>
      </w:r>
      <w:r w:rsidR="00AE4B48">
        <w:rPr>
          <w:sz w:val="24"/>
          <w:szCs w:val="24"/>
        </w:rPr>
        <w:t xml:space="preserve">, </w:t>
      </w:r>
      <w:r w:rsidR="00AE4B48" w:rsidRPr="00AE4B48">
        <w:rPr>
          <w:sz w:val="24"/>
          <w:szCs w:val="24"/>
        </w:rPr>
        <w:t>rukavice a</w:t>
      </w:r>
      <w:r w:rsidR="00AE4B48">
        <w:rPr>
          <w:sz w:val="24"/>
          <w:szCs w:val="24"/>
        </w:rPr>
        <w:t> </w:t>
      </w:r>
      <w:r w:rsidR="00AE4B48" w:rsidRPr="00AE4B48">
        <w:rPr>
          <w:sz w:val="24"/>
          <w:szCs w:val="24"/>
        </w:rPr>
        <w:t>čiapku</w:t>
      </w:r>
      <w:r w:rsidR="00AE4B48">
        <w:rPr>
          <w:sz w:val="24"/>
          <w:szCs w:val="24"/>
        </w:rPr>
        <w:t xml:space="preserve">. </w:t>
      </w:r>
      <w:r w:rsidR="00AE4B48" w:rsidRPr="00AE4B48">
        <w:rPr>
          <w:sz w:val="24"/>
          <w:szCs w:val="24"/>
        </w:rPr>
        <w:t>Po skončení pobytu vonku učiteľka zabezpečí vysušenie mokrého oblečenia a</w:t>
      </w:r>
      <w:r w:rsidR="00AE4B48">
        <w:rPr>
          <w:sz w:val="24"/>
          <w:szCs w:val="24"/>
        </w:rPr>
        <w:t> </w:t>
      </w:r>
      <w:r w:rsidR="00AE4B48" w:rsidRPr="00AE4B48">
        <w:rPr>
          <w:sz w:val="24"/>
          <w:szCs w:val="24"/>
        </w:rPr>
        <w:t>obuvi</w:t>
      </w:r>
      <w:r w:rsidR="00AE4B48">
        <w:rPr>
          <w:sz w:val="24"/>
          <w:szCs w:val="24"/>
        </w:rPr>
        <w:t xml:space="preserve">, </w:t>
      </w:r>
      <w:r w:rsidR="00AE4B48" w:rsidRPr="00AE4B48">
        <w:rPr>
          <w:sz w:val="24"/>
          <w:szCs w:val="24"/>
        </w:rPr>
        <w:t>pričom sa v prípade potreby na pomocné</w:t>
      </w:r>
      <w:r w:rsidR="00E01961" w:rsidRPr="00E01961">
        <w:rPr>
          <w:sz w:val="24"/>
          <w:szCs w:val="24"/>
        </w:rPr>
        <w:t xml:space="preserve"> aj pani upratovačka a</w:t>
      </w:r>
      <w:r w:rsidR="00E01961">
        <w:rPr>
          <w:sz w:val="24"/>
          <w:szCs w:val="24"/>
        </w:rPr>
        <w:t> </w:t>
      </w:r>
      <w:r w:rsidR="00E01961" w:rsidRPr="00E01961">
        <w:rPr>
          <w:sz w:val="24"/>
          <w:szCs w:val="24"/>
        </w:rPr>
        <w:t>školníčka</w:t>
      </w:r>
      <w:r w:rsidR="00E01961">
        <w:rPr>
          <w:sz w:val="24"/>
          <w:szCs w:val="24"/>
        </w:rPr>
        <w:t xml:space="preserve">. </w:t>
      </w:r>
      <w:r w:rsidR="00E01961" w:rsidRPr="00E01961">
        <w:rPr>
          <w:sz w:val="24"/>
          <w:szCs w:val="24"/>
        </w:rPr>
        <w:t>Za zimnú údržbu chodníkov zodpovedá údržbár a</w:t>
      </w:r>
      <w:r w:rsidR="00E01961">
        <w:rPr>
          <w:sz w:val="24"/>
          <w:szCs w:val="24"/>
        </w:rPr>
        <w:t> </w:t>
      </w:r>
      <w:r w:rsidR="00E01961" w:rsidRPr="00E01961">
        <w:rPr>
          <w:sz w:val="24"/>
          <w:szCs w:val="24"/>
        </w:rPr>
        <w:t>školníčka</w:t>
      </w:r>
      <w:r w:rsidR="00E01961">
        <w:rPr>
          <w:sz w:val="24"/>
          <w:szCs w:val="24"/>
        </w:rPr>
        <w:t>.</w:t>
      </w:r>
    </w:p>
    <w:p w14:paraId="44A590CF" w14:textId="76427813" w:rsidR="00B468AB" w:rsidRPr="006F79A9" w:rsidRDefault="002031EA" w:rsidP="007114C3">
      <w:pPr>
        <w:pStyle w:val="Nadpis2"/>
        <w:rPr>
          <w:color w:val="auto"/>
          <w:sz w:val="28"/>
          <w:szCs w:val="28"/>
        </w:rPr>
      </w:pPr>
      <w:bookmarkStart w:id="36" w:name="_Toc206005186"/>
      <w:r w:rsidRPr="006F79A9">
        <w:rPr>
          <w:color w:val="auto"/>
          <w:sz w:val="28"/>
          <w:szCs w:val="28"/>
        </w:rPr>
        <w:t>8.</w:t>
      </w:r>
      <w:r w:rsidR="00AB703D" w:rsidRPr="006F79A9">
        <w:rPr>
          <w:color w:val="auto"/>
          <w:sz w:val="28"/>
          <w:szCs w:val="28"/>
        </w:rPr>
        <w:t>9 Organizácia na schodoch</w:t>
      </w:r>
      <w:bookmarkEnd w:id="36"/>
    </w:p>
    <w:p w14:paraId="1C0DB957" w14:textId="3CEC2AFF" w:rsidR="00AB703D" w:rsidRDefault="00501B45" w:rsidP="005150BC">
      <w:pPr>
        <w:jc w:val="both"/>
        <w:rPr>
          <w:sz w:val="24"/>
          <w:szCs w:val="24"/>
        </w:rPr>
      </w:pPr>
      <w:r w:rsidRPr="00183ED7">
        <w:rPr>
          <w:sz w:val="24"/>
          <w:szCs w:val="24"/>
        </w:rPr>
        <w:t xml:space="preserve">Počas presunu po schodisku za bezpečnosť detí zodpovedá učiteľka. V prípade potreby dopomáha deťom držaním </w:t>
      </w:r>
      <w:r w:rsidR="00FF2857" w:rsidRPr="00183ED7">
        <w:rPr>
          <w:sz w:val="24"/>
          <w:szCs w:val="24"/>
        </w:rPr>
        <w:t>za ruku. Pri hromadnom presune po vnútornom schodisku učiteľka zoradí deti do zástupu tak</w:t>
      </w:r>
      <w:r w:rsidR="00183ED7" w:rsidRPr="00183ED7">
        <w:rPr>
          <w:sz w:val="24"/>
          <w:szCs w:val="24"/>
        </w:rPr>
        <w:t>, aby mali možnosť pridržiavať sa zábradlia. Pri schádzaní a vychádzaní je učiteľka posledná. Za čistotu a bezpečnosť schodísk zodpovedajú prevádzkoví zamestnanci.</w:t>
      </w:r>
    </w:p>
    <w:p w14:paraId="36A839E2" w14:textId="40383A51" w:rsidR="00CE7D64" w:rsidRPr="006F79A9" w:rsidRDefault="002031EA" w:rsidP="007114C3">
      <w:pPr>
        <w:pStyle w:val="Nadpis2"/>
        <w:rPr>
          <w:color w:val="auto"/>
          <w:sz w:val="28"/>
          <w:szCs w:val="28"/>
        </w:rPr>
      </w:pPr>
      <w:bookmarkStart w:id="37" w:name="_Toc206005187"/>
      <w:r w:rsidRPr="006F79A9">
        <w:rPr>
          <w:color w:val="auto"/>
          <w:sz w:val="28"/>
          <w:szCs w:val="28"/>
        </w:rPr>
        <w:t>8</w:t>
      </w:r>
      <w:r w:rsidR="00183ED7" w:rsidRPr="006F79A9">
        <w:rPr>
          <w:color w:val="auto"/>
          <w:sz w:val="28"/>
          <w:szCs w:val="28"/>
        </w:rPr>
        <w:t>.10 Organizácia krúžkovej činn</w:t>
      </w:r>
      <w:r w:rsidR="00CE7D64" w:rsidRPr="006F79A9">
        <w:rPr>
          <w:color w:val="auto"/>
          <w:sz w:val="28"/>
          <w:szCs w:val="28"/>
        </w:rPr>
        <w:t>osti</w:t>
      </w:r>
      <w:bookmarkEnd w:id="37"/>
    </w:p>
    <w:p w14:paraId="172D477D" w14:textId="718BA320" w:rsidR="00183ED7" w:rsidRDefault="0007186C" w:rsidP="005150BC">
      <w:pPr>
        <w:jc w:val="both"/>
        <w:rPr>
          <w:sz w:val="24"/>
          <w:szCs w:val="24"/>
        </w:rPr>
      </w:pPr>
      <w:r w:rsidRPr="00831147">
        <w:rPr>
          <w:sz w:val="24"/>
          <w:szCs w:val="24"/>
        </w:rPr>
        <w:t xml:space="preserve">Krúžková </w:t>
      </w:r>
      <w:r w:rsidR="00CE7D64" w:rsidRPr="00831147">
        <w:rPr>
          <w:sz w:val="24"/>
          <w:szCs w:val="24"/>
        </w:rPr>
        <w:t>činnosť je určená spravidla pre deti od 4 rokov realizuje sa výlučne v popoludňajších hodinách od 15</w:t>
      </w:r>
      <w:r w:rsidRPr="00831147">
        <w:rPr>
          <w:sz w:val="24"/>
          <w:szCs w:val="24"/>
        </w:rPr>
        <w:t>.00 hod.</w:t>
      </w:r>
      <w:r w:rsidR="00CE7D64" w:rsidRPr="00831147">
        <w:rPr>
          <w:sz w:val="24"/>
          <w:szCs w:val="24"/>
        </w:rPr>
        <w:t xml:space="preserve"> až 16</w:t>
      </w:r>
      <w:r w:rsidRPr="00831147">
        <w:rPr>
          <w:sz w:val="24"/>
          <w:szCs w:val="24"/>
        </w:rPr>
        <w:t>.</w:t>
      </w:r>
      <w:r w:rsidR="00CE7D64" w:rsidRPr="00831147">
        <w:rPr>
          <w:sz w:val="24"/>
          <w:szCs w:val="24"/>
        </w:rPr>
        <w:t>30 hod</w:t>
      </w:r>
      <w:r w:rsidRPr="00831147">
        <w:rPr>
          <w:sz w:val="24"/>
          <w:szCs w:val="24"/>
        </w:rPr>
        <w:t>..</w:t>
      </w:r>
      <w:r w:rsidR="00831147" w:rsidRPr="00831147">
        <w:rPr>
          <w:sz w:val="24"/>
          <w:szCs w:val="24"/>
        </w:rPr>
        <w:t xml:space="preserve"> Zákonný</w:t>
      </w:r>
      <w:r w:rsidR="00C22F69" w:rsidRPr="00831147">
        <w:rPr>
          <w:sz w:val="24"/>
          <w:szCs w:val="24"/>
        </w:rPr>
        <w:t xml:space="preserve"> zástupca alebo zástupca zariadenia je o možnostiach prihlásiť dieťa na  krúžkovú činnosť informovaný prostredníctvom informačného systému v šatni alebo na triednom rodičovskom združení.</w:t>
      </w:r>
      <w:r w:rsidR="00702AA5" w:rsidRPr="00831147">
        <w:rPr>
          <w:sz w:val="24"/>
          <w:szCs w:val="24"/>
        </w:rPr>
        <w:t xml:space="preserve"> Ďalej zákonný zástupca alebo zástupca zariadenia v príslušnej triede písomne prihlasuje svoje dieťa na krúžok a svojim podpisom potvrdí vedomosť o tom, že počas krúžkovej činnosti zodpovednosť za zdravie a bezpečnosť jeho dieťaťa preberá práve lektor. </w:t>
      </w:r>
      <w:r w:rsidR="001D3322" w:rsidRPr="00831147">
        <w:rPr>
          <w:sz w:val="24"/>
          <w:szCs w:val="24"/>
        </w:rPr>
        <w:t xml:space="preserve">Lektor daného krúžku preberá plnú zodpovednosť za zdravie a bezpečnosť detí. Lektor preberá a odovzdáva deti učiteľke v osobnom kontakte na základe informovaných súhlasov a evidencie prihlásených detí. Evidenciu spracováva lektor na základe zoznamov prihlásených detí. Za obsahovú náplň krúžkovej činnosti, </w:t>
      </w:r>
      <w:r w:rsidR="00831147" w:rsidRPr="00831147">
        <w:rPr>
          <w:sz w:val="24"/>
          <w:szCs w:val="24"/>
        </w:rPr>
        <w:t>za vedenie plánov zodpovedá lektor a predkladá ročný plán práce riaditeľovi školy, ktorý vykonáva kontrolnú činnosť krúžkovej činnosti.</w:t>
      </w:r>
    </w:p>
    <w:p w14:paraId="029A862A" w14:textId="77777777" w:rsidR="00A40043" w:rsidRDefault="00A40043" w:rsidP="005150BC">
      <w:pPr>
        <w:jc w:val="both"/>
        <w:rPr>
          <w:sz w:val="24"/>
          <w:szCs w:val="24"/>
        </w:rPr>
      </w:pPr>
    </w:p>
    <w:p w14:paraId="0060A591" w14:textId="5B2C9258" w:rsidR="008446A0" w:rsidRPr="006F79A9" w:rsidRDefault="002031EA" w:rsidP="007114C3">
      <w:pPr>
        <w:pStyle w:val="Nadpis2"/>
        <w:rPr>
          <w:color w:val="auto"/>
          <w:sz w:val="28"/>
          <w:szCs w:val="28"/>
        </w:rPr>
      </w:pPr>
      <w:bookmarkStart w:id="38" w:name="_Toc206005188"/>
      <w:r w:rsidRPr="006F79A9">
        <w:rPr>
          <w:color w:val="auto"/>
          <w:sz w:val="28"/>
          <w:szCs w:val="28"/>
        </w:rPr>
        <w:t>8</w:t>
      </w:r>
      <w:r w:rsidR="008446A0" w:rsidRPr="006F79A9">
        <w:rPr>
          <w:color w:val="auto"/>
          <w:sz w:val="28"/>
          <w:szCs w:val="28"/>
        </w:rPr>
        <w:t>.11 Organizácia športových výcvikov, podujatí, výletov a exkurzií</w:t>
      </w:r>
      <w:bookmarkEnd w:id="38"/>
    </w:p>
    <w:p w14:paraId="5E29629B" w14:textId="152C9054" w:rsidR="00183ED7" w:rsidRDefault="0094368B" w:rsidP="005150BC">
      <w:pPr>
        <w:jc w:val="both"/>
        <w:rPr>
          <w:b/>
          <w:bCs/>
          <w:sz w:val="24"/>
          <w:szCs w:val="24"/>
        </w:rPr>
      </w:pPr>
      <w:r w:rsidRPr="00DE2E36">
        <w:rPr>
          <w:sz w:val="24"/>
          <w:szCs w:val="24"/>
        </w:rPr>
        <w:t>Výlet alebo exkurzia sa organizuje na základe plánu práce školy, najviac na 1 deň s prihliadnutím na bezpečnostné</w:t>
      </w:r>
      <w:r w:rsidR="00CE5E8E" w:rsidRPr="00DE2E36">
        <w:rPr>
          <w:sz w:val="24"/>
          <w:szCs w:val="24"/>
        </w:rPr>
        <w:t>,</w:t>
      </w:r>
      <w:r w:rsidRPr="00DE2E36">
        <w:rPr>
          <w:sz w:val="24"/>
          <w:szCs w:val="24"/>
        </w:rPr>
        <w:t xml:space="preserve"> hygienické a fyziologické potreby detí a so zabezpečením teplého obeda pre deti</w:t>
      </w:r>
      <w:r w:rsidR="00CE5E8E" w:rsidRPr="00DE2E36">
        <w:rPr>
          <w:sz w:val="24"/>
          <w:szCs w:val="24"/>
        </w:rPr>
        <w:t>.</w:t>
      </w:r>
      <w:r w:rsidRPr="00DE2E36">
        <w:rPr>
          <w:sz w:val="24"/>
          <w:szCs w:val="24"/>
        </w:rPr>
        <w:t xml:space="preserve"> </w:t>
      </w:r>
      <w:r w:rsidR="00CE5E8E" w:rsidRPr="00DE2E36">
        <w:rPr>
          <w:sz w:val="24"/>
          <w:szCs w:val="24"/>
        </w:rPr>
        <w:t>Materská škola v spolupráci s rôznymi profesionálnymi organizáciami organizuje pre deti ktoré plnia povinné predprimárne vzdelávanie alebo pokračujú v plnení povinného predprimárneho vzdelávania</w:t>
      </w:r>
      <w:r w:rsidR="00242F96" w:rsidRPr="00DE2E36">
        <w:rPr>
          <w:sz w:val="24"/>
          <w:szCs w:val="24"/>
        </w:rPr>
        <w:t xml:space="preserve"> výcvikové kurzy ako je plavecký výcvik, korčuliarsky výcvik, lyžiarsky výcvik. Počas samotného výcviku preberá zodpovednosť za zdravie a bezpečnosť detí vyučujúci tréner a alebo inštruktor. Počas športových výcvikov učiteľka zodpovedá za prípravu detí na samotný kurz</w:t>
      </w:r>
      <w:r w:rsidR="004C7E27" w:rsidRPr="00DE2E36">
        <w:rPr>
          <w:sz w:val="24"/>
          <w:szCs w:val="24"/>
        </w:rPr>
        <w:t xml:space="preserve">. To znamená že, cestuje spolu s deťmi v autobuse, doprevádza ich na toaletu čaká s deťmi na samotný začiatok kurzu, </w:t>
      </w:r>
      <w:r w:rsidR="008745CD">
        <w:rPr>
          <w:sz w:val="24"/>
          <w:szCs w:val="24"/>
        </w:rPr>
        <w:t>p</w:t>
      </w:r>
      <w:r w:rsidR="007F7F53" w:rsidRPr="00DE2E36">
        <w:rPr>
          <w:sz w:val="24"/>
          <w:szCs w:val="24"/>
        </w:rPr>
        <w:t>omáha pri obliekaní, obúvaní, vyzliekan</w:t>
      </w:r>
      <w:r w:rsidR="003159C1" w:rsidRPr="00DE2E36">
        <w:rPr>
          <w:sz w:val="24"/>
          <w:szCs w:val="24"/>
        </w:rPr>
        <w:t xml:space="preserve">í a vyzúvaní. V priebehu výcviku zodpovednosť za deti preberajú tréneri, nakoľko deti sú zadelené do menších skupín a čiastočne rozptýlené. </w:t>
      </w:r>
      <w:r w:rsidR="00A06184" w:rsidRPr="00DE2E36">
        <w:rPr>
          <w:sz w:val="24"/>
          <w:szCs w:val="24"/>
        </w:rPr>
        <w:t xml:space="preserve">Učiteľka zabezpečuje pedagogický dozor nad deťmi pri ceste autobusom, alebo peši tam a späť. Dieťa sa nesmie pohybovať samé bez dozoru. </w:t>
      </w:r>
      <w:r w:rsidR="00C528FB" w:rsidRPr="00DE2E36">
        <w:rPr>
          <w:sz w:val="24"/>
          <w:szCs w:val="24"/>
        </w:rPr>
        <w:t>Preprava na niektoré kurzy je zabezpečená zmluvnou dopravou, spoločnosťou ktorá má riadne oprávnenie na poskytovanie takýchto služieb. Športové výcviky</w:t>
      </w:r>
      <w:r w:rsidR="008D3676" w:rsidRPr="00DE2E36">
        <w:rPr>
          <w:sz w:val="24"/>
          <w:szCs w:val="24"/>
        </w:rPr>
        <w:t xml:space="preserve">, výlety a exkurzie je možné realizovať po dohode so zriaďovateľom a iba s informovaným súhlasom zákonného zástupcu alebo zástupcu zariadenia. Za vyhotovenie informovaného súhlasu na danej triede zodpovedá triedna učiteľka, ktorá informuje zákonných zástupcov alebo </w:t>
      </w:r>
      <w:r w:rsidR="0078153F" w:rsidRPr="00DE2E36">
        <w:rPr>
          <w:sz w:val="24"/>
          <w:szCs w:val="24"/>
        </w:rPr>
        <w:t>zástupcu zariadenia organizácii a realizácii danej aktivity a výcviku. Ďalej zákonný zástupca a zástupca zariadenia svojím podpisom vyjadruje súhlas s účasťou svojho dieťaťa na pripravovanej akcii</w:t>
      </w:r>
      <w:r w:rsidR="00DE2E36" w:rsidRPr="00DE2E36">
        <w:rPr>
          <w:sz w:val="24"/>
          <w:szCs w:val="24"/>
        </w:rPr>
        <w:t>. Zúčastnení pedagogickí zamestnanci alebo poverení zamestnanci organizáciou výcviku, exkurzie alebo výletu, potvrdzujú účasť na akcii a fakt, že sú informovaní o jej priebehu.</w:t>
      </w:r>
      <w:r w:rsidR="008E1CCD">
        <w:rPr>
          <w:sz w:val="24"/>
          <w:szCs w:val="24"/>
        </w:rPr>
        <w:t xml:space="preserve"> </w:t>
      </w:r>
      <w:r w:rsidR="008E1CCD" w:rsidRPr="00A56AFB">
        <w:rPr>
          <w:b/>
          <w:bCs/>
          <w:sz w:val="24"/>
          <w:szCs w:val="24"/>
        </w:rPr>
        <w:t>Doprava mestskou hromadnou dopravou je možná pod vedením pedagogických zamestnancov</w:t>
      </w:r>
      <w:r w:rsidR="00AD21FB" w:rsidRPr="00A56AFB">
        <w:rPr>
          <w:b/>
          <w:bCs/>
          <w:sz w:val="24"/>
          <w:szCs w:val="24"/>
        </w:rPr>
        <w:t>, iba vtedy ak je o tom informovaný zákonný zástupca alebo zástupca zariadenia, svoj súhlas</w:t>
      </w:r>
      <w:r w:rsidR="00A56AFB" w:rsidRPr="00A56AFB">
        <w:rPr>
          <w:b/>
          <w:bCs/>
          <w:sz w:val="24"/>
          <w:szCs w:val="24"/>
        </w:rPr>
        <w:t xml:space="preserve"> potvrdí podpisom informovaného súhlasu.</w:t>
      </w:r>
    </w:p>
    <w:p w14:paraId="2218E53B" w14:textId="3D0A7A82" w:rsidR="00756953" w:rsidRPr="006F79A9" w:rsidRDefault="002031EA" w:rsidP="007114C3">
      <w:pPr>
        <w:pStyle w:val="Nadpis2"/>
        <w:rPr>
          <w:color w:val="auto"/>
          <w:sz w:val="28"/>
          <w:szCs w:val="28"/>
        </w:rPr>
      </w:pPr>
      <w:bookmarkStart w:id="39" w:name="_Toc206005189"/>
      <w:r w:rsidRPr="006F79A9">
        <w:rPr>
          <w:color w:val="auto"/>
          <w:sz w:val="28"/>
          <w:szCs w:val="28"/>
        </w:rPr>
        <w:t>8</w:t>
      </w:r>
      <w:r w:rsidR="00756953" w:rsidRPr="006F79A9">
        <w:rPr>
          <w:color w:val="auto"/>
          <w:sz w:val="28"/>
          <w:szCs w:val="28"/>
        </w:rPr>
        <w:t xml:space="preserve">.12 </w:t>
      </w:r>
      <w:r w:rsidR="006B7552" w:rsidRPr="006F79A9">
        <w:rPr>
          <w:color w:val="auto"/>
          <w:sz w:val="28"/>
          <w:szCs w:val="28"/>
        </w:rPr>
        <w:t>Vykonávanie pedagogickej praxe pre študentov v materskej škole</w:t>
      </w:r>
      <w:bookmarkEnd w:id="39"/>
    </w:p>
    <w:p w14:paraId="6A6E5ACC" w14:textId="72FB1781" w:rsidR="002B3732" w:rsidRDefault="005F5297" w:rsidP="005150BC">
      <w:pPr>
        <w:jc w:val="both"/>
        <w:rPr>
          <w:sz w:val="24"/>
          <w:szCs w:val="24"/>
        </w:rPr>
      </w:pPr>
      <w:r w:rsidRPr="007268D6">
        <w:rPr>
          <w:sz w:val="24"/>
          <w:szCs w:val="24"/>
        </w:rPr>
        <w:t>Študenti stredných a vysokých škôl</w:t>
      </w:r>
      <w:r w:rsidR="005C3D57" w:rsidRPr="007268D6">
        <w:rPr>
          <w:sz w:val="24"/>
          <w:szCs w:val="24"/>
        </w:rPr>
        <w:t xml:space="preserve">, ktorí majú záujem o vykonávanie pedagogickej praxe počas školského roka, sa nahlásia u riaditeľa materskej školy. Riaditeľ materskej školy zabezpečí oboznámenie študentov s predpismi </w:t>
      </w:r>
      <w:r w:rsidR="007268D6">
        <w:rPr>
          <w:sz w:val="24"/>
          <w:szCs w:val="24"/>
        </w:rPr>
        <w:t xml:space="preserve"> BOZP </w:t>
      </w:r>
      <w:r w:rsidR="005C3D57" w:rsidRPr="007268D6">
        <w:rPr>
          <w:sz w:val="24"/>
          <w:szCs w:val="24"/>
        </w:rPr>
        <w:t>na pracovisku a vyhodnotenie písomného záznamu z podpisy poučení osôb</w:t>
      </w:r>
      <w:r w:rsidR="00E74EB9" w:rsidRPr="007268D6">
        <w:rPr>
          <w:sz w:val="24"/>
          <w:szCs w:val="24"/>
        </w:rPr>
        <w:t>. Ďalej oboznámi študentov so školským poriadkom školy a školskou dokumentáciou po dohode s učiteľkami zadali študentov do tried</w:t>
      </w:r>
      <w:r w:rsidR="007268D6" w:rsidRPr="007268D6">
        <w:rPr>
          <w:sz w:val="24"/>
          <w:szCs w:val="24"/>
        </w:rPr>
        <w:t>.</w:t>
      </w:r>
    </w:p>
    <w:p w14:paraId="7A22D537" w14:textId="72D77BEA" w:rsidR="00D42E83" w:rsidRPr="006F79A9" w:rsidRDefault="002031EA" w:rsidP="007114C3">
      <w:pPr>
        <w:pStyle w:val="Nadpis2"/>
        <w:rPr>
          <w:color w:val="auto"/>
          <w:sz w:val="28"/>
          <w:szCs w:val="28"/>
        </w:rPr>
      </w:pPr>
      <w:bookmarkStart w:id="40" w:name="_Toc206005190"/>
      <w:r w:rsidRPr="006F79A9">
        <w:rPr>
          <w:color w:val="auto"/>
          <w:sz w:val="28"/>
          <w:szCs w:val="28"/>
        </w:rPr>
        <w:t>8</w:t>
      </w:r>
      <w:r w:rsidR="00D42E83" w:rsidRPr="006F79A9">
        <w:rPr>
          <w:color w:val="auto"/>
          <w:sz w:val="28"/>
          <w:szCs w:val="28"/>
        </w:rPr>
        <w:t>.13 Organizácia v prípade zastupovania</w:t>
      </w:r>
      <w:bookmarkEnd w:id="40"/>
    </w:p>
    <w:p w14:paraId="139D2CA8" w14:textId="54C783EF" w:rsidR="002031EA" w:rsidRDefault="00F46363" w:rsidP="005150BC">
      <w:pPr>
        <w:jc w:val="both"/>
        <w:rPr>
          <w:sz w:val="24"/>
          <w:szCs w:val="24"/>
        </w:rPr>
      </w:pPr>
      <w:r w:rsidRPr="00CA7D5B">
        <w:rPr>
          <w:sz w:val="24"/>
          <w:szCs w:val="24"/>
        </w:rPr>
        <w:t xml:space="preserve">V prípade neprítomnosti učiteľky, môže riaditeľ materskej školy nariadiť zastupovanie, a to v prípade, že počet prítomných detí v danej triede je vyšší ako 15. </w:t>
      </w:r>
      <w:r w:rsidR="001464FA" w:rsidRPr="00CA7D5B">
        <w:rPr>
          <w:sz w:val="24"/>
          <w:szCs w:val="24"/>
        </w:rPr>
        <w:t>Pokiaľ je počet detí nižší ako 15, sa deti z triedy, v ktorej chýba učiteľka, a kapacita to umožňuje delia do iných tried. V nevyhnutných prípadoch môže riaditeľ rozdeliť deti počas celého dňa aj na dlhšiu dobu. Deťom bude zabezpečený výchovno</w:t>
      </w:r>
      <w:r w:rsidR="00DE093E" w:rsidRPr="00CA7D5B">
        <w:rPr>
          <w:sz w:val="24"/>
          <w:szCs w:val="24"/>
        </w:rPr>
        <w:t>-</w:t>
      </w:r>
      <w:r w:rsidR="001464FA" w:rsidRPr="00CA7D5B">
        <w:rPr>
          <w:sz w:val="24"/>
          <w:szCs w:val="24"/>
        </w:rPr>
        <w:t xml:space="preserve"> vzdelávací proces </w:t>
      </w:r>
      <w:r w:rsidR="00B112B1" w:rsidRPr="00CA7D5B">
        <w:rPr>
          <w:sz w:val="24"/>
          <w:szCs w:val="24"/>
        </w:rPr>
        <w:t xml:space="preserve"> </w:t>
      </w:r>
      <w:r w:rsidR="001464FA" w:rsidRPr="00CA7D5B">
        <w:rPr>
          <w:sz w:val="24"/>
          <w:szCs w:val="24"/>
        </w:rPr>
        <w:t xml:space="preserve"> </w:t>
      </w:r>
      <w:r w:rsidR="00B112B1" w:rsidRPr="00CA7D5B">
        <w:rPr>
          <w:sz w:val="24"/>
          <w:szCs w:val="24"/>
        </w:rPr>
        <w:t xml:space="preserve"> v </w:t>
      </w:r>
      <w:r w:rsidR="00A578EF" w:rsidRPr="00CA7D5B">
        <w:rPr>
          <w:sz w:val="24"/>
          <w:szCs w:val="24"/>
        </w:rPr>
        <w:t>h</w:t>
      </w:r>
      <w:r w:rsidR="00B112B1" w:rsidRPr="00CA7D5B">
        <w:rPr>
          <w:sz w:val="24"/>
          <w:szCs w:val="24"/>
        </w:rPr>
        <w:t>eterogénne</w:t>
      </w:r>
      <w:r w:rsidR="00A578EF" w:rsidRPr="00CA7D5B">
        <w:rPr>
          <w:sz w:val="24"/>
          <w:szCs w:val="24"/>
        </w:rPr>
        <w:t>j</w:t>
      </w:r>
      <w:r w:rsidR="00B112B1" w:rsidRPr="00CA7D5B">
        <w:rPr>
          <w:sz w:val="24"/>
          <w:szCs w:val="24"/>
        </w:rPr>
        <w:t xml:space="preserve"> triede </w:t>
      </w:r>
      <w:r w:rsidR="001464FA" w:rsidRPr="00CA7D5B">
        <w:rPr>
          <w:sz w:val="24"/>
          <w:szCs w:val="24"/>
        </w:rPr>
        <w:t xml:space="preserve"> s </w:t>
      </w:r>
      <w:r w:rsidR="001464FA" w:rsidRPr="00CA7D5B">
        <w:rPr>
          <w:sz w:val="24"/>
          <w:szCs w:val="24"/>
        </w:rPr>
        <w:lastRenderedPageBreak/>
        <w:t>maximálnym počtom 24 detí</w:t>
      </w:r>
      <w:r w:rsidR="004A1BF1" w:rsidRPr="00CA7D5B">
        <w:rPr>
          <w:sz w:val="24"/>
          <w:szCs w:val="24"/>
        </w:rPr>
        <w:t xml:space="preserve">. </w:t>
      </w:r>
      <w:r w:rsidR="00A578EF" w:rsidRPr="00CA7D5B">
        <w:rPr>
          <w:sz w:val="24"/>
          <w:szCs w:val="24"/>
        </w:rPr>
        <w:t xml:space="preserve">Ďalej o tom, že sú deti delené do iných tried, </w:t>
      </w:r>
      <w:r w:rsidR="00EA125E" w:rsidRPr="00CA7D5B">
        <w:rPr>
          <w:sz w:val="24"/>
          <w:szCs w:val="24"/>
        </w:rPr>
        <w:t xml:space="preserve">sú zákonní zástupcovia informovaný písomným oznamom na vchodových dverách delenej triedy. Organizáciu delenia detí AS tým Spojených úkonov, ako je napríklad vyvesenie oznamov pre rodičov o zadelení detí do daných tried koordinuje poverený učiteľ, </w:t>
      </w:r>
      <w:r w:rsidR="008C78BA" w:rsidRPr="00CA7D5B">
        <w:rPr>
          <w:sz w:val="24"/>
          <w:szCs w:val="24"/>
        </w:rPr>
        <w:t>zväčša učiteľ z triedy, kde sa deti delia. Súčasťou oznamu je dátum delenia, zoznam detí a triedy, do ktorých sú deti dočasne zaradené. Do týchto tried prevádzkoví zamestnanci prenesú osobné veci detí a posteľnú bielizeň</w:t>
      </w:r>
      <w:r w:rsidR="00CA7D5B" w:rsidRPr="00CA7D5B">
        <w:rPr>
          <w:sz w:val="24"/>
          <w:szCs w:val="24"/>
        </w:rPr>
        <w:t>. Delenie detí sa rieši operačne a to v závislosti od počtu prítomných detí. Preto zaradenie dieťaťa do náhradnej triedy sa môže denne meniť podľa aktuálnej situácie.</w:t>
      </w:r>
    </w:p>
    <w:p w14:paraId="77D3CE98" w14:textId="5CB285A1" w:rsidR="00CA7D5B" w:rsidRPr="006F79A9" w:rsidRDefault="002031EA" w:rsidP="007114C3">
      <w:pPr>
        <w:pStyle w:val="Nadpis2"/>
        <w:rPr>
          <w:color w:val="auto"/>
          <w:sz w:val="28"/>
          <w:szCs w:val="28"/>
        </w:rPr>
      </w:pPr>
      <w:bookmarkStart w:id="41" w:name="_Toc206005191"/>
      <w:r w:rsidRPr="006F79A9">
        <w:rPr>
          <w:color w:val="auto"/>
          <w:sz w:val="28"/>
          <w:szCs w:val="28"/>
        </w:rPr>
        <w:t>8</w:t>
      </w:r>
      <w:r w:rsidR="00CA7D5B" w:rsidRPr="006F79A9">
        <w:rPr>
          <w:color w:val="auto"/>
          <w:sz w:val="28"/>
          <w:szCs w:val="28"/>
        </w:rPr>
        <w:t>.14 Úsporný režim chodu materskej školy</w:t>
      </w:r>
      <w:bookmarkEnd w:id="41"/>
    </w:p>
    <w:p w14:paraId="5C030333" w14:textId="19E0032E" w:rsidR="00F9535A" w:rsidRDefault="00F9535A" w:rsidP="005150BC">
      <w:pPr>
        <w:jc w:val="both"/>
        <w:rPr>
          <w:sz w:val="24"/>
          <w:szCs w:val="24"/>
        </w:rPr>
      </w:pPr>
      <w:r w:rsidRPr="00F9535A">
        <w:rPr>
          <w:sz w:val="24"/>
          <w:szCs w:val="24"/>
        </w:rPr>
        <w:t>V prípade nízkej dochádzky detí do materskej školy z dôvodu zvýšenej chorobnosti</w:t>
      </w:r>
      <w:r>
        <w:rPr>
          <w:sz w:val="24"/>
          <w:szCs w:val="24"/>
        </w:rPr>
        <w:t xml:space="preserve">, </w:t>
      </w:r>
      <w:r w:rsidRPr="00F9535A">
        <w:rPr>
          <w:sz w:val="24"/>
          <w:szCs w:val="24"/>
        </w:rPr>
        <w:t>hlavne v zimných mesiacoch</w:t>
      </w:r>
      <w:r>
        <w:rPr>
          <w:sz w:val="24"/>
          <w:szCs w:val="24"/>
        </w:rPr>
        <w:t xml:space="preserve">, </w:t>
      </w:r>
      <w:r w:rsidRPr="00F9535A">
        <w:rPr>
          <w:sz w:val="24"/>
          <w:szCs w:val="24"/>
        </w:rPr>
        <w:t>v čase jesenných prázdnin</w:t>
      </w:r>
      <w:r>
        <w:rPr>
          <w:sz w:val="24"/>
          <w:szCs w:val="24"/>
        </w:rPr>
        <w:t xml:space="preserve">, </w:t>
      </w:r>
      <w:r w:rsidRPr="00F9535A">
        <w:rPr>
          <w:sz w:val="24"/>
          <w:szCs w:val="24"/>
        </w:rPr>
        <w:t>jarných prázdnin</w:t>
      </w:r>
      <w:r>
        <w:rPr>
          <w:sz w:val="24"/>
          <w:szCs w:val="24"/>
        </w:rPr>
        <w:t xml:space="preserve">, </w:t>
      </w:r>
      <w:r w:rsidRPr="00F9535A">
        <w:rPr>
          <w:sz w:val="24"/>
          <w:szCs w:val="24"/>
        </w:rPr>
        <w:t>murárskych alebo maliarskych prác</w:t>
      </w:r>
      <w:r w:rsidR="003A4E13">
        <w:rPr>
          <w:sz w:val="24"/>
          <w:szCs w:val="24"/>
        </w:rPr>
        <w:t xml:space="preserve">, </w:t>
      </w:r>
      <w:r w:rsidR="003A4E13" w:rsidRPr="003A4E13">
        <w:rPr>
          <w:sz w:val="24"/>
          <w:szCs w:val="24"/>
        </w:rPr>
        <w:t>dobe čerpania náhradného voľna</w:t>
      </w:r>
      <w:r w:rsidR="003A4E13">
        <w:rPr>
          <w:sz w:val="24"/>
          <w:szCs w:val="24"/>
        </w:rPr>
        <w:t xml:space="preserve">, </w:t>
      </w:r>
      <w:r w:rsidR="003A4E13" w:rsidRPr="003A4E13">
        <w:rPr>
          <w:sz w:val="24"/>
          <w:szCs w:val="24"/>
        </w:rPr>
        <w:t>alebo práceneschopnosti alebo dovolenky pedagogického zamestnanca</w:t>
      </w:r>
      <w:r w:rsidR="003A4E13">
        <w:rPr>
          <w:sz w:val="24"/>
          <w:szCs w:val="24"/>
        </w:rPr>
        <w:t xml:space="preserve">, </w:t>
      </w:r>
      <w:r w:rsidR="003A4E13" w:rsidRPr="003A4E13">
        <w:rPr>
          <w:sz w:val="24"/>
          <w:szCs w:val="24"/>
        </w:rPr>
        <w:t>môže riaditeľ materskej školy rozhodnúť o spájaní tried v jednotlivých triedach</w:t>
      </w:r>
      <w:r w:rsidR="003A4E13">
        <w:rPr>
          <w:sz w:val="24"/>
          <w:szCs w:val="24"/>
        </w:rPr>
        <w:t xml:space="preserve">. </w:t>
      </w:r>
      <w:r w:rsidR="003A4E13" w:rsidRPr="003A4E13">
        <w:rPr>
          <w:sz w:val="24"/>
          <w:szCs w:val="24"/>
        </w:rPr>
        <w:t>Spájajú sa tie triedy</w:t>
      </w:r>
      <w:r w:rsidR="003A4E13">
        <w:rPr>
          <w:sz w:val="24"/>
          <w:szCs w:val="24"/>
        </w:rPr>
        <w:t xml:space="preserve">, </w:t>
      </w:r>
      <w:r w:rsidR="00E5264E" w:rsidRPr="00E5264E">
        <w:rPr>
          <w:sz w:val="24"/>
          <w:szCs w:val="24"/>
        </w:rPr>
        <w:t>kde je to ekonomicky najvýhodnejšie</w:t>
      </w:r>
      <w:r w:rsidR="00E5264E">
        <w:rPr>
          <w:sz w:val="24"/>
          <w:szCs w:val="24"/>
        </w:rPr>
        <w:t xml:space="preserve">. </w:t>
      </w:r>
      <w:r w:rsidR="00E5264E" w:rsidRPr="00E5264E">
        <w:rPr>
          <w:sz w:val="24"/>
          <w:szCs w:val="24"/>
        </w:rPr>
        <w:t>Ak dôjde pri spájaní tried nadbytku zamestnancov</w:t>
      </w:r>
      <w:r w:rsidR="00E5264E">
        <w:rPr>
          <w:sz w:val="24"/>
          <w:szCs w:val="24"/>
        </w:rPr>
        <w:t xml:space="preserve">, </w:t>
      </w:r>
      <w:r w:rsidR="00E5264E" w:rsidRPr="00E5264E">
        <w:rPr>
          <w:sz w:val="24"/>
          <w:szCs w:val="24"/>
        </w:rPr>
        <w:t>v takom prípade si pedagogický zamestnanec čerpá náhradné voľno alebo dovolenku</w:t>
      </w:r>
      <w:r w:rsidR="00E5264E">
        <w:rPr>
          <w:sz w:val="24"/>
          <w:szCs w:val="24"/>
        </w:rPr>
        <w:t xml:space="preserve">. </w:t>
      </w:r>
      <w:r w:rsidR="00E5264E" w:rsidRPr="00E5264E">
        <w:rPr>
          <w:sz w:val="24"/>
          <w:szCs w:val="24"/>
        </w:rPr>
        <w:t>Po dohode s riaditeľom materskej školy</w:t>
      </w:r>
      <w:r w:rsidR="00E5264E">
        <w:rPr>
          <w:sz w:val="24"/>
          <w:szCs w:val="24"/>
        </w:rPr>
        <w:t xml:space="preserve">, </w:t>
      </w:r>
      <w:r w:rsidR="00E5264E" w:rsidRPr="00E5264E">
        <w:rPr>
          <w:sz w:val="24"/>
          <w:szCs w:val="24"/>
        </w:rPr>
        <w:t>môže mu riaditeľ materskej školy nariadiť aj inú prácu</w:t>
      </w:r>
      <w:r w:rsidR="00B636C3">
        <w:rPr>
          <w:sz w:val="24"/>
          <w:szCs w:val="24"/>
        </w:rPr>
        <w:t xml:space="preserve">, </w:t>
      </w:r>
      <w:r w:rsidR="00447EF3">
        <w:rPr>
          <w:sz w:val="24"/>
          <w:szCs w:val="24"/>
        </w:rPr>
        <w:t xml:space="preserve">ale </w:t>
      </w:r>
      <w:r w:rsidR="00B636C3" w:rsidRPr="00B636C3">
        <w:rPr>
          <w:sz w:val="24"/>
          <w:szCs w:val="24"/>
        </w:rPr>
        <w:t xml:space="preserve">maximálne </w:t>
      </w:r>
      <w:r w:rsidR="00B636C3">
        <w:rPr>
          <w:sz w:val="24"/>
          <w:szCs w:val="24"/>
        </w:rPr>
        <w:t>jeden deň.</w:t>
      </w:r>
    </w:p>
    <w:p w14:paraId="4E64E1DC" w14:textId="43E5C85A" w:rsidR="00447EF3" w:rsidRPr="006F79A9" w:rsidRDefault="002031EA" w:rsidP="007114C3">
      <w:pPr>
        <w:pStyle w:val="Nadpis2"/>
        <w:rPr>
          <w:color w:val="auto"/>
          <w:sz w:val="28"/>
          <w:szCs w:val="28"/>
        </w:rPr>
      </w:pPr>
      <w:bookmarkStart w:id="42" w:name="_Toc206005192"/>
      <w:r w:rsidRPr="006F79A9">
        <w:rPr>
          <w:color w:val="auto"/>
          <w:sz w:val="28"/>
          <w:szCs w:val="28"/>
        </w:rPr>
        <w:t>8</w:t>
      </w:r>
      <w:r w:rsidR="00447EF3" w:rsidRPr="006F79A9">
        <w:rPr>
          <w:color w:val="auto"/>
          <w:sz w:val="28"/>
          <w:szCs w:val="28"/>
        </w:rPr>
        <w:t>.15 Poistenie detí</w:t>
      </w:r>
      <w:bookmarkEnd w:id="42"/>
    </w:p>
    <w:p w14:paraId="2D217B38" w14:textId="5D524313" w:rsidR="00447EF3" w:rsidRDefault="007212CB" w:rsidP="005150BC">
      <w:pPr>
        <w:jc w:val="both"/>
        <w:rPr>
          <w:sz w:val="24"/>
          <w:szCs w:val="24"/>
        </w:rPr>
      </w:pPr>
      <w:r w:rsidRPr="00DA7833">
        <w:rPr>
          <w:sz w:val="24"/>
          <w:szCs w:val="24"/>
        </w:rPr>
        <w:t xml:space="preserve">Deti sú poistené počas školského roka v poisťovni UNIQA. </w:t>
      </w:r>
      <w:r w:rsidR="00DA7833" w:rsidRPr="00DA7833">
        <w:rPr>
          <w:sz w:val="24"/>
          <w:szCs w:val="24"/>
        </w:rPr>
        <w:t>Ú</w:t>
      </w:r>
      <w:r w:rsidRPr="00DA7833">
        <w:rPr>
          <w:sz w:val="24"/>
          <w:szCs w:val="24"/>
        </w:rPr>
        <w:t>hrada za poistné realizovaná pri vyzbieraní poplatku od rodičov, zodpovednosť</w:t>
      </w:r>
      <w:r w:rsidR="00DA7833" w:rsidRPr="00DA7833">
        <w:rPr>
          <w:sz w:val="24"/>
          <w:szCs w:val="24"/>
        </w:rPr>
        <w:t xml:space="preserve"> ďalej za prenos finančných prostriedkov zodpovedá riaditeľ materskej školy buď vložením na účet alebo platbou v hotovosti.</w:t>
      </w:r>
      <w:r w:rsidR="00DA7833">
        <w:rPr>
          <w:sz w:val="24"/>
          <w:szCs w:val="24"/>
        </w:rPr>
        <w:t xml:space="preserve"> </w:t>
      </w:r>
      <w:r w:rsidR="000051B1" w:rsidRPr="000051B1">
        <w:rPr>
          <w:sz w:val="24"/>
          <w:szCs w:val="24"/>
        </w:rPr>
        <w:t>Poplatok za poistenie detí v materskej škole je 1.10</w:t>
      </w:r>
      <w:r w:rsidR="000051B1">
        <w:rPr>
          <w:sz w:val="24"/>
          <w:szCs w:val="24"/>
        </w:rPr>
        <w:t xml:space="preserve"> eur.</w:t>
      </w:r>
    </w:p>
    <w:p w14:paraId="41E394DE" w14:textId="7CDAB3B9" w:rsidR="000051B1" w:rsidRPr="006F79A9" w:rsidRDefault="002031EA" w:rsidP="007114C3">
      <w:pPr>
        <w:pStyle w:val="Nadpis2"/>
        <w:rPr>
          <w:color w:val="auto"/>
          <w:sz w:val="28"/>
          <w:szCs w:val="28"/>
        </w:rPr>
      </w:pPr>
      <w:bookmarkStart w:id="43" w:name="_Toc206005193"/>
      <w:r w:rsidRPr="006F79A9">
        <w:rPr>
          <w:color w:val="auto"/>
          <w:sz w:val="28"/>
          <w:szCs w:val="28"/>
        </w:rPr>
        <w:t>8</w:t>
      </w:r>
      <w:r w:rsidR="000051B1" w:rsidRPr="006F79A9">
        <w:rPr>
          <w:color w:val="auto"/>
          <w:sz w:val="28"/>
          <w:szCs w:val="28"/>
        </w:rPr>
        <w:t>.</w:t>
      </w:r>
      <w:r w:rsidR="00532FFE" w:rsidRPr="006F79A9">
        <w:rPr>
          <w:color w:val="auto"/>
          <w:sz w:val="28"/>
          <w:szCs w:val="28"/>
        </w:rPr>
        <w:t>16 Konzultácie s pedagogickými zamestnancami</w:t>
      </w:r>
      <w:bookmarkEnd w:id="43"/>
    </w:p>
    <w:p w14:paraId="6FF36089" w14:textId="3E2946D5" w:rsidR="00532FFE" w:rsidRDefault="0007230E" w:rsidP="005150BC">
      <w:pPr>
        <w:jc w:val="both"/>
        <w:rPr>
          <w:sz w:val="24"/>
          <w:szCs w:val="24"/>
        </w:rPr>
      </w:pPr>
      <w:r w:rsidRPr="00DD30D6">
        <w:rPr>
          <w:sz w:val="24"/>
          <w:szCs w:val="24"/>
        </w:rPr>
        <w:t xml:space="preserve">Zákonní zástupcovia alebo zástupca zariadenia majú možnosť konzultovať s pedagogickými zamestnancami. Čas konzultácie si zákonný zástupca alebo zástupca zariadenia dohodne vopred s triednou učiteľkou. </w:t>
      </w:r>
      <w:r w:rsidR="00190AEA" w:rsidRPr="00DD30D6">
        <w:rPr>
          <w:sz w:val="24"/>
          <w:szCs w:val="24"/>
        </w:rPr>
        <w:t>Konzultácie sú spravidla ústne, písomné podobe sa vyhotovujú vtedy, ak zákonný zástupc</w:t>
      </w:r>
      <w:r w:rsidR="00DB36CA" w:rsidRPr="00DD30D6">
        <w:rPr>
          <w:sz w:val="24"/>
          <w:szCs w:val="24"/>
        </w:rPr>
        <w:t>a, zástupca  zariadenia</w:t>
      </w:r>
      <w:r w:rsidR="00190AEA" w:rsidRPr="00DD30D6">
        <w:rPr>
          <w:sz w:val="24"/>
          <w:szCs w:val="24"/>
        </w:rPr>
        <w:t xml:space="preserve"> alebo pedagogický zamestnanec prejaví záujem, ale hlavne v prípade ak pedagogický zamestnanec opakovane rieši rovnaký problém, </w:t>
      </w:r>
      <w:r w:rsidR="00DB36CA" w:rsidRPr="00DD30D6">
        <w:rPr>
          <w:sz w:val="24"/>
          <w:szCs w:val="24"/>
        </w:rPr>
        <w:t>na ktorý bol zákonný zástupca alebo zástupca zariadenia už v predchádzajúcom čase upozornený. Pedagogickí zamestnanci okrem konzultácií môžu zákonným zástupcom alebo zástupcom zariadenia odporúčať pedagogickú literatúru, školenia a iné vhodné informácie z oblasti pedagogického pôsobenia na dieťa.</w:t>
      </w:r>
    </w:p>
    <w:p w14:paraId="1A0FB8BB" w14:textId="71D2AF49" w:rsidR="008400DD" w:rsidRPr="006F79A9" w:rsidRDefault="002031EA" w:rsidP="007114C3">
      <w:pPr>
        <w:pStyle w:val="Nadpis1"/>
        <w:rPr>
          <w:b/>
          <w:bCs/>
          <w:color w:val="auto"/>
          <w:sz w:val="28"/>
          <w:szCs w:val="28"/>
        </w:rPr>
      </w:pPr>
      <w:bookmarkStart w:id="44" w:name="_Toc206005194"/>
      <w:r w:rsidRPr="006F79A9">
        <w:rPr>
          <w:b/>
          <w:bCs/>
          <w:color w:val="auto"/>
          <w:sz w:val="28"/>
          <w:szCs w:val="28"/>
        </w:rPr>
        <w:t>9</w:t>
      </w:r>
      <w:r w:rsidR="008400DD" w:rsidRPr="006F79A9">
        <w:rPr>
          <w:b/>
          <w:bCs/>
          <w:color w:val="auto"/>
          <w:sz w:val="28"/>
          <w:szCs w:val="28"/>
        </w:rPr>
        <w:t xml:space="preserve"> BEZPEČNOSŤ A OCHRANA ZDRAVIA DETÍ A OCHRANA PRED SOCIÁLNOPATOLOGICKÝMI JAVMI, DISKRIM</w:t>
      </w:r>
      <w:r w:rsidR="008F706E" w:rsidRPr="006F79A9">
        <w:rPr>
          <w:b/>
          <w:bCs/>
          <w:color w:val="auto"/>
          <w:sz w:val="28"/>
          <w:szCs w:val="28"/>
        </w:rPr>
        <w:t xml:space="preserve">INÁCIOU A </w:t>
      </w:r>
      <w:r w:rsidR="007114C3" w:rsidRPr="006F79A9">
        <w:rPr>
          <w:b/>
          <w:bCs/>
          <w:color w:val="auto"/>
          <w:sz w:val="28"/>
          <w:szCs w:val="28"/>
        </w:rPr>
        <w:t>NÁSILÍM</w:t>
      </w:r>
      <w:bookmarkEnd w:id="44"/>
    </w:p>
    <w:p w14:paraId="773604E0" w14:textId="0F54135C" w:rsidR="0005636A" w:rsidRDefault="00361780" w:rsidP="005150BC">
      <w:pPr>
        <w:jc w:val="both"/>
        <w:rPr>
          <w:sz w:val="24"/>
          <w:szCs w:val="24"/>
        </w:rPr>
      </w:pPr>
      <w:r w:rsidRPr="00361780">
        <w:rPr>
          <w:sz w:val="24"/>
          <w:szCs w:val="24"/>
        </w:rPr>
        <w:t>Podľa</w:t>
      </w:r>
      <w:r>
        <w:rPr>
          <w:sz w:val="24"/>
          <w:szCs w:val="24"/>
        </w:rPr>
        <w:t xml:space="preserve"> § </w:t>
      </w:r>
      <w:r w:rsidRPr="00361780">
        <w:rPr>
          <w:sz w:val="24"/>
          <w:szCs w:val="24"/>
        </w:rPr>
        <w:t>8</w:t>
      </w:r>
      <w:r>
        <w:rPr>
          <w:sz w:val="24"/>
          <w:szCs w:val="24"/>
        </w:rPr>
        <w:t xml:space="preserve"> ods. 1</w:t>
      </w:r>
      <w:r w:rsidRPr="00361780">
        <w:rPr>
          <w:sz w:val="24"/>
          <w:szCs w:val="24"/>
        </w:rPr>
        <w:t xml:space="preserve"> vyhlášky o materskej škole za vytvorenie bezpečnostných a hygienických podmienok zodpovedá riaditeľ</w:t>
      </w:r>
      <w:r>
        <w:rPr>
          <w:sz w:val="24"/>
          <w:szCs w:val="24"/>
        </w:rPr>
        <w:t xml:space="preserve">. </w:t>
      </w:r>
      <w:r w:rsidRPr="00361780">
        <w:rPr>
          <w:sz w:val="24"/>
          <w:szCs w:val="24"/>
        </w:rPr>
        <w:t>Za bezpečnosť a ochranu zdravia dieťaťa podľa</w:t>
      </w:r>
      <w:r>
        <w:rPr>
          <w:sz w:val="24"/>
          <w:szCs w:val="24"/>
        </w:rPr>
        <w:t xml:space="preserve"> § </w:t>
      </w:r>
      <w:r w:rsidRPr="00361780">
        <w:rPr>
          <w:sz w:val="24"/>
          <w:szCs w:val="24"/>
        </w:rPr>
        <w:t>8</w:t>
      </w:r>
      <w:r>
        <w:rPr>
          <w:sz w:val="24"/>
          <w:szCs w:val="24"/>
        </w:rPr>
        <w:t xml:space="preserve"> ods. 2</w:t>
      </w:r>
      <w:r w:rsidRPr="00361780">
        <w:rPr>
          <w:sz w:val="24"/>
          <w:szCs w:val="24"/>
        </w:rPr>
        <w:t xml:space="preserve"> </w:t>
      </w:r>
      <w:r>
        <w:rPr>
          <w:sz w:val="24"/>
          <w:szCs w:val="24"/>
        </w:rPr>
        <w:lastRenderedPageBreak/>
        <w:t>z</w:t>
      </w:r>
      <w:r w:rsidRPr="00361780">
        <w:rPr>
          <w:sz w:val="24"/>
          <w:szCs w:val="24"/>
        </w:rPr>
        <w:t>odpovedajú pedagogickí zamestnanci</w:t>
      </w:r>
      <w:r>
        <w:rPr>
          <w:sz w:val="24"/>
          <w:szCs w:val="24"/>
        </w:rPr>
        <w:t xml:space="preserve">. </w:t>
      </w:r>
      <w:r w:rsidRPr="00361780">
        <w:rPr>
          <w:sz w:val="24"/>
          <w:szCs w:val="24"/>
        </w:rPr>
        <w:t>Za bezpečnosť detí počas krúžkovej činnosti zodpovedá lektor</w:t>
      </w:r>
      <w:r>
        <w:rPr>
          <w:sz w:val="24"/>
          <w:szCs w:val="24"/>
        </w:rPr>
        <w:t xml:space="preserve">. </w:t>
      </w:r>
      <w:r w:rsidRPr="00361780">
        <w:rPr>
          <w:sz w:val="24"/>
          <w:szCs w:val="24"/>
        </w:rPr>
        <w:t>Za dodržiavanie hygienických a bezpečnostných predpisov v priestoroch materskej školy zodpovedajú prevádzkoví zamestnanci</w:t>
      </w:r>
      <w:r>
        <w:rPr>
          <w:sz w:val="24"/>
          <w:szCs w:val="24"/>
        </w:rPr>
        <w:t xml:space="preserve">, </w:t>
      </w:r>
      <w:r w:rsidRPr="00361780">
        <w:rPr>
          <w:sz w:val="24"/>
          <w:szCs w:val="24"/>
        </w:rPr>
        <w:t>a to v rozsahu ich určenej pracovnej náplne</w:t>
      </w:r>
      <w:r>
        <w:rPr>
          <w:sz w:val="24"/>
          <w:szCs w:val="24"/>
        </w:rPr>
        <w:t>.</w:t>
      </w:r>
      <w:r w:rsidR="0005636A">
        <w:rPr>
          <w:sz w:val="24"/>
          <w:szCs w:val="24"/>
        </w:rPr>
        <w:t xml:space="preserve"> </w:t>
      </w:r>
      <w:r w:rsidR="0005636A" w:rsidRPr="0005636A">
        <w:rPr>
          <w:sz w:val="24"/>
          <w:szCs w:val="24"/>
        </w:rPr>
        <w:t>Ďalej pri činnostiach</w:t>
      </w:r>
      <w:r w:rsidR="0005636A">
        <w:rPr>
          <w:sz w:val="24"/>
          <w:szCs w:val="24"/>
        </w:rPr>
        <w:t xml:space="preserve">, </w:t>
      </w:r>
      <w:r w:rsidR="0005636A" w:rsidRPr="0005636A">
        <w:rPr>
          <w:sz w:val="24"/>
          <w:szCs w:val="24"/>
        </w:rPr>
        <w:t>ktoré si vyžadujú zvýšený dozor</w:t>
      </w:r>
      <w:r w:rsidR="0005636A">
        <w:rPr>
          <w:sz w:val="24"/>
          <w:szCs w:val="24"/>
        </w:rPr>
        <w:t xml:space="preserve">, </w:t>
      </w:r>
      <w:r w:rsidR="0005636A" w:rsidRPr="0005636A">
        <w:rPr>
          <w:sz w:val="24"/>
          <w:szCs w:val="24"/>
        </w:rPr>
        <w:t>riaditeľ zabezpečí počet pedagogických zamestnancov nasledovne</w:t>
      </w:r>
      <w:r w:rsidR="0005636A">
        <w:rPr>
          <w:sz w:val="24"/>
          <w:szCs w:val="24"/>
        </w:rPr>
        <w:t xml:space="preserve"> </w:t>
      </w:r>
      <w:r w:rsidR="0005636A" w:rsidRPr="0005636A">
        <w:rPr>
          <w:sz w:val="24"/>
          <w:szCs w:val="24"/>
        </w:rPr>
        <w:t>podľa vyhlášky</w:t>
      </w:r>
      <w:r w:rsidR="0005636A">
        <w:rPr>
          <w:sz w:val="24"/>
          <w:szCs w:val="24"/>
        </w:rPr>
        <w:t xml:space="preserve"> č. 541/ 2021 o materskej škole o doplnení  vyhlášky č. 341 /2023 Z. z. nasledovne:</w:t>
      </w:r>
    </w:p>
    <w:p w14:paraId="2A84B7A0" w14:textId="1D1BB227" w:rsidR="0005636A" w:rsidRDefault="0005636A" w:rsidP="005150BC">
      <w:pPr>
        <w:jc w:val="both"/>
        <w:rPr>
          <w:sz w:val="24"/>
          <w:szCs w:val="24"/>
        </w:rPr>
      </w:pPr>
      <w:r>
        <w:rPr>
          <w:sz w:val="24"/>
          <w:szCs w:val="24"/>
        </w:rPr>
        <w:t xml:space="preserve">1. </w:t>
      </w:r>
      <w:r w:rsidRPr="0005636A">
        <w:rPr>
          <w:sz w:val="24"/>
          <w:szCs w:val="24"/>
        </w:rPr>
        <w:t>Na plavecký výcvik je najviac 8 detí na 1 pedagogického zamestnanca</w:t>
      </w:r>
      <w:r>
        <w:rPr>
          <w:sz w:val="24"/>
          <w:szCs w:val="24"/>
        </w:rPr>
        <w:t xml:space="preserve"> a inštruktora.</w:t>
      </w:r>
    </w:p>
    <w:p w14:paraId="66FA193F" w14:textId="75E00C0D" w:rsidR="0005636A" w:rsidRDefault="0005636A" w:rsidP="005150BC">
      <w:pPr>
        <w:jc w:val="both"/>
        <w:rPr>
          <w:sz w:val="24"/>
          <w:szCs w:val="24"/>
        </w:rPr>
      </w:pPr>
      <w:r>
        <w:rPr>
          <w:sz w:val="24"/>
          <w:szCs w:val="24"/>
        </w:rPr>
        <w:t xml:space="preserve">2. </w:t>
      </w:r>
      <w:r w:rsidRPr="0005636A">
        <w:rPr>
          <w:sz w:val="24"/>
          <w:szCs w:val="24"/>
        </w:rPr>
        <w:t>Na lyžiarsky výcvik je najviac 8 detí na 1 pedagogického zamestnanca</w:t>
      </w:r>
      <w:r>
        <w:rPr>
          <w:sz w:val="24"/>
          <w:szCs w:val="24"/>
        </w:rPr>
        <w:t xml:space="preserve"> a inštruktora.</w:t>
      </w:r>
    </w:p>
    <w:p w14:paraId="2B87F17C" w14:textId="1947F200" w:rsidR="0005636A" w:rsidRDefault="0005636A" w:rsidP="005150BC">
      <w:pPr>
        <w:jc w:val="both"/>
        <w:rPr>
          <w:sz w:val="24"/>
          <w:szCs w:val="24"/>
        </w:rPr>
      </w:pPr>
      <w:r>
        <w:rPr>
          <w:sz w:val="24"/>
          <w:szCs w:val="24"/>
        </w:rPr>
        <w:t xml:space="preserve">3. </w:t>
      </w:r>
      <w:r w:rsidRPr="0005636A">
        <w:rPr>
          <w:sz w:val="24"/>
          <w:szCs w:val="24"/>
        </w:rPr>
        <w:t>Na výletoch a exkurziách je potrebný dozor 2 pedagogických zamestnancov a 1 poverenej osoby s počtom detí podľa</w:t>
      </w:r>
      <w:r>
        <w:rPr>
          <w:sz w:val="24"/>
          <w:szCs w:val="24"/>
        </w:rPr>
        <w:t xml:space="preserve"> § </w:t>
      </w:r>
      <w:r w:rsidRPr="0005636A">
        <w:rPr>
          <w:sz w:val="24"/>
          <w:szCs w:val="24"/>
        </w:rPr>
        <w:t>28</w:t>
      </w:r>
      <w:r>
        <w:rPr>
          <w:sz w:val="24"/>
          <w:szCs w:val="24"/>
        </w:rPr>
        <w:t xml:space="preserve"> ods. 10 </w:t>
      </w:r>
      <w:r w:rsidRPr="0005636A">
        <w:rPr>
          <w:sz w:val="24"/>
          <w:szCs w:val="24"/>
        </w:rPr>
        <w:t>školského zákona</w:t>
      </w:r>
      <w:r>
        <w:rPr>
          <w:sz w:val="24"/>
          <w:szCs w:val="24"/>
        </w:rPr>
        <w:t>.</w:t>
      </w:r>
    </w:p>
    <w:p w14:paraId="525B499A" w14:textId="220E3899" w:rsidR="0005636A" w:rsidRDefault="0005636A" w:rsidP="005150BC">
      <w:pPr>
        <w:jc w:val="both"/>
        <w:rPr>
          <w:sz w:val="24"/>
          <w:szCs w:val="24"/>
        </w:rPr>
      </w:pPr>
      <w:r>
        <w:rPr>
          <w:sz w:val="24"/>
          <w:szCs w:val="24"/>
        </w:rPr>
        <w:t xml:space="preserve">4. </w:t>
      </w:r>
      <w:r w:rsidRPr="0005636A">
        <w:rPr>
          <w:sz w:val="24"/>
          <w:szCs w:val="24"/>
        </w:rPr>
        <w:t xml:space="preserve">V škole v prírode je počet detí </w:t>
      </w:r>
      <w:r>
        <w:rPr>
          <w:sz w:val="24"/>
          <w:szCs w:val="24"/>
        </w:rPr>
        <w:t xml:space="preserve"> 10 na jedného pedagogického zamestnanca.</w:t>
      </w:r>
    </w:p>
    <w:p w14:paraId="4ACF27EA" w14:textId="1BDFFD6A" w:rsidR="0005636A" w:rsidRDefault="0005636A" w:rsidP="005150BC">
      <w:pPr>
        <w:jc w:val="both"/>
        <w:rPr>
          <w:sz w:val="24"/>
          <w:szCs w:val="24"/>
        </w:rPr>
      </w:pPr>
      <w:r w:rsidRPr="0005636A">
        <w:rPr>
          <w:sz w:val="24"/>
          <w:szCs w:val="24"/>
        </w:rPr>
        <w:t>Preberanie a odovzdávanie detí medzi učiteľkami prebieha osobným kontaktom a</w:t>
      </w:r>
      <w:r>
        <w:rPr>
          <w:sz w:val="24"/>
          <w:szCs w:val="24"/>
        </w:rPr>
        <w:t> </w:t>
      </w:r>
      <w:r w:rsidRPr="0005636A">
        <w:rPr>
          <w:sz w:val="24"/>
          <w:szCs w:val="24"/>
        </w:rPr>
        <w:t>to</w:t>
      </w:r>
      <w:r>
        <w:rPr>
          <w:sz w:val="24"/>
          <w:szCs w:val="24"/>
        </w:rPr>
        <w:t xml:space="preserve"> aj </w:t>
      </w:r>
      <w:r w:rsidRPr="0005636A">
        <w:rPr>
          <w:sz w:val="24"/>
          <w:szCs w:val="24"/>
        </w:rPr>
        <w:t xml:space="preserve"> v prípade krúžkovej činnosti medzi učiteľkou a</w:t>
      </w:r>
      <w:r>
        <w:rPr>
          <w:sz w:val="24"/>
          <w:szCs w:val="24"/>
        </w:rPr>
        <w:t> </w:t>
      </w:r>
      <w:r w:rsidRPr="0005636A">
        <w:rPr>
          <w:sz w:val="24"/>
          <w:szCs w:val="24"/>
        </w:rPr>
        <w:t>lektorom</w:t>
      </w:r>
      <w:r>
        <w:rPr>
          <w:sz w:val="24"/>
          <w:szCs w:val="24"/>
        </w:rPr>
        <w:t>.</w:t>
      </w:r>
    </w:p>
    <w:p w14:paraId="37D1EA47" w14:textId="1CA9D9FF" w:rsidR="0005636A" w:rsidRDefault="0005636A" w:rsidP="005150BC">
      <w:pPr>
        <w:jc w:val="both"/>
        <w:rPr>
          <w:sz w:val="24"/>
          <w:szCs w:val="24"/>
        </w:rPr>
      </w:pPr>
      <w:r w:rsidRPr="0005636A">
        <w:rPr>
          <w:sz w:val="24"/>
          <w:szCs w:val="24"/>
        </w:rPr>
        <w:t>Učiteľkám nie je povolené nechávať deti bez dozoru</w:t>
      </w:r>
      <w:r>
        <w:rPr>
          <w:sz w:val="24"/>
          <w:szCs w:val="24"/>
        </w:rPr>
        <w:t xml:space="preserve">. </w:t>
      </w:r>
      <w:r w:rsidRPr="0005636A">
        <w:rPr>
          <w:sz w:val="24"/>
          <w:szCs w:val="24"/>
        </w:rPr>
        <w:t>Pri presune je povinná deti zrátať</w:t>
      </w:r>
      <w:r>
        <w:rPr>
          <w:sz w:val="24"/>
          <w:szCs w:val="24"/>
        </w:rPr>
        <w:t xml:space="preserve">, </w:t>
      </w:r>
      <w:r w:rsidRPr="0005636A">
        <w:rPr>
          <w:sz w:val="24"/>
          <w:szCs w:val="24"/>
        </w:rPr>
        <w:t>počas výchovno</w:t>
      </w:r>
      <w:r>
        <w:rPr>
          <w:sz w:val="24"/>
          <w:szCs w:val="24"/>
        </w:rPr>
        <w:t>-</w:t>
      </w:r>
      <w:r w:rsidRPr="0005636A">
        <w:rPr>
          <w:sz w:val="24"/>
          <w:szCs w:val="24"/>
        </w:rPr>
        <w:t>vzdelávacej činnosti sa venuje výlučne deťom</w:t>
      </w:r>
      <w:r>
        <w:rPr>
          <w:sz w:val="24"/>
          <w:szCs w:val="24"/>
        </w:rPr>
        <w:t xml:space="preserve">, </w:t>
      </w:r>
      <w:r w:rsidRPr="0005636A">
        <w:rPr>
          <w:sz w:val="24"/>
          <w:szCs w:val="24"/>
        </w:rPr>
        <w:t>nie telefonuje</w:t>
      </w:r>
      <w:r>
        <w:rPr>
          <w:sz w:val="24"/>
          <w:szCs w:val="24"/>
        </w:rPr>
        <w:t xml:space="preserve">, </w:t>
      </w:r>
      <w:r w:rsidRPr="0005636A">
        <w:rPr>
          <w:sz w:val="24"/>
          <w:szCs w:val="24"/>
        </w:rPr>
        <w:t>neprijíma návštevy pri deťoch</w:t>
      </w:r>
      <w:r>
        <w:rPr>
          <w:sz w:val="24"/>
          <w:szCs w:val="24"/>
        </w:rPr>
        <w:t xml:space="preserve">. </w:t>
      </w:r>
      <w:r w:rsidRPr="0005636A">
        <w:rPr>
          <w:sz w:val="24"/>
          <w:szCs w:val="24"/>
        </w:rPr>
        <w:t>V prípade výskytu vážnych situácií bezodkladne informuje riaditeľa</w:t>
      </w:r>
      <w:r>
        <w:rPr>
          <w:sz w:val="24"/>
          <w:szCs w:val="24"/>
        </w:rPr>
        <w:t xml:space="preserve">, </w:t>
      </w:r>
      <w:r w:rsidRPr="0005636A">
        <w:rPr>
          <w:sz w:val="24"/>
          <w:szCs w:val="24"/>
        </w:rPr>
        <w:t>zákonného zástupcu</w:t>
      </w:r>
      <w:r>
        <w:rPr>
          <w:sz w:val="24"/>
          <w:szCs w:val="24"/>
        </w:rPr>
        <w:t xml:space="preserve">, </w:t>
      </w:r>
      <w:r w:rsidRPr="0005636A">
        <w:rPr>
          <w:sz w:val="24"/>
          <w:szCs w:val="24"/>
        </w:rPr>
        <w:t>políciu</w:t>
      </w:r>
      <w:r>
        <w:rPr>
          <w:sz w:val="24"/>
          <w:szCs w:val="24"/>
        </w:rPr>
        <w:t xml:space="preserve">, </w:t>
      </w:r>
      <w:r w:rsidRPr="0005636A">
        <w:rPr>
          <w:sz w:val="24"/>
          <w:szCs w:val="24"/>
        </w:rPr>
        <w:t>zdravotnú službu</w:t>
      </w:r>
      <w:r>
        <w:rPr>
          <w:sz w:val="24"/>
          <w:szCs w:val="24"/>
        </w:rPr>
        <w:t xml:space="preserve">, </w:t>
      </w:r>
      <w:r w:rsidRPr="0005636A">
        <w:rPr>
          <w:sz w:val="24"/>
          <w:szCs w:val="24"/>
        </w:rPr>
        <w:t>hasičov a</w:t>
      </w:r>
      <w:r>
        <w:rPr>
          <w:sz w:val="24"/>
          <w:szCs w:val="24"/>
        </w:rPr>
        <w:t> </w:t>
      </w:r>
      <w:r w:rsidRPr="0005636A">
        <w:rPr>
          <w:sz w:val="24"/>
          <w:szCs w:val="24"/>
        </w:rPr>
        <w:t>podobne</w:t>
      </w:r>
      <w:r>
        <w:rPr>
          <w:sz w:val="24"/>
          <w:szCs w:val="24"/>
        </w:rPr>
        <w:t>.</w:t>
      </w:r>
    </w:p>
    <w:p w14:paraId="5AB11820" w14:textId="7FF933E5" w:rsidR="0005636A" w:rsidRDefault="0005636A" w:rsidP="005150BC">
      <w:pPr>
        <w:jc w:val="both"/>
        <w:rPr>
          <w:sz w:val="24"/>
          <w:szCs w:val="24"/>
        </w:rPr>
      </w:pPr>
      <w:r w:rsidRPr="0005636A">
        <w:rPr>
          <w:sz w:val="24"/>
          <w:szCs w:val="24"/>
        </w:rPr>
        <w:t>Ak učiteľka zistí nedostatok na predmetoch</w:t>
      </w:r>
      <w:r>
        <w:rPr>
          <w:sz w:val="24"/>
          <w:szCs w:val="24"/>
        </w:rPr>
        <w:t xml:space="preserve">, </w:t>
      </w:r>
      <w:r w:rsidRPr="0005636A">
        <w:rPr>
          <w:sz w:val="24"/>
          <w:szCs w:val="24"/>
        </w:rPr>
        <w:t>pomôckach alebo zariadení</w:t>
      </w:r>
      <w:r>
        <w:rPr>
          <w:sz w:val="24"/>
          <w:szCs w:val="24"/>
        </w:rPr>
        <w:t xml:space="preserve">, </w:t>
      </w:r>
      <w:r w:rsidRPr="0005636A">
        <w:rPr>
          <w:sz w:val="24"/>
          <w:szCs w:val="24"/>
        </w:rPr>
        <w:t>ktoré môžu ohroziť zdravie alebo bezpečnosť detí</w:t>
      </w:r>
      <w:r>
        <w:rPr>
          <w:sz w:val="24"/>
          <w:szCs w:val="24"/>
        </w:rPr>
        <w:t xml:space="preserve">, </w:t>
      </w:r>
      <w:r w:rsidRPr="0005636A">
        <w:rPr>
          <w:sz w:val="24"/>
          <w:szCs w:val="24"/>
        </w:rPr>
        <w:t>zabezpečí jeho odstránenie osobne</w:t>
      </w:r>
      <w:r>
        <w:rPr>
          <w:sz w:val="24"/>
          <w:szCs w:val="24"/>
        </w:rPr>
        <w:t xml:space="preserve">, </w:t>
      </w:r>
      <w:r w:rsidRPr="0005636A">
        <w:rPr>
          <w:sz w:val="24"/>
          <w:szCs w:val="24"/>
        </w:rPr>
        <w:t>alebo upovedomí o tom školníčku alebo údržbára</w:t>
      </w:r>
      <w:r>
        <w:rPr>
          <w:sz w:val="24"/>
          <w:szCs w:val="24"/>
        </w:rPr>
        <w:t xml:space="preserve">, </w:t>
      </w:r>
      <w:r w:rsidRPr="0005636A">
        <w:rPr>
          <w:sz w:val="24"/>
          <w:szCs w:val="24"/>
        </w:rPr>
        <w:t>ďalej zamedziť deťom vstup alebo manipuláciu s takýmto predmetom</w:t>
      </w:r>
      <w:r>
        <w:rPr>
          <w:sz w:val="24"/>
          <w:szCs w:val="24"/>
        </w:rPr>
        <w:t xml:space="preserve">, </w:t>
      </w:r>
      <w:r w:rsidRPr="0005636A">
        <w:rPr>
          <w:sz w:val="24"/>
          <w:szCs w:val="24"/>
        </w:rPr>
        <w:t>oboznámi danú skutočnosť prevádzkovému zamestnancovi a riaditeľovi školy</w:t>
      </w:r>
      <w:r>
        <w:rPr>
          <w:sz w:val="24"/>
          <w:szCs w:val="24"/>
        </w:rPr>
        <w:t xml:space="preserve">. </w:t>
      </w:r>
    </w:p>
    <w:p w14:paraId="076D0D1C" w14:textId="153A2154" w:rsidR="0005636A" w:rsidRDefault="0005636A" w:rsidP="005150BC">
      <w:pPr>
        <w:jc w:val="both"/>
        <w:rPr>
          <w:sz w:val="24"/>
          <w:szCs w:val="24"/>
        </w:rPr>
      </w:pPr>
      <w:r w:rsidRPr="0005636A">
        <w:rPr>
          <w:sz w:val="24"/>
          <w:szCs w:val="24"/>
        </w:rPr>
        <w:t xml:space="preserve">Zákonný zástupca </w:t>
      </w:r>
      <w:r>
        <w:rPr>
          <w:sz w:val="24"/>
          <w:szCs w:val="24"/>
        </w:rPr>
        <w:t xml:space="preserve"> </w:t>
      </w:r>
      <w:r w:rsidRPr="0005636A">
        <w:rPr>
          <w:sz w:val="24"/>
          <w:szCs w:val="24"/>
        </w:rPr>
        <w:t>Alebo zástupca zariadenia</w:t>
      </w:r>
      <w:r>
        <w:rPr>
          <w:sz w:val="24"/>
          <w:szCs w:val="24"/>
        </w:rPr>
        <w:t xml:space="preserve"> </w:t>
      </w:r>
      <w:r w:rsidRPr="0005636A">
        <w:rPr>
          <w:sz w:val="24"/>
          <w:szCs w:val="24"/>
        </w:rPr>
        <w:t>zabezpečí pre dieťa vhodnú obuv na prezutie</w:t>
      </w:r>
      <w:r>
        <w:rPr>
          <w:sz w:val="24"/>
          <w:szCs w:val="24"/>
        </w:rPr>
        <w:t xml:space="preserve">. </w:t>
      </w:r>
      <w:r w:rsidRPr="0005636A">
        <w:rPr>
          <w:sz w:val="24"/>
          <w:szCs w:val="24"/>
        </w:rPr>
        <w:t>Prezuvky majú mať plnú pätu</w:t>
      </w:r>
      <w:r>
        <w:rPr>
          <w:sz w:val="24"/>
          <w:szCs w:val="24"/>
        </w:rPr>
        <w:t xml:space="preserve">, </w:t>
      </w:r>
      <w:r w:rsidRPr="0005636A">
        <w:rPr>
          <w:sz w:val="24"/>
          <w:szCs w:val="24"/>
        </w:rPr>
        <w:t>prípadne by mali byť opatrené remienkami na zapínanie s gumenou podrážkou</w:t>
      </w:r>
      <w:r>
        <w:rPr>
          <w:sz w:val="24"/>
          <w:szCs w:val="24"/>
        </w:rPr>
        <w:t xml:space="preserve">. </w:t>
      </w:r>
      <w:r w:rsidRPr="0005636A">
        <w:rPr>
          <w:sz w:val="24"/>
          <w:szCs w:val="24"/>
        </w:rPr>
        <w:t xml:space="preserve">V žiadnom prípade </w:t>
      </w:r>
      <w:r>
        <w:rPr>
          <w:sz w:val="24"/>
          <w:szCs w:val="24"/>
        </w:rPr>
        <w:t>nie sú</w:t>
      </w:r>
      <w:r w:rsidRPr="0005636A">
        <w:rPr>
          <w:sz w:val="24"/>
          <w:szCs w:val="24"/>
        </w:rPr>
        <w:t xml:space="preserve"> je vhodn</w:t>
      </w:r>
      <w:r>
        <w:rPr>
          <w:sz w:val="24"/>
          <w:szCs w:val="24"/>
        </w:rPr>
        <w:t>ou</w:t>
      </w:r>
      <w:r w:rsidRPr="0005636A">
        <w:rPr>
          <w:sz w:val="24"/>
          <w:szCs w:val="24"/>
        </w:rPr>
        <w:t xml:space="preserve"> obuv kroksy</w:t>
      </w:r>
      <w:r>
        <w:rPr>
          <w:sz w:val="24"/>
          <w:szCs w:val="24"/>
        </w:rPr>
        <w:t>, š</w:t>
      </w:r>
      <w:r w:rsidRPr="0005636A">
        <w:rPr>
          <w:sz w:val="24"/>
          <w:szCs w:val="24"/>
        </w:rPr>
        <w:t>ľapky s otvorenou pätou nie sú povolené</w:t>
      </w:r>
      <w:r>
        <w:rPr>
          <w:sz w:val="24"/>
          <w:szCs w:val="24"/>
        </w:rPr>
        <w:t>!</w:t>
      </w:r>
    </w:p>
    <w:p w14:paraId="5EB8996C" w14:textId="73BFE1FB" w:rsidR="0005636A" w:rsidRDefault="0005636A" w:rsidP="005150BC">
      <w:pPr>
        <w:jc w:val="both"/>
        <w:rPr>
          <w:sz w:val="24"/>
          <w:szCs w:val="24"/>
        </w:rPr>
      </w:pPr>
      <w:r w:rsidRPr="0005636A">
        <w:rPr>
          <w:sz w:val="24"/>
          <w:szCs w:val="24"/>
        </w:rPr>
        <w:t>V prípade pošmyknutia a úrazu pri nevhodnom prezutí neberie prítomný zamestnanec na seba zodpovednosť</w:t>
      </w:r>
      <w:r>
        <w:rPr>
          <w:sz w:val="24"/>
          <w:szCs w:val="24"/>
        </w:rPr>
        <w:t xml:space="preserve">. </w:t>
      </w:r>
      <w:r w:rsidRPr="0005636A">
        <w:rPr>
          <w:sz w:val="24"/>
          <w:szCs w:val="24"/>
        </w:rPr>
        <w:t xml:space="preserve">Zároveň zákonný zástupca </w:t>
      </w:r>
      <w:r>
        <w:rPr>
          <w:sz w:val="24"/>
          <w:szCs w:val="24"/>
        </w:rPr>
        <w:t xml:space="preserve"> </w:t>
      </w:r>
      <w:r w:rsidRPr="0005636A">
        <w:rPr>
          <w:sz w:val="24"/>
          <w:szCs w:val="24"/>
        </w:rPr>
        <w:t>alebo zástupca zariadenia</w:t>
      </w:r>
      <w:r>
        <w:rPr>
          <w:sz w:val="24"/>
          <w:szCs w:val="24"/>
        </w:rPr>
        <w:t xml:space="preserve"> </w:t>
      </w:r>
      <w:r w:rsidRPr="0005636A">
        <w:rPr>
          <w:sz w:val="24"/>
          <w:szCs w:val="24"/>
        </w:rPr>
        <w:t>zabezpečí vhodné oblečenie</w:t>
      </w:r>
      <w:r>
        <w:rPr>
          <w:sz w:val="24"/>
          <w:szCs w:val="24"/>
        </w:rPr>
        <w:t xml:space="preserve">. </w:t>
      </w:r>
      <w:r w:rsidRPr="0005636A">
        <w:rPr>
          <w:sz w:val="24"/>
          <w:szCs w:val="24"/>
        </w:rPr>
        <w:t>Odporúčame pohodlné</w:t>
      </w:r>
      <w:r>
        <w:rPr>
          <w:sz w:val="24"/>
          <w:szCs w:val="24"/>
        </w:rPr>
        <w:t xml:space="preserve">, </w:t>
      </w:r>
      <w:r w:rsidRPr="0005636A">
        <w:rPr>
          <w:sz w:val="24"/>
          <w:szCs w:val="24"/>
        </w:rPr>
        <w:t>staršie oblečenie a</w:t>
      </w:r>
      <w:r>
        <w:rPr>
          <w:sz w:val="24"/>
          <w:szCs w:val="24"/>
        </w:rPr>
        <w:t> </w:t>
      </w:r>
      <w:r w:rsidRPr="0005636A">
        <w:rPr>
          <w:sz w:val="24"/>
          <w:szCs w:val="24"/>
        </w:rPr>
        <w:t>obuv</w:t>
      </w:r>
      <w:r>
        <w:rPr>
          <w:sz w:val="24"/>
          <w:szCs w:val="24"/>
        </w:rPr>
        <w:t xml:space="preserve">, </w:t>
      </w:r>
      <w:r w:rsidRPr="0005636A">
        <w:rPr>
          <w:sz w:val="24"/>
          <w:szCs w:val="24"/>
        </w:rPr>
        <w:t>bez nebezpečných prvkov</w:t>
      </w:r>
      <w:r>
        <w:rPr>
          <w:sz w:val="24"/>
          <w:szCs w:val="24"/>
        </w:rPr>
        <w:t xml:space="preserve">. </w:t>
      </w:r>
      <w:r w:rsidRPr="0005636A">
        <w:rPr>
          <w:sz w:val="24"/>
          <w:szCs w:val="24"/>
        </w:rPr>
        <w:t>Zároveň zákonný zástupca alebo zástupca zariadenia je povinný pre dieťa zabezpečiť šatni dostatok oblečenia alebo náhradnej obuvi</w:t>
      </w:r>
      <w:r>
        <w:rPr>
          <w:sz w:val="24"/>
          <w:szCs w:val="24"/>
        </w:rPr>
        <w:t xml:space="preserve">. </w:t>
      </w:r>
    </w:p>
    <w:p w14:paraId="672A3563" w14:textId="3C312A0E" w:rsidR="0005636A" w:rsidRDefault="0005636A" w:rsidP="005150BC">
      <w:pPr>
        <w:jc w:val="both"/>
        <w:rPr>
          <w:sz w:val="24"/>
          <w:szCs w:val="24"/>
        </w:rPr>
      </w:pPr>
      <w:r w:rsidRPr="0005636A">
        <w:rPr>
          <w:sz w:val="24"/>
          <w:szCs w:val="24"/>
        </w:rPr>
        <w:t>Zamestnanci nemajú zodpovednosť za znečistenie či poškodenie odevu a obuvi dieťaťa</w:t>
      </w:r>
      <w:r>
        <w:rPr>
          <w:sz w:val="24"/>
          <w:szCs w:val="24"/>
        </w:rPr>
        <w:t xml:space="preserve">, </w:t>
      </w:r>
      <w:r w:rsidRPr="0005636A">
        <w:rPr>
          <w:sz w:val="24"/>
          <w:szCs w:val="24"/>
        </w:rPr>
        <w:t>prípadne stratu slnečných okuliarov</w:t>
      </w:r>
      <w:r>
        <w:rPr>
          <w:sz w:val="24"/>
          <w:szCs w:val="24"/>
        </w:rPr>
        <w:t>,</w:t>
      </w:r>
      <w:r w:rsidRPr="0005636A">
        <w:rPr>
          <w:sz w:val="24"/>
          <w:szCs w:val="24"/>
        </w:rPr>
        <w:t xml:space="preserve"> šiltoviek</w:t>
      </w:r>
      <w:r>
        <w:rPr>
          <w:sz w:val="24"/>
          <w:szCs w:val="24"/>
        </w:rPr>
        <w:t xml:space="preserve">, </w:t>
      </w:r>
      <w:r w:rsidRPr="0005636A">
        <w:rPr>
          <w:sz w:val="24"/>
          <w:szCs w:val="24"/>
        </w:rPr>
        <w:t>čiapok</w:t>
      </w:r>
      <w:r>
        <w:rPr>
          <w:sz w:val="24"/>
          <w:szCs w:val="24"/>
        </w:rPr>
        <w:t xml:space="preserve"> </w:t>
      </w:r>
      <w:r w:rsidRPr="0005636A">
        <w:rPr>
          <w:sz w:val="24"/>
          <w:szCs w:val="24"/>
        </w:rPr>
        <w:t>alebo v zimnom období aj rukavíc</w:t>
      </w:r>
      <w:r>
        <w:rPr>
          <w:sz w:val="24"/>
          <w:szCs w:val="24"/>
        </w:rPr>
        <w:t>.</w:t>
      </w:r>
    </w:p>
    <w:p w14:paraId="0AFB4739" w14:textId="344F5FF3" w:rsidR="0005636A" w:rsidRDefault="0005636A" w:rsidP="005150BC">
      <w:pPr>
        <w:jc w:val="both"/>
        <w:rPr>
          <w:sz w:val="24"/>
          <w:szCs w:val="24"/>
        </w:rPr>
      </w:pPr>
      <w:r w:rsidRPr="0005636A">
        <w:rPr>
          <w:sz w:val="24"/>
          <w:szCs w:val="24"/>
        </w:rPr>
        <w:t>Z bezpečnostných dôvodov nie je povolené nosiť do materskej školy nebezpečné predmety a</w:t>
      </w:r>
      <w:r>
        <w:rPr>
          <w:sz w:val="24"/>
          <w:szCs w:val="24"/>
        </w:rPr>
        <w:t> </w:t>
      </w:r>
      <w:r w:rsidRPr="0005636A">
        <w:rPr>
          <w:sz w:val="24"/>
          <w:szCs w:val="24"/>
        </w:rPr>
        <w:t>hračky</w:t>
      </w:r>
      <w:r>
        <w:rPr>
          <w:sz w:val="24"/>
          <w:szCs w:val="24"/>
        </w:rPr>
        <w:t xml:space="preserve">, </w:t>
      </w:r>
      <w:r w:rsidRPr="0005636A">
        <w:rPr>
          <w:sz w:val="24"/>
          <w:szCs w:val="24"/>
        </w:rPr>
        <w:t>mobilné telefóny</w:t>
      </w:r>
      <w:r>
        <w:rPr>
          <w:sz w:val="24"/>
          <w:szCs w:val="24"/>
        </w:rPr>
        <w:t xml:space="preserve">, </w:t>
      </w:r>
      <w:r w:rsidRPr="0005636A">
        <w:rPr>
          <w:sz w:val="24"/>
          <w:szCs w:val="24"/>
        </w:rPr>
        <w:t>tablety a</w:t>
      </w:r>
      <w:r>
        <w:rPr>
          <w:sz w:val="24"/>
          <w:szCs w:val="24"/>
        </w:rPr>
        <w:t> </w:t>
      </w:r>
      <w:r w:rsidRPr="0005636A">
        <w:rPr>
          <w:sz w:val="24"/>
          <w:szCs w:val="24"/>
        </w:rPr>
        <w:t>šperky</w:t>
      </w:r>
      <w:r>
        <w:rPr>
          <w:sz w:val="24"/>
          <w:szCs w:val="24"/>
        </w:rPr>
        <w:t xml:space="preserve">, </w:t>
      </w:r>
      <w:r w:rsidRPr="0005636A">
        <w:rPr>
          <w:sz w:val="24"/>
          <w:szCs w:val="24"/>
        </w:rPr>
        <w:t>peniaze</w:t>
      </w:r>
      <w:r>
        <w:rPr>
          <w:sz w:val="24"/>
          <w:szCs w:val="24"/>
        </w:rPr>
        <w:t xml:space="preserve">, </w:t>
      </w:r>
      <w:r w:rsidRPr="0005636A">
        <w:rPr>
          <w:sz w:val="24"/>
          <w:szCs w:val="24"/>
        </w:rPr>
        <w:t>kozmetické prípravky</w:t>
      </w:r>
      <w:r>
        <w:rPr>
          <w:sz w:val="24"/>
          <w:szCs w:val="24"/>
        </w:rPr>
        <w:t xml:space="preserve"> </w:t>
      </w:r>
      <w:r w:rsidRPr="0005636A">
        <w:rPr>
          <w:sz w:val="24"/>
          <w:szCs w:val="24"/>
        </w:rPr>
        <w:t>a</w:t>
      </w:r>
      <w:r>
        <w:rPr>
          <w:sz w:val="24"/>
          <w:szCs w:val="24"/>
        </w:rPr>
        <w:t> </w:t>
      </w:r>
      <w:r w:rsidRPr="0005636A">
        <w:rPr>
          <w:sz w:val="24"/>
          <w:szCs w:val="24"/>
        </w:rPr>
        <w:t>lieky</w:t>
      </w:r>
      <w:r>
        <w:rPr>
          <w:sz w:val="24"/>
          <w:szCs w:val="24"/>
        </w:rPr>
        <w:t xml:space="preserve">. </w:t>
      </w:r>
      <w:r w:rsidRPr="0005636A">
        <w:rPr>
          <w:sz w:val="24"/>
          <w:szCs w:val="24"/>
        </w:rPr>
        <w:t>Zakázané sú tvrdé cukríky a žutie žuvačiek</w:t>
      </w:r>
      <w:r>
        <w:rPr>
          <w:sz w:val="24"/>
          <w:szCs w:val="24"/>
        </w:rPr>
        <w:t xml:space="preserve">. </w:t>
      </w:r>
      <w:r w:rsidRPr="0005636A">
        <w:rPr>
          <w:sz w:val="24"/>
          <w:szCs w:val="24"/>
        </w:rPr>
        <w:t>V prípade porušenia zákazu takéto predmety budú deťom odobraté a vrátené zákonné mu zástupcovi alebo zástupcovi zariadenia</w:t>
      </w:r>
      <w:r>
        <w:rPr>
          <w:sz w:val="24"/>
          <w:szCs w:val="24"/>
        </w:rPr>
        <w:t xml:space="preserve">. </w:t>
      </w:r>
      <w:r w:rsidRPr="0005636A">
        <w:rPr>
          <w:sz w:val="24"/>
          <w:szCs w:val="24"/>
        </w:rPr>
        <w:t xml:space="preserve">V </w:t>
      </w:r>
      <w:r w:rsidRPr="0005636A">
        <w:rPr>
          <w:sz w:val="24"/>
          <w:szCs w:val="24"/>
        </w:rPr>
        <w:lastRenderedPageBreak/>
        <w:t>prípade poškodenia zdravia dieťaťa alebo iných detí</w:t>
      </w:r>
      <w:r>
        <w:rPr>
          <w:sz w:val="24"/>
          <w:szCs w:val="24"/>
        </w:rPr>
        <w:t xml:space="preserve">, </w:t>
      </w:r>
      <w:r w:rsidRPr="0005636A">
        <w:rPr>
          <w:sz w:val="24"/>
          <w:szCs w:val="24"/>
        </w:rPr>
        <w:t>ktoré bolo spôsobené takýmito predmetmi</w:t>
      </w:r>
      <w:r>
        <w:rPr>
          <w:sz w:val="24"/>
          <w:szCs w:val="24"/>
        </w:rPr>
        <w:t xml:space="preserve">, </w:t>
      </w:r>
      <w:r w:rsidRPr="0005636A">
        <w:rPr>
          <w:sz w:val="24"/>
          <w:szCs w:val="24"/>
        </w:rPr>
        <w:t>zamestnanci nepreberajú za to zodpovednosť</w:t>
      </w:r>
      <w:r>
        <w:rPr>
          <w:sz w:val="24"/>
          <w:szCs w:val="24"/>
        </w:rPr>
        <w:t xml:space="preserve">. </w:t>
      </w:r>
    </w:p>
    <w:p w14:paraId="55E8B993" w14:textId="744A8287" w:rsidR="0005636A" w:rsidRDefault="0005636A" w:rsidP="005150BC">
      <w:pPr>
        <w:jc w:val="both"/>
        <w:rPr>
          <w:sz w:val="24"/>
          <w:szCs w:val="24"/>
        </w:rPr>
      </w:pPr>
      <w:r w:rsidRPr="0005636A">
        <w:rPr>
          <w:b/>
          <w:bCs/>
          <w:sz w:val="24"/>
          <w:szCs w:val="24"/>
        </w:rPr>
        <w:t>Materská škola môže organizovať pobyty detí v škole v</w:t>
      </w:r>
      <w:r>
        <w:rPr>
          <w:b/>
          <w:bCs/>
          <w:sz w:val="24"/>
          <w:szCs w:val="24"/>
        </w:rPr>
        <w:t> </w:t>
      </w:r>
      <w:r w:rsidRPr="0005636A">
        <w:rPr>
          <w:b/>
          <w:bCs/>
          <w:sz w:val="24"/>
          <w:szCs w:val="24"/>
        </w:rPr>
        <w:t>prírode</w:t>
      </w:r>
      <w:r>
        <w:rPr>
          <w:b/>
          <w:bCs/>
          <w:sz w:val="24"/>
          <w:szCs w:val="24"/>
        </w:rPr>
        <w:t xml:space="preserve">, </w:t>
      </w:r>
      <w:r w:rsidRPr="0005636A">
        <w:rPr>
          <w:b/>
          <w:bCs/>
          <w:sz w:val="24"/>
          <w:szCs w:val="24"/>
        </w:rPr>
        <w:t>výlety aj exkurzie a rôzne ďalšie aktivity len s informovaným súhlasom zákonného zástupcu alebo zástupcu zariadenia a so súhlasom zriaďovateľa</w:t>
      </w:r>
      <w:r>
        <w:rPr>
          <w:b/>
          <w:bCs/>
          <w:sz w:val="24"/>
          <w:szCs w:val="24"/>
        </w:rPr>
        <w:t xml:space="preserve">. </w:t>
      </w:r>
      <w:r w:rsidRPr="0005636A">
        <w:rPr>
          <w:sz w:val="24"/>
          <w:szCs w:val="24"/>
        </w:rPr>
        <w:t>Výlet alebo exkurzia sa organizuje najviac na 1 deň a zabezpečením teplého obeda pre deti s prihliadnutím na ich bezpečné</w:t>
      </w:r>
      <w:r>
        <w:rPr>
          <w:sz w:val="24"/>
          <w:szCs w:val="24"/>
        </w:rPr>
        <w:t xml:space="preserve">, </w:t>
      </w:r>
      <w:r w:rsidRPr="0005636A">
        <w:rPr>
          <w:sz w:val="24"/>
          <w:szCs w:val="24"/>
        </w:rPr>
        <w:t>hygienické a fyziologické potreby</w:t>
      </w:r>
      <w:r>
        <w:rPr>
          <w:sz w:val="24"/>
          <w:szCs w:val="24"/>
        </w:rPr>
        <w:t xml:space="preserve">. </w:t>
      </w:r>
      <w:r w:rsidRPr="0005636A">
        <w:rPr>
          <w:sz w:val="24"/>
          <w:szCs w:val="24"/>
        </w:rPr>
        <w:t>Pred uskutočnením výletu alebo exkurzie riaditeľom poverený pedagogický zamestnanec organizačne zabezpečí prípravu a priebeh týchto aktivít vrátane poučenia o bezpečnosti a ochrane zdravia</w:t>
      </w:r>
      <w:r>
        <w:rPr>
          <w:sz w:val="24"/>
          <w:szCs w:val="24"/>
        </w:rPr>
        <w:t xml:space="preserve">. </w:t>
      </w:r>
      <w:r w:rsidRPr="0005636A">
        <w:rPr>
          <w:sz w:val="24"/>
          <w:szCs w:val="24"/>
        </w:rPr>
        <w:t>Vyhotoví o tom písomný záznam</w:t>
      </w:r>
      <w:r>
        <w:rPr>
          <w:sz w:val="24"/>
          <w:szCs w:val="24"/>
        </w:rPr>
        <w:t xml:space="preserve">, </w:t>
      </w:r>
      <w:r w:rsidRPr="0005636A">
        <w:rPr>
          <w:sz w:val="24"/>
          <w:szCs w:val="24"/>
        </w:rPr>
        <w:t>ktorý potvrdia svojim podpisom všetky zúčastnené osoby</w:t>
      </w:r>
      <w:r>
        <w:rPr>
          <w:sz w:val="24"/>
          <w:szCs w:val="24"/>
        </w:rPr>
        <w:t xml:space="preserve">. </w:t>
      </w:r>
      <w:r w:rsidR="0051185D" w:rsidRPr="0051185D">
        <w:rPr>
          <w:sz w:val="24"/>
          <w:szCs w:val="24"/>
        </w:rPr>
        <w:t>Organizovanie školy v prírode bližšie určuje vyhláška ministerstva školstva výskumu a vývoja mládeže slovenskej republiky č</w:t>
      </w:r>
      <w:r w:rsidR="0051185D">
        <w:rPr>
          <w:sz w:val="24"/>
          <w:szCs w:val="24"/>
        </w:rPr>
        <w:t>.</w:t>
      </w:r>
      <w:r w:rsidR="0051185D" w:rsidRPr="0051185D">
        <w:rPr>
          <w:sz w:val="24"/>
          <w:szCs w:val="24"/>
        </w:rPr>
        <w:t xml:space="preserve"> o</w:t>
      </w:r>
      <w:r w:rsidR="0051185D">
        <w:rPr>
          <w:sz w:val="24"/>
          <w:szCs w:val="24"/>
        </w:rPr>
        <w:t xml:space="preserve"> 305/ 2008 Z.z. o </w:t>
      </w:r>
      <w:r w:rsidR="0051185D" w:rsidRPr="0051185D">
        <w:rPr>
          <w:sz w:val="24"/>
          <w:szCs w:val="24"/>
        </w:rPr>
        <w:t>škole v</w:t>
      </w:r>
      <w:r w:rsidR="0051185D">
        <w:rPr>
          <w:sz w:val="24"/>
          <w:szCs w:val="24"/>
        </w:rPr>
        <w:t> </w:t>
      </w:r>
      <w:r w:rsidR="0051185D" w:rsidRPr="0051185D">
        <w:rPr>
          <w:sz w:val="24"/>
          <w:szCs w:val="24"/>
        </w:rPr>
        <w:t>prírode</w:t>
      </w:r>
      <w:r w:rsidR="0051185D">
        <w:rPr>
          <w:sz w:val="24"/>
          <w:szCs w:val="24"/>
        </w:rPr>
        <w:t xml:space="preserve">, </w:t>
      </w:r>
      <w:r w:rsidR="0051185D" w:rsidRPr="0051185D">
        <w:rPr>
          <w:sz w:val="24"/>
          <w:szCs w:val="24"/>
        </w:rPr>
        <w:t>zákon</w:t>
      </w:r>
      <w:r w:rsidR="0051185D">
        <w:rPr>
          <w:sz w:val="24"/>
          <w:szCs w:val="24"/>
        </w:rPr>
        <w:t xml:space="preserve"> č. 355 / 2007 Z. z. o </w:t>
      </w:r>
      <w:r w:rsidR="0051185D" w:rsidRPr="0051185D">
        <w:rPr>
          <w:sz w:val="24"/>
          <w:szCs w:val="24"/>
        </w:rPr>
        <w:t>ochrane</w:t>
      </w:r>
      <w:r w:rsidR="0051185D">
        <w:rPr>
          <w:sz w:val="24"/>
          <w:szCs w:val="24"/>
        </w:rPr>
        <w:t xml:space="preserve">, </w:t>
      </w:r>
      <w:r w:rsidR="0051185D" w:rsidRPr="0051185D">
        <w:rPr>
          <w:sz w:val="24"/>
          <w:szCs w:val="24"/>
        </w:rPr>
        <w:t>ďalej podpore a rozvoji verejného zdravia</w:t>
      </w:r>
      <w:r w:rsidR="0051185D">
        <w:rPr>
          <w:sz w:val="24"/>
          <w:szCs w:val="24"/>
        </w:rPr>
        <w:t xml:space="preserve"> </w:t>
      </w:r>
      <w:r w:rsidR="0051185D" w:rsidRPr="0051185D">
        <w:rPr>
          <w:sz w:val="24"/>
          <w:szCs w:val="24"/>
        </w:rPr>
        <w:t>a</w:t>
      </w:r>
      <w:r w:rsidR="0051185D">
        <w:rPr>
          <w:sz w:val="24"/>
          <w:szCs w:val="24"/>
        </w:rPr>
        <w:t> </w:t>
      </w:r>
      <w:r w:rsidR="0051185D" w:rsidRPr="0051185D">
        <w:rPr>
          <w:sz w:val="24"/>
          <w:szCs w:val="24"/>
        </w:rPr>
        <w:t>vyhláška</w:t>
      </w:r>
      <w:r w:rsidR="0051185D">
        <w:rPr>
          <w:sz w:val="24"/>
          <w:szCs w:val="24"/>
        </w:rPr>
        <w:t xml:space="preserve"> </w:t>
      </w:r>
      <w:r w:rsidR="0051185D" w:rsidRPr="0051185D">
        <w:rPr>
          <w:sz w:val="24"/>
          <w:szCs w:val="24"/>
        </w:rPr>
        <w:t>ministerstva zdravotníctva slovenskej republiky</w:t>
      </w:r>
      <w:r w:rsidR="0051185D">
        <w:rPr>
          <w:sz w:val="24"/>
          <w:szCs w:val="24"/>
        </w:rPr>
        <w:t xml:space="preserve"> č.526/ 2007 Z.z., </w:t>
      </w:r>
      <w:r w:rsidR="0051185D" w:rsidRPr="0051185D">
        <w:rPr>
          <w:sz w:val="24"/>
          <w:szCs w:val="24"/>
        </w:rPr>
        <w:t>ktorou sa ustanovujú podrobnosti o požiadavkách na zotavovacie</w:t>
      </w:r>
      <w:r w:rsidR="0051185D">
        <w:rPr>
          <w:sz w:val="24"/>
          <w:szCs w:val="24"/>
        </w:rPr>
        <w:t xml:space="preserve"> </w:t>
      </w:r>
      <w:r w:rsidR="0051185D" w:rsidRPr="0051185D">
        <w:rPr>
          <w:sz w:val="24"/>
          <w:szCs w:val="24"/>
        </w:rPr>
        <w:t>podujatie</w:t>
      </w:r>
      <w:r w:rsidR="0051185D">
        <w:rPr>
          <w:sz w:val="24"/>
          <w:szCs w:val="24"/>
        </w:rPr>
        <w:t xml:space="preserve">. </w:t>
      </w:r>
    </w:p>
    <w:p w14:paraId="3472F77A" w14:textId="4727CC6A" w:rsidR="0051185D" w:rsidRPr="006F79A9" w:rsidRDefault="002031EA" w:rsidP="007114C3">
      <w:pPr>
        <w:pStyle w:val="Nadpis2"/>
        <w:rPr>
          <w:color w:val="auto"/>
          <w:sz w:val="28"/>
          <w:szCs w:val="28"/>
        </w:rPr>
      </w:pPr>
      <w:bookmarkStart w:id="45" w:name="_Toc206005195"/>
      <w:r w:rsidRPr="006F79A9">
        <w:rPr>
          <w:color w:val="auto"/>
          <w:sz w:val="28"/>
          <w:szCs w:val="28"/>
        </w:rPr>
        <w:t>9</w:t>
      </w:r>
      <w:r w:rsidR="0051185D" w:rsidRPr="006F79A9">
        <w:rPr>
          <w:color w:val="auto"/>
          <w:sz w:val="28"/>
          <w:szCs w:val="28"/>
        </w:rPr>
        <w:t>.1 Podávanie medikamentov a liekov v materskej škole</w:t>
      </w:r>
      <w:bookmarkEnd w:id="45"/>
    </w:p>
    <w:p w14:paraId="0EDB534C" w14:textId="77777777" w:rsidR="0051185D" w:rsidRDefault="0051185D" w:rsidP="005150BC">
      <w:pPr>
        <w:jc w:val="both"/>
        <w:rPr>
          <w:sz w:val="24"/>
          <w:szCs w:val="24"/>
        </w:rPr>
      </w:pPr>
      <w:r w:rsidRPr="0051185D">
        <w:rPr>
          <w:b/>
          <w:bCs/>
          <w:sz w:val="24"/>
          <w:szCs w:val="24"/>
        </w:rPr>
        <w:t>V materskej škole nie je povolené podávať deťom žiadne lieky</w:t>
      </w:r>
      <w:r>
        <w:rPr>
          <w:b/>
          <w:bCs/>
          <w:sz w:val="24"/>
          <w:szCs w:val="24"/>
        </w:rPr>
        <w:t xml:space="preserve">, </w:t>
      </w:r>
      <w:r w:rsidRPr="0051185D">
        <w:rPr>
          <w:b/>
          <w:bCs/>
          <w:sz w:val="24"/>
          <w:szCs w:val="24"/>
        </w:rPr>
        <w:t>materskú školu môžu navštevovať iba zdravé deti</w:t>
      </w:r>
      <w:r>
        <w:rPr>
          <w:b/>
          <w:bCs/>
          <w:sz w:val="24"/>
          <w:szCs w:val="24"/>
        </w:rPr>
        <w:t xml:space="preserve">. </w:t>
      </w:r>
      <w:r w:rsidRPr="0051185D">
        <w:rPr>
          <w:sz w:val="24"/>
          <w:szCs w:val="24"/>
        </w:rPr>
        <w:t>V lekárničke materskej školy nesmú byť skladované žiadne lieky</w:t>
      </w:r>
      <w:r>
        <w:rPr>
          <w:sz w:val="24"/>
          <w:szCs w:val="24"/>
        </w:rPr>
        <w:t xml:space="preserve">, </w:t>
      </w:r>
      <w:r w:rsidRPr="0051185D">
        <w:rPr>
          <w:sz w:val="24"/>
          <w:szCs w:val="24"/>
        </w:rPr>
        <w:t>dezinfekčné preparáty musia byť uložené mimo dosahu detí</w:t>
      </w:r>
      <w:r>
        <w:rPr>
          <w:sz w:val="24"/>
          <w:szCs w:val="24"/>
        </w:rPr>
        <w:t xml:space="preserve">. </w:t>
      </w:r>
      <w:r w:rsidRPr="0051185D">
        <w:rPr>
          <w:sz w:val="24"/>
          <w:szCs w:val="24"/>
        </w:rPr>
        <w:t>V</w:t>
      </w:r>
      <w:r>
        <w:rPr>
          <w:sz w:val="24"/>
          <w:szCs w:val="24"/>
        </w:rPr>
        <w:t> </w:t>
      </w:r>
      <w:r w:rsidRPr="0051185D">
        <w:rPr>
          <w:sz w:val="24"/>
          <w:szCs w:val="24"/>
        </w:rPr>
        <w:t>prípade</w:t>
      </w:r>
      <w:r>
        <w:rPr>
          <w:sz w:val="24"/>
          <w:szCs w:val="24"/>
        </w:rPr>
        <w:t xml:space="preserve">, </w:t>
      </w:r>
      <w:r w:rsidRPr="0051185D">
        <w:rPr>
          <w:sz w:val="24"/>
          <w:szCs w:val="24"/>
        </w:rPr>
        <w:t>že do materskej školy bolo prijaté dieťa</w:t>
      </w:r>
      <w:r>
        <w:rPr>
          <w:sz w:val="24"/>
          <w:szCs w:val="24"/>
        </w:rPr>
        <w:t xml:space="preserve">, </w:t>
      </w:r>
      <w:r w:rsidRPr="0051185D">
        <w:rPr>
          <w:sz w:val="24"/>
          <w:szCs w:val="24"/>
        </w:rPr>
        <w:t>ktorého zdravotný stav vyžaduje a lekárom je potvrdenie podávanie život zachraňujúcich liekov</w:t>
      </w:r>
      <w:r>
        <w:rPr>
          <w:sz w:val="24"/>
          <w:szCs w:val="24"/>
        </w:rPr>
        <w:t xml:space="preserve"> – 1. </w:t>
      </w:r>
      <w:r w:rsidRPr="0051185D">
        <w:rPr>
          <w:sz w:val="24"/>
          <w:szCs w:val="24"/>
        </w:rPr>
        <w:t>Pomoc</w:t>
      </w:r>
      <w:r>
        <w:rPr>
          <w:sz w:val="24"/>
          <w:szCs w:val="24"/>
        </w:rPr>
        <w:t xml:space="preserve"> ( </w:t>
      </w:r>
      <w:r w:rsidRPr="0051185D">
        <w:rPr>
          <w:sz w:val="24"/>
          <w:szCs w:val="24"/>
        </w:rPr>
        <w:t>závažné chronické ochorenie</w:t>
      </w:r>
      <w:r>
        <w:rPr>
          <w:sz w:val="24"/>
          <w:szCs w:val="24"/>
        </w:rPr>
        <w:t xml:space="preserve">, </w:t>
      </w:r>
      <w:r w:rsidRPr="0051185D">
        <w:rPr>
          <w:sz w:val="24"/>
          <w:szCs w:val="24"/>
        </w:rPr>
        <w:t>diabetes</w:t>
      </w:r>
      <w:r>
        <w:rPr>
          <w:sz w:val="24"/>
          <w:szCs w:val="24"/>
        </w:rPr>
        <w:t xml:space="preserve">, </w:t>
      </w:r>
      <w:r w:rsidRPr="0051185D">
        <w:rPr>
          <w:sz w:val="24"/>
          <w:szCs w:val="24"/>
        </w:rPr>
        <w:t>epilepsia a</w:t>
      </w:r>
      <w:r>
        <w:rPr>
          <w:sz w:val="24"/>
          <w:szCs w:val="24"/>
        </w:rPr>
        <w:t> </w:t>
      </w:r>
      <w:r w:rsidRPr="0051185D">
        <w:rPr>
          <w:sz w:val="24"/>
          <w:szCs w:val="24"/>
        </w:rPr>
        <w:t>iné</w:t>
      </w:r>
      <w:r>
        <w:rPr>
          <w:sz w:val="24"/>
          <w:szCs w:val="24"/>
        </w:rPr>
        <w:t>)</w:t>
      </w:r>
      <w:r w:rsidRPr="0051185D">
        <w:rPr>
          <w:sz w:val="24"/>
          <w:szCs w:val="24"/>
        </w:rPr>
        <w:t>ktoré je nutné podať v čase pobytu v materskej škole</w:t>
      </w:r>
      <w:r>
        <w:rPr>
          <w:sz w:val="24"/>
          <w:szCs w:val="24"/>
        </w:rPr>
        <w:t xml:space="preserve">, </w:t>
      </w:r>
      <w:r w:rsidRPr="0051185D">
        <w:rPr>
          <w:sz w:val="24"/>
          <w:szCs w:val="24"/>
        </w:rPr>
        <w:t>zákonný zástupca alebo zástupca zariadenia je povinný predložiť žiadosť o podávaní lieku spolu s</w:t>
      </w:r>
      <w:r>
        <w:rPr>
          <w:sz w:val="24"/>
          <w:szCs w:val="24"/>
        </w:rPr>
        <w:t> </w:t>
      </w:r>
      <w:r w:rsidRPr="0051185D">
        <w:rPr>
          <w:sz w:val="24"/>
          <w:szCs w:val="24"/>
        </w:rPr>
        <w:t>dokladom</w:t>
      </w:r>
      <w:r>
        <w:rPr>
          <w:sz w:val="24"/>
          <w:szCs w:val="24"/>
        </w:rPr>
        <w:t xml:space="preserve">- </w:t>
      </w:r>
      <w:r w:rsidRPr="0051185D">
        <w:rPr>
          <w:sz w:val="24"/>
          <w:szCs w:val="24"/>
        </w:rPr>
        <w:t>kópia lekárskej správy alebo odporúčanie príslušného všeobecného lekára pre deti a</w:t>
      </w:r>
      <w:r>
        <w:rPr>
          <w:sz w:val="24"/>
          <w:szCs w:val="24"/>
        </w:rPr>
        <w:t> </w:t>
      </w:r>
      <w:r w:rsidRPr="0051185D">
        <w:rPr>
          <w:sz w:val="24"/>
          <w:szCs w:val="24"/>
        </w:rPr>
        <w:t>dorast</w:t>
      </w:r>
      <w:r>
        <w:rPr>
          <w:sz w:val="24"/>
          <w:szCs w:val="24"/>
        </w:rPr>
        <w:t xml:space="preserve"> </w:t>
      </w:r>
      <w:r w:rsidRPr="0051185D">
        <w:rPr>
          <w:sz w:val="24"/>
          <w:szCs w:val="24"/>
        </w:rPr>
        <w:t>o užívaní liekov s presným názvom a popisom dávkovania lieku</w:t>
      </w:r>
      <w:r>
        <w:rPr>
          <w:sz w:val="24"/>
          <w:szCs w:val="24"/>
        </w:rPr>
        <w:t xml:space="preserve">. </w:t>
      </w:r>
      <w:r w:rsidRPr="0051185D">
        <w:rPr>
          <w:sz w:val="24"/>
          <w:szCs w:val="24"/>
        </w:rPr>
        <w:t>Na základe zákonným zástupcom alebo zástupcom zariadenia podanej žiadosti</w:t>
      </w:r>
      <w:r>
        <w:rPr>
          <w:sz w:val="24"/>
          <w:szCs w:val="24"/>
        </w:rPr>
        <w:t xml:space="preserve">, </w:t>
      </w:r>
      <w:r w:rsidRPr="0051185D">
        <w:rPr>
          <w:sz w:val="24"/>
          <w:szCs w:val="24"/>
        </w:rPr>
        <w:t>po prekonzultovaní s pedagogickými zamestnancami</w:t>
      </w:r>
      <w:r>
        <w:rPr>
          <w:sz w:val="24"/>
          <w:szCs w:val="24"/>
        </w:rPr>
        <w:t xml:space="preserve">, </w:t>
      </w:r>
      <w:r w:rsidRPr="0051185D">
        <w:rPr>
          <w:sz w:val="24"/>
          <w:szCs w:val="24"/>
        </w:rPr>
        <w:t>zákonnými zástupcami alebo zástupcom zariadenia a po konzultácii s odborným lekárom dieťaťa sa písomne určí postup podávanie lieku</w:t>
      </w:r>
      <w:r>
        <w:rPr>
          <w:sz w:val="24"/>
          <w:szCs w:val="24"/>
        </w:rPr>
        <w:t xml:space="preserve">. </w:t>
      </w:r>
    </w:p>
    <w:p w14:paraId="0F79DAA0" w14:textId="56DDBCE3" w:rsidR="0051185D" w:rsidRPr="006F79A9" w:rsidRDefault="002031EA" w:rsidP="007114C3">
      <w:pPr>
        <w:pStyle w:val="Nadpis2"/>
        <w:rPr>
          <w:color w:val="auto"/>
          <w:sz w:val="28"/>
          <w:szCs w:val="28"/>
        </w:rPr>
      </w:pPr>
      <w:bookmarkStart w:id="46" w:name="_Toc206005196"/>
      <w:r w:rsidRPr="006F79A9">
        <w:rPr>
          <w:color w:val="auto"/>
          <w:sz w:val="28"/>
          <w:szCs w:val="28"/>
        </w:rPr>
        <w:t>9</w:t>
      </w:r>
      <w:r w:rsidR="0051185D" w:rsidRPr="006F79A9">
        <w:rPr>
          <w:color w:val="auto"/>
          <w:sz w:val="28"/>
          <w:szCs w:val="28"/>
        </w:rPr>
        <w:t>.2 Izolovanie dieťaťa počas pobytu v materskej škole</w:t>
      </w:r>
      <w:bookmarkEnd w:id="46"/>
    </w:p>
    <w:p w14:paraId="0BCB48A0" w14:textId="790C0316" w:rsidR="0051185D" w:rsidRDefault="0051185D" w:rsidP="005150BC">
      <w:pPr>
        <w:jc w:val="both"/>
        <w:rPr>
          <w:sz w:val="24"/>
          <w:szCs w:val="24"/>
        </w:rPr>
      </w:pPr>
      <w:r w:rsidRPr="0051185D">
        <w:rPr>
          <w:sz w:val="24"/>
          <w:szCs w:val="24"/>
        </w:rPr>
        <w:t>V</w:t>
      </w:r>
      <w:r>
        <w:rPr>
          <w:sz w:val="24"/>
          <w:szCs w:val="24"/>
        </w:rPr>
        <w:t> </w:t>
      </w:r>
      <w:r w:rsidRPr="0051185D">
        <w:rPr>
          <w:sz w:val="24"/>
          <w:szCs w:val="24"/>
        </w:rPr>
        <w:t>prípade</w:t>
      </w:r>
      <w:r>
        <w:rPr>
          <w:sz w:val="24"/>
          <w:szCs w:val="24"/>
        </w:rPr>
        <w:t xml:space="preserve">, </w:t>
      </w:r>
      <w:r w:rsidRPr="0051185D">
        <w:rPr>
          <w:sz w:val="24"/>
          <w:szCs w:val="24"/>
        </w:rPr>
        <w:t>že sa u dieťaťa prejavia príznaky ochorenia počas pobytu v materskej škole</w:t>
      </w:r>
      <w:r>
        <w:rPr>
          <w:sz w:val="24"/>
          <w:szCs w:val="24"/>
        </w:rPr>
        <w:t xml:space="preserve">, </w:t>
      </w:r>
      <w:r w:rsidRPr="0051185D">
        <w:rPr>
          <w:sz w:val="24"/>
          <w:szCs w:val="24"/>
        </w:rPr>
        <w:t>učiteľka zabezpečí jeho izolovanie od kolektívu</w:t>
      </w:r>
      <w:r>
        <w:rPr>
          <w:sz w:val="24"/>
          <w:szCs w:val="24"/>
        </w:rPr>
        <w:t xml:space="preserve">, </w:t>
      </w:r>
      <w:r w:rsidRPr="0051185D">
        <w:rPr>
          <w:sz w:val="24"/>
          <w:szCs w:val="24"/>
        </w:rPr>
        <w:t>zabezpečí mu dozor</w:t>
      </w:r>
      <w:r>
        <w:rPr>
          <w:sz w:val="24"/>
          <w:szCs w:val="24"/>
        </w:rPr>
        <w:t xml:space="preserve">, </w:t>
      </w:r>
      <w:r w:rsidRPr="0051185D">
        <w:rPr>
          <w:sz w:val="24"/>
          <w:szCs w:val="24"/>
        </w:rPr>
        <w:t>ihneď informuje zákonného zástupcu o jeho zdravotnom stave a riaditeľa školy o danom zistení</w:t>
      </w:r>
      <w:r>
        <w:rPr>
          <w:sz w:val="24"/>
          <w:szCs w:val="24"/>
        </w:rPr>
        <w:t xml:space="preserve">. </w:t>
      </w:r>
      <w:r w:rsidRPr="0051185D">
        <w:rPr>
          <w:sz w:val="24"/>
          <w:szCs w:val="24"/>
        </w:rPr>
        <w:t>Zákonný zástupca alebo zástupca zariadenia je povinný dieťaťa bezodkladne prevziať z materskej školy</w:t>
      </w:r>
      <w:r>
        <w:rPr>
          <w:sz w:val="24"/>
          <w:szCs w:val="24"/>
        </w:rPr>
        <w:t xml:space="preserve">. </w:t>
      </w:r>
      <w:r w:rsidRPr="0051185D">
        <w:rPr>
          <w:sz w:val="24"/>
          <w:szCs w:val="24"/>
        </w:rPr>
        <w:t>Prípadnú dezinfekciu vykonávajú po pokyne riaditeľa prevádzkoví zamestnanci</w:t>
      </w:r>
      <w:r>
        <w:rPr>
          <w:sz w:val="24"/>
          <w:szCs w:val="24"/>
        </w:rPr>
        <w:t>.</w:t>
      </w:r>
    </w:p>
    <w:p w14:paraId="7D55704B" w14:textId="7580DEC5" w:rsidR="0051185D" w:rsidRPr="006F79A9" w:rsidRDefault="002031EA" w:rsidP="007114C3">
      <w:pPr>
        <w:pStyle w:val="Nadpis2"/>
        <w:rPr>
          <w:color w:val="auto"/>
          <w:sz w:val="28"/>
          <w:szCs w:val="28"/>
        </w:rPr>
      </w:pPr>
      <w:bookmarkStart w:id="47" w:name="_Toc206005197"/>
      <w:r w:rsidRPr="006F79A9">
        <w:rPr>
          <w:color w:val="auto"/>
          <w:sz w:val="28"/>
          <w:szCs w:val="28"/>
        </w:rPr>
        <w:t>9</w:t>
      </w:r>
      <w:r w:rsidR="0051185D" w:rsidRPr="006F79A9">
        <w:rPr>
          <w:color w:val="auto"/>
          <w:sz w:val="28"/>
          <w:szCs w:val="28"/>
        </w:rPr>
        <w:t>.3 Úraz  dieťaťa</w:t>
      </w:r>
      <w:bookmarkEnd w:id="47"/>
    </w:p>
    <w:p w14:paraId="66CA0CDC" w14:textId="6CE56E7F" w:rsidR="0051185D" w:rsidRDefault="0051185D" w:rsidP="005150BC">
      <w:pPr>
        <w:jc w:val="both"/>
        <w:rPr>
          <w:sz w:val="24"/>
          <w:szCs w:val="24"/>
        </w:rPr>
      </w:pPr>
      <w:r>
        <w:rPr>
          <w:sz w:val="24"/>
          <w:szCs w:val="24"/>
        </w:rPr>
        <w:t>A</w:t>
      </w:r>
      <w:r w:rsidRPr="0051185D">
        <w:rPr>
          <w:sz w:val="24"/>
          <w:szCs w:val="24"/>
        </w:rPr>
        <w:t>k dieťa utrpí úraz</w:t>
      </w:r>
      <w:r>
        <w:rPr>
          <w:sz w:val="24"/>
          <w:szCs w:val="24"/>
        </w:rPr>
        <w:t xml:space="preserve">, </w:t>
      </w:r>
      <w:r w:rsidRPr="0051185D">
        <w:rPr>
          <w:sz w:val="24"/>
          <w:szCs w:val="24"/>
        </w:rPr>
        <w:t>ktorý nie je potrebné ošetriť lekárom</w:t>
      </w:r>
      <w:r>
        <w:rPr>
          <w:sz w:val="24"/>
          <w:szCs w:val="24"/>
        </w:rPr>
        <w:t xml:space="preserve">, </w:t>
      </w:r>
      <w:r w:rsidRPr="0051185D">
        <w:rPr>
          <w:sz w:val="24"/>
          <w:szCs w:val="24"/>
        </w:rPr>
        <w:t>ošetrí ho učiteľka bežným spôsobom</w:t>
      </w:r>
      <w:r>
        <w:rPr>
          <w:sz w:val="24"/>
          <w:szCs w:val="24"/>
        </w:rPr>
        <w:t xml:space="preserve">. </w:t>
      </w:r>
      <w:r w:rsidRPr="0051185D">
        <w:rPr>
          <w:sz w:val="24"/>
          <w:szCs w:val="24"/>
        </w:rPr>
        <w:t>Úraz aj spôsob ošetrenia zaeviduje v zošite školských úrazov a pri preberaní informuje zákonného zástupcu alebo zástupcu zariadenia</w:t>
      </w:r>
      <w:r>
        <w:rPr>
          <w:sz w:val="24"/>
          <w:szCs w:val="24"/>
        </w:rPr>
        <w:t xml:space="preserve">, </w:t>
      </w:r>
      <w:r w:rsidRPr="0051185D">
        <w:rPr>
          <w:sz w:val="24"/>
          <w:szCs w:val="24"/>
        </w:rPr>
        <w:t>ktorý potvrdí informáciu o úraz svojim podpisom</w:t>
      </w:r>
      <w:r>
        <w:rPr>
          <w:sz w:val="24"/>
          <w:szCs w:val="24"/>
        </w:rPr>
        <w:t xml:space="preserve">. </w:t>
      </w:r>
      <w:r w:rsidRPr="0051185D">
        <w:rPr>
          <w:sz w:val="24"/>
          <w:szCs w:val="24"/>
        </w:rPr>
        <w:t>Ak dieťa utrpí úraz</w:t>
      </w:r>
      <w:r>
        <w:rPr>
          <w:sz w:val="24"/>
          <w:szCs w:val="24"/>
        </w:rPr>
        <w:t xml:space="preserve">, </w:t>
      </w:r>
      <w:r w:rsidRPr="0051185D">
        <w:rPr>
          <w:sz w:val="24"/>
          <w:szCs w:val="24"/>
        </w:rPr>
        <w:t>ktorý si vyžaduje ošetrenie lekárom</w:t>
      </w:r>
      <w:r>
        <w:rPr>
          <w:sz w:val="24"/>
          <w:szCs w:val="24"/>
        </w:rPr>
        <w:t xml:space="preserve">, </w:t>
      </w:r>
      <w:r w:rsidRPr="0051185D">
        <w:rPr>
          <w:sz w:val="24"/>
          <w:szCs w:val="24"/>
        </w:rPr>
        <w:t xml:space="preserve">učiteľka </w:t>
      </w:r>
      <w:r w:rsidRPr="0051185D">
        <w:rPr>
          <w:sz w:val="24"/>
          <w:szCs w:val="24"/>
        </w:rPr>
        <w:lastRenderedPageBreak/>
        <w:t>bezodkladne informuje zákonného zástupcu alebo zástupcu zariadenia a dohodne s ním spôsob ošetrenia dieťaťa</w:t>
      </w:r>
      <w:r>
        <w:rPr>
          <w:sz w:val="24"/>
          <w:szCs w:val="24"/>
        </w:rPr>
        <w:t xml:space="preserve">, </w:t>
      </w:r>
      <w:r w:rsidRPr="0051185D">
        <w:rPr>
          <w:sz w:val="24"/>
          <w:szCs w:val="24"/>
        </w:rPr>
        <w:t>o úraze informuje aj riaditeľa školy</w:t>
      </w:r>
      <w:r>
        <w:rPr>
          <w:sz w:val="24"/>
          <w:szCs w:val="24"/>
        </w:rPr>
        <w:t xml:space="preserve">. </w:t>
      </w:r>
      <w:r w:rsidRPr="0051185D">
        <w:rPr>
          <w:sz w:val="24"/>
          <w:szCs w:val="24"/>
        </w:rPr>
        <w:t>Ak je zákonný zástupca alebo zástupca zariadenia ani zastihnuteľný</w:t>
      </w:r>
      <w:r>
        <w:rPr>
          <w:sz w:val="24"/>
          <w:szCs w:val="24"/>
        </w:rPr>
        <w:t xml:space="preserve">, </w:t>
      </w:r>
      <w:r w:rsidRPr="0051185D">
        <w:rPr>
          <w:sz w:val="24"/>
          <w:szCs w:val="24"/>
        </w:rPr>
        <w:t>prítomná učiteľka odvedie dieťa Ďasna ošetrenie alebo zabezpečí privolanie výjazdovej detskej zdravotnej pohotovosti do materskej školy za účelom ošetrenia dieťaťa</w:t>
      </w:r>
      <w:r>
        <w:rPr>
          <w:sz w:val="24"/>
          <w:szCs w:val="24"/>
        </w:rPr>
        <w:t xml:space="preserve">. </w:t>
      </w:r>
      <w:r w:rsidRPr="0051185D">
        <w:rPr>
          <w:sz w:val="24"/>
          <w:szCs w:val="24"/>
        </w:rPr>
        <w:t>Po návrate z ošetrenia zaznamená úraz zošite úrazov a znovu sa pokúsi telefonicky kontaktovať zákonného zástupcu alebo zástupcu zariadenia</w:t>
      </w:r>
      <w:r>
        <w:rPr>
          <w:sz w:val="24"/>
          <w:szCs w:val="24"/>
        </w:rPr>
        <w:t xml:space="preserve">. </w:t>
      </w:r>
      <w:r w:rsidRPr="0051185D">
        <w:rPr>
          <w:sz w:val="24"/>
          <w:szCs w:val="24"/>
        </w:rPr>
        <w:t>Zabezpečí odovzdanie záznam</w:t>
      </w:r>
      <w:r>
        <w:rPr>
          <w:sz w:val="24"/>
          <w:szCs w:val="24"/>
        </w:rPr>
        <w:t>u</w:t>
      </w:r>
      <w:r w:rsidRPr="0051185D">
        <w:rPr>
          <w:sz w:val="24"/>
          <w:szCs w:val="24"/>
        </w:rPr>
        <w:t xml:space="preserve"> o ošetrení úrazu zákonnému zástupcovi alebo zástupcu zariadenia dieťaťa</w:t>
      </w:r>
      <w:r>
        <w:rPr>
          <w:sz w:val="24"/>
          <w:szCs w:val="24"/>
        </w:rPr>
        <w:t>.</w:t>
      </w:r>
    </w:p>
    <w:p w14:paraId="2AE185CE" w14:textId="344A320A" w:rsidR="0051185D" w:rsidRDefault="0051185D" w:rsidP="005150BC">
      <w:pPr>
        <w:jc w:val="both"/>
        <w:rPr>
          <w:sz w:val="24"/>
          <w:szCs w:val="24"/>
        </w:rPr>
      </w:pPr>
      <w:r w:rsidRPr="0051185D">
        <w:rPr>
          <w:sz w:val="24"/>
          <w:szCs w:val="24"/>
        </w:rPr>
        <w:t>V prípade ohrozenia života dieťaťa službukonajúca učiteľka požiada o privolanie rýchlej zdravotnej pomoci a zákonného zástupcu alebo zástupcu zariadenia dieťaťa ktoréhokoľvek zamestnanca a súčasný dá dieťaťu 1</w:t>
      </w:r>
      <w:r>
        <w:rPr>
          <w:sz w:val="24"/>
          <w:szCs w:val="24"/>
        </w:rPr>
        <w:t>.</w:t>
      </w:r>
      <w:r w:rsidRPr="0051185D">
        <w:rPr>
          <w:sz w:val="24"/>
          <w:szCs w:val="24"/>
        </w:rPr>
        <w:t xml:space="preserve"> pomoc</w:t>
      </w:r>
      <w:r>
        <w:rPr>
          <w:sz w:val="24"/>
          <w:szCs w:val="24"/>
        </w:rPr>
        <w:t xml:space="preserve">. </w:t>
      </w:r>
      <w:r w:rsidRPr="0051185D">
        <w:rPr>
          <w:sz w:val="24"/>
          <w:szCs w:val="24"/>
        </w:rPr>
        <w:t>Ak dieťa potrebuje ošetrenie v nemocnici službukonajúca učiteľka ho sprevádza až do príchodu zákonných zástupcov alebo zástupcu zariadenia</w:t>
      </w:r>
      <w:r>
        <w:rPr>
          <w:sz w:val="24"/>
          <w:szCs w:val="24"/>
        </w:rPr>
        <w:t xml:space="preserve">. </w:t>
      </w:r>
      <w:r w:rsidRPr="0051185D">
        <w:rPr>
          <w:sz w:val="24"/>
          <w:szCs w:val="24"/>
        </w:rPr>
        <w:t>Taktiež úraz zaznamená v zošite úrazov a lekársku správu odovzdá zákonným zástupcom alebo zástupcovi zariadenia</w:t>
      </w:r>
      <w:r>
        <w:rPr>
          <w:sz w:val="24"/>
          <w:szCs w:val="24"/>
        </w:rPr>
        <w:t xml:space="preserve">. </w:t>
      </w:r>
      <w:r w:rsidRPr="0051185D">
        <w:rPr>
          <w:sz w:val="24"/>
          <w:szCs w:val="24"/>
        </w:rPr>
        <w:t>Materská škola vedie evidenciu školských úrazov</w:t>
      </w:r>
      <w:r>
        <w:rPr>
          <w:sz w:val="24"/>
          <w:szCs w:val="24"/>
        </w:rPr>
        <w:t xml:space="preserve"> - </w:t>
      </w:r>
      <w:r w:rsidRPr="0051185D">
        <w:rPr>
          <w:sz w:val="24"/>
          <w:szCs w:val="24"/>
        </w:rPr>
        <w:t>registrovaných a</w:t>
      </w:r>
      <w:r>
        <w:rPr>
          <w:sz w:val="24"/>
          <w:szCs w:val="24"/>
        </w:rPr>
        <w:t> </w:t>
      </w:r>
      <w:r w:rsidRPr="0051185D">
        <w:rPr>
          <w:sz w:val="24"/>
          <w:szCs w:val="24"/>
        </w:rPr>
        <w:t>neregistrovaných</w:t>
      </w:r>
      <w:r>
        <w:rPr>
          <w:sz w:val="24"/>
          <w:szCs w:val="24"/>
        </w:rPr>
        <w:t xml:space="preserve">, </w:t>
      </w:r>
      <w:r w:rsidRPr="0051185D">
        <w:rPr>
          <w:sz w:val="24"/>
          <w:szCs w:val="24"/>
        </w:rPr>
        <w:t>do ktorého zaznačí meno a priezvisko dieťaťa</w:t>
      </w:r>
      <w:r>
        <w:rPr>
          <w:sz w:val="24"/>
          <w:szCs w:val="24"/>
        </w:rPr>
        <w:t xml:space="preserve">, </w:t>
      </w:r>
      <w:r w:rsidRPr="0051185D">
        <w:rPr>
          <w:sz w:val="24"/>
          <w:szCs w:val="24"/>
        </w:rPr>
        <w:t>deň a presný čas</w:t>
      </w:r>
      <w:r>
        <w:rPr>
          <w:sz w:val="24"/>
          <w:szCs w:val="24"/>
        </w:rPr>
        <w:t xml:space="preserve">, </w:t>
      </w:r>
      <w:r w:rsidRPr="0051185D">
        <w:rPr>
          <w:sz w:val="24"/>
          <w:szCs w:val="24"/>
        </w:rPr>
        <w:t>charakter úrazu</w:t>
      </w:r>
      <w:r>
        <w:rPr>
          <w:sz w:val="24"/>
          <w:szCs w:val="24"/>
        </w:rPr>
        <w:t xml:space="preserve">, </w:t>
      </w:r>
      <w:r w:rsidRPr="0051185D">
        <w:rPr>
          <w:sz w:val="24"/>
          <w:szCs w:val="24"/>
        </w:rPr>
        <w:t>miesto</w:t>
      </w:r>
      <w:r>
        <w:rPr>
          <w:sz w:val="24"/>
          <w:szCs w:val="24"/>
        </w:rPr>
        <w:t xml:space="preserve">, </w:t>
      </w:r>
      <w:r w:rsidRPr="0051185D">
        <w:rPr>
          <w:sz w:val="24"/>
          <w:szCs w:val="24"/>
        </w:rPr>
        <w:t>kde k úrazu došlo so stručným popisom úrazu</w:t>
      </w:r>
      <w:r>
        <w:rPr>
          <w:sz w:val="24"/>
          <w:szCs w:val="24"/>
        </w:rPr>
        <w:t xml:space="preserve">, </w:t>
      </w:r>
      <w:r w:rsidRPr="0051185D">
        <w:rPr>
          <w:sz w:val="24"/>
          <w:szCs w:val="24"/>
        </w:rPr>
        <w:t>svedkov úrazu</w:t>
      </w:r>
      <w:r>
        <w:rPr>
          <w:sz w:val="24"/>
          <w:szCs w:val="24"/>
        </w:rPr>
        <w:t xml:space="preserve">, </w:t>
      </w:r>
      <w:r w:rsidRPr="0051185D">
        <w:rPr>
          <w:sz w:val="24"/>
          <w:szCs w:val="24"/>
        </w:rPr>
        <w:t>meno a priezvisko pedagogického zamestnanca</w:t>
      </w:r>
      <w:r>
        <w:rPr>
          <w:sz w:val="24"/>
          <w:szCs w:val="24"/>
        </w:rPr>
        <w:t xml:space="preserve">, </w:t>
      </w:r>
      <w:r w:rsidRPr="0051185D">
        <w:rPr>
          <w:sz w:val="24"/>
          <w:szCs w:val="24"/>
        </w:rPr>
        <w:t>ktorý vykonával pedagogický dozor v čase úrazu</w:t>
      </w:r>
      <w:r>
        <w:rPr>
          <w:sz w:val="24"/>
          <w:szCs w:val="24"/>
        </w:rPr>
        <w:t xml:space="preserve">, </w:t>
      </w:r>
      <w:r w:rsidRPr="0051185D">
        <w:rPr>
          <w:sz w:val="24"/>
          <w:szCs w:val="24"/>
        </w:rPr>
        <w:t>dátum zapísania do evidencie</w:t>
      </w:r>
      <w:r>
        <w:rPr>
          <w:sz w:val="24"/>
          <w:szCs w:val="24"/>
        </w:rPr>
        <w:t xml:space="preserve">, </w:t>
      </w:r>
      <w:r w:rsidRPr="0051185D">
        <w:rPr>
          <w:sz w:val="24"/>
          <w:szCs w:val="24"/>
        </w:rPr>
        <w:t>počet vymeškaných dní z dôvodu úrazu</w:t>
      </w:r>
      <w:r>
        <w:rPr>
          <w:sz w:val="24"/>
          <w:szCs w:val="24"/>
        </w:rPr>
        <w:t xml:space="preserve"> ( </w:t>
      </w:r>
      <w:r w:rsidRPr="0051185D">
        <w:rPr>
          <w:sz w:val="24"/>
          <w:szCs w:val="24"/>
        </w:rPr>
        <w:t>slúži aj ako podklad pre poisťovňu</w:t>
      </w:r>
      <w:r>
        <w:rPr>
          <w:sz w:val="24"/>
          <w:szCs w:val="24"/>
        </w:rPr>
        <w:t xml:space="preserve">), </w:t>
      </w:r>
      <w:r w:rsidRPr="0051185D">
        <w:rPr>
          <w:sz w:val="24"/>
          <w:szCs w:val="24"/>
        </w:rPr>
        <w:t>zariadenie</w:t>
      </w:r>
      <w:r>
        <w:rPr>
          <w:sz w:val="24"/>
          <w:szCs w:val="24"/>
        </w:rPr>
        <w:t xml:space="preserve">, </w:t>
      </w:r>
      <w:r w:rsidRPr="0051185D">
        <w:rPr>
          <w:sz w:val="24"/>
          <w:szCs w:val="24"/>
        </w:rPr>
        <w:t>v ktorom bolo dieťa ošetrené</w:t>
      </w:r>
      <w:r>
        <w:rPr>
          <w:sz w:val="24"/>
          <w:szCs w:val="24"/>
        </w:rPr>
        <w:t xml:space="preserve">. </w:t>
      </w:r>
      <w:r w:rsidRPr="0051185D">
        <w:rPr>
          <w:sz w:val="24"/>
          <w:szCs w:val="24"/>
        </w:rPr>
        <w:t>Záznam do knihy evidencie úrazov spisuje v deň úrazu pedagogický zamestnanec</w:t>
      </w:r>
      <w:r>
        <w:rPr>
          <w:sz w:val="24"/>
          <w:szCs w:val="24"/>
        </w:rPr>
        <w:t xml:space="preserve">, </w:t>
      </w:r>
      <w:r w:rsidRPr="0051185D">
        <w:rPr>
          <w:sz w:val="24"/>
          <w:szCs w:val="24"/>
        </w:rPr>
        <w:t>ktorý vykonával v čase úrazu nad dieťaťom dozor</w:t>
      </w:r>
      <w:r>
        <w:rPr>
          <w:sz w:val="24"/>
          <w:szCs w:val="24"/>
        </w:rPr>
        <w:t xml:space="preserve">. </w:t>
      </w:r>
      <w:r w:rsidRPr="0051185D">
        <w:rPr>
          <w:sz w:val="24"/>
          <w:szCs w:val="24"/>
        </w:rPr>
        <w:t>Ak to nie je možné</w:t>
      </w:r>
      <w:r>
        <w:rPr>
          <w:sz w:val="24"/>
          <w:szCs w:val="24"/>
        </w:rPr>
        <w:t xml:space="preserve">, </w:t>
      </w:r>
      <w:r w:rsidRPr="0051185D">
        <w:rPr>
          <w:sz w:val="24"/>
          <w:szCs w:val="24"/>
        </w:rPr>
        <w:t>záznam spíše</w:t>
      </w:r>
      <w:r>
        <w:rPr>
          <w:sz w:val="24"/>
          <w:szCs w:val="24"/>
        </w:rPr>
        <w:t xml:space="preserve"> </w:t>
      </w:r>
      <w:r w:rsidRPr="0051185D">
        <w:rPr>
          <w:sz w:val="24"/>
          <w:szCs w:val="24"/>
        </w:rPr>
        <w:t>triedna učiteľka</w:t>
      </w:r>
      <w:r>
        <w:rPr>
          <w:sz w:val="24"/>
          <w:szCs w:val="24"/>
        </w:rPr>
        <w:t xml:space="preserve">. </w:t>
      </w:r>
      <w:r w:rsidRPr="0051185D">
        <w:rPr>
          <w:sz w:val="24"/>
          <w:szCs w:val="24"/>
        </w:rPr>
        <w:t>Ak ani to nie je možné spíše záznam zamestnanec poverený riaditeľom materskej školy</w:t>
      </w:r>
      <w:r>
        <w:rPr>
          <w:sz w:val="24"/>
          <w:szCs w:val="24"/>
        </w:rPr>
        <w:t>.</w:t>
      </w:r>
    </w:p>
    <w:p w14:paraId="331E317C" w14:textId="291AB78B" w:rsidR="0051185D" w:rsidRDefault="0051185D" w:rsidP="005150BC">
      <w:pPr>
        <w:jc w:val="both"/>
        <w:rPr>
          <w:sz w:val="24"/>
          <w:szCs w:val="24"/>
        </w:rPr>
      </w:pPr>
      <w:r w:rsidRPr="0051185D">
        <w:rPr>
          <w:sz w:val="24"/>
          <w:szCs w:val="24"/>
        </w:rPr>
        <w:t>Ak dieťa z dôvodu školského úrazu chýba menej ako 4 dni</w:t>
      </w:r>
      <w:r>
        <w:rPr>
          <w:sz w:val="24"/>
          <w:szCs w:val="24"/>
        </w:rPr>
        <w:t xml:space="preserve"> (</w:t>
      </w:r>
      <w:r w:rsidRPr="0051185D">
        <w:rPr>
          <w:sz w:val="24"/>
          <w:szCs w:val="24"/>
        </w:rPr>
        <w:t xml:space="preserve"> </w:t>
      </w:r>
      <w:r>
        <w:rPr>
          <w:sz w:val="24"/>
          <w:szCs w:val="24"/>
        </w:rPr>
        <w:t xml:space="preserve"> 0- 3), </w:t>
      </w:r>
      <w:r w:rsidRPr="0051185D">
        <w:rPr>
          <w:sz w:val="24"/>
          <w:szCs w:val="24"/>
        </w:rPr>
        <w:t>tento úraz sa považuje za neregistrovaný</w:t>
      </w:r>
      <w:r>
        <w:rPr>
          <w:sz w:val="24"/>
          <w:szCs w:val="24"/>
        </w:rPr>
        <w:t xml:space="preserve">. </w:t>
      </w:r>
      <w:r w:rsidRPr="0051185D">
        <w:rPr>
          <w:sz w:val="24"/>
          <w:szCs w:val="24"/>
        </w:rPr>
        <w:t>Ak chýba materskej škole viac ako 3 dni</w:t>
      </w:r>
      <w:r>
        <w:rPr>
          <w:sz w:val="24"/>
          <w:szCs w:val="24"/>
        </w:rPr>
        <w:t xml:space="preserve"> ( 4 a viac) </w:t>
      </w:r>
      <w:r w:rsidRPr="0051185D">
        <w:rPr>
          <w:sz w:val="24"/>
          <w:szCs w:val="24"/>
        </w:rPr>
        <w:t>z dôvodu úrazu</w:t>
      </w:r>
      <w:r>
        <w:rPr>
          <w:sz w:val="24"/>
          <w:szCs w:val="24"/>
        </w:rPr>
        <w:t xml:space="preserve">, </w:t>
      </w:r>
      <w:r w:rsidRPr="0051185D">
        <w:rPr>
          <w:sz w:val="24"/>
          <w:szCs w:val="24"/>
        </w:rPr>
        <w:t>tento sa považuje za registrovaný školský úraz</w:t>
      </w:r>
      <w:r>
        <w:rPr>
          <w:sz w:val="24"/>
          <w:szCs w:val="24"/>
        </w:rPr>
        <w:t xml:space="preserve">. </w:t>
      </w:r>
    </w:p>
    <w:p w14:paraId="4E501FD5" w14:textId="77777777" w:rsidR="0051185D" w:rsidRDefault="0051185D" w:rsidP="005150BC">
      <w:pPr>
        <w:jc w:val="both"/>
        <w:rPr>
          <w:sz w:val="24"/>
          <w:szCs w:val="24"/>
        </w:rPr>
      </w:pPr>
      <w:r w:rsidRPr="0051185D">
        <w:rPr>
          <w:sz w:val="24"/>
          <w:szCs w:val="24"/>
        </w:rPr>
        <w:t>Materská škola spisuje záznam o registrovanom úraze najneskôr do 4 dní</w:t>
      </w:r>
      <w:r>
        <w:rPr>
          <w:sz w:val="24"/>
          <w:szCs w:val="24"/>
        </w:rPr>
        <w:t xml:space="preserve">. </w:t>
      </w:r>
      <w:r w:rsidRPr="0051185D">
        <w:rPr>
          <w:sz w:val="24"/>
          <w:szCs w:val="24"/>
        </w:rPr>
        <w:t>Záznam spisuje podľa vzoru pedagogický zamestnanec</w:t>
      </w:r>
      <w:r>
        <w:rPr>
          <w:sz w:val="24"/>
          <w:szCs w:val="24"/>
        </w:rPr>
        <w:t xml:space="preserve">, </w:t>
      </w:r>
      <w:r w:rsidRPr="0051185D">
        <w:rPr>
          <w:sz w:val="24"/>
          <w:szCs w:val="24"/>
        </w:rPr>
        <w:t>ktorý vykonával v čase úrazu nad dieťaťom dozor</w:t>
      </w:r>
      <w:r>
        <w:rPr>
          <w:sz w:val="24"/>
          <w:szCs w:val="24"/>
        </w:rPr>
        <w:t xml:space="preserve">. </w:t>
      </w:r>
      <w:r w:rsidRPr="0051185D">
        <w:rPr>
          <w:sz w:val="24"/>
          <w:szCs w:val="24"/>
        </w:rPr>
        <w:t>Záznam podpisuje zákonný zástupca alebo zástupca zariadenia</w:t>
      </w:r>
      <w:r>
        <w:rPr>
          <w:sz w:val="24"/>
          <w:szCs w:val="24"/>
        </w:rPr>
        <w:t xml:space="preserve">, </w:t>
      </w:r>
      <w:r w:rsidRPr="0051185D">
        <w:rPr>
          <w:sz w:val="24"/>
          <w:szCs w:val="24"/>
        </w:rPr>
        <w:t>dozor konajúci učiteľ a riaditeľ školy</w:t>
      </w:r>
      <w:r>
        <w:rPr>
          <w:sz w:val="24"/>
          <w:szCs w:val="24"/>
        </w:rPr>
        <w:t xml:space="preserve">. </w:t>
      </w:r>
      <w:r w:rsidRPr="0051185D">
        <w:rPr>
          <w:sz w:val="24"/>
          <w:szCs w:val="24"/>
        </w:rPr>
        <w:t>Riaditeľ je povinný do 7 dní od vzniku každého školského úrazu zaevidovať ho prostredníctvom webovej aplikácie</w:t>
      </w:r>
      <w:r>
        <w:rPr>
          <w:sz w:val="24"/>
          <w:szCs w:val="24"/>
        </w:rPr>
        <w:t xml:space="preserve"> ÚR ( MŠ SR) 1-01, sledujúcej</w:t>
      </w:r>
      <w:r w:rsidRPr="0051185D">
        <w:rPr>
          <w:sz w:val="24"/>
          <w:szCs w:val="24"/>
        </w:rPr>
        <w:t xml:space="preserve"> štatistiku úrazovosti na školách podľa metodického usmernenia</w:t>
      </w:r>
      <w:r>
        <w:rPr>
          <w:sz w:val="24"/>
          <w:szCs w:val="24"/>
        </w:rPr>
        <w:t xml:space="preserve"> č. 4 / 2009- R z 11. februára 2009  </w:t>
      </w:r>
      <w:r w:rsidRPr="0051185D">
        <w:rPr>
          <w:sz w:val="24"/>
          <w:szCs w:val="24"/>
        </w:rPr>
        <w:t>k</w:t>
      </w:r>
      <w:r>
        <w:rPr>
          <w:sz w:val="24"/>
          <w:szCs w:val="24"/>
        </w:rPr>
        <w:t> </w:t>
      </w:r>
      <w:r w:rsidRPr="0051185D">
        <w:rPr>
          <w:sz w:val="24"/>
          <w:szCs w:val="24"/>
        </w:rPr>
        <w:t>zavedeniu</w:t>
      </w:r>
      <w:r>
        <w:rPr>
          <w:sz w:val="24"/>
          <w:szCs w:val="24"/>
        </w:rPr>
        <w:t xml:space="preserve"> </w:t>
      </w:r>
      <w:r w:rsidRPr="0051185D">
        <w:rPr>
          <w:sz w:val="24"/>
          <w:szCs w:val="24"/>
        </w:rPr>
        <w:t>jednotného postupu škôl</w:t>
      </w:r>
      <w:r>
        <w:rPr>
          <w:sz w:val="24"/>
          <w:szCs w:val="24"/>
        </w:rPr>
        <w:t xml:space="preserve">, </w:t>
      </w:r>
      <w:r w:rsidRPr="0051185D">
        <w:rPr>
          <w:sz w:val="24"/>
          <w:szCs w:val="24"/>
        </w:rPr>
        <w:t>školských zariadení a vysokých škôl pri vzniku registrovaného školského úrazu a pri evidencii nebezpečných udalostí</w:t>
      </w:r>
      <w:r>
        <w:rPr>
          <w:sz w:val="24"/>
          <w:szCs w:val="24"/>
        </w:rPr>
        <w:t xml:space="preserve">, </w:t>
      </w:r>
      <w:r w:rsidRPr="0051185D">
        <w:rPr>
          <w:sz w:val="24"/>
          <w:szCs w:val="24"/>
        </w:rPr>
        <w:t>ktorou upresňuje postup zamestnancov materskej školy pri vyšetrení</w:t>
      </w:r>
      <w:r>
        <w:rPr>
          <w:sz w:val="24"/>
          <w:szCs w:val="24"/>
        </w:rPr>
        <w:t xml:space="preserve">, </w:t>
      </w:r>
      <w:r w:rsidRPr="0051185D">
        <w:rPr>
          <w:sz w:val="24"/>
          <w:szCs w:val="24"/>
        </w:rPr>
        <w:t>evidencii a registrácii školského úrazu a nebezpečnej udalosti</w:t>
      </w:r>
      <w:r>
        <w:rPr>
          <w:sz w:val="24"/>
          <w:szCs w:val="24"/>
        </w:rPr>
        <w:t xml:space="preserve">. </w:t>
      </w:r>
      <w:r w:rsidRPr="0051185D">
        <w:rPr>
          <w:sz w:val="24"/>
          <w:szCs w:val="24"/>
        </w:rPr>
        <w:t>Záznam o registrovanom úraze dostane zákonný zástupca alebo zástupca zariadenia</w:t>
      </w:r>
      <w:r>
        <w:rPr>
          <w:sz w:val="24"/>
          <w:szCs w:val="24"/>
        </w:rPr>
        <w:t xml:space="preserve">, </w:t>
      </w:r>
      <w:r w:rsidRPr="0051185D">
        <w:rPr>
          <w:sz w:val="24"/>
          <w:szCs w:val="24"/>
        </w:rPr>
        <w:t>materská škola</w:t>
      </w:r>
      <w:r>
        <w:rPr>
          <w:sz w:val="24"/>
          <w:szCs w:val="24"/>
        </w:rPr>
        <w:t xml:space="preserve">, </w:t>
      </w:r>
      <w:r w:rsidRPr="0051185D">
        <w:rPr>
          <w:sz w:val="24"/>
          <w:szCs w:val="24"/>
        </w:rPr>
        <w:t xml:space="preserve">technik </w:t>
      </w:r>
      <w:r>
        <w:rPr>
          <w:sz w:val="24"/>
          <w:szCs w:val="24"/>
        </w:rPr>
        <w:t xml:space="preserve">BOZP </w:t>
      </w:r>
      <w:r w:rsidRPr="0051185D">
        <w:rPr>
          <w:sz w:val="24"/>
          <w:szCs w:val="24"/>
        </w:rPr>
        <w:t>a</w:t>
      </w:r>
      <w:r>
        <w:rPr>
          <w:sz w:val="24"/>
          <w:szCs w:val="24"/>
        </w:rPr>
        <w:t> </w:t>
      </w:r>
      <w:r w:rsidRPr="0051185D">
        <w:rPr>
          <w:sz w:val="24"/>
          <w:szCs w:val="24"/>
        </w:rPr>
        <w:t>poisťovňa</w:t>
      </w:r>
      <w:r>
        <w:rPr>
          <w:sz w:val="24"/>
          <w:szCs w:val="24"/>
        </w:rPr>
        <w:t xml:space="preserve">, </w:t>
      </w:r>
      <w:r w:rsidRPr="0051185D">
        <w:rPr>
          <w:sz w:val="24"/>
          <w:szCs w:val="24"/>
        </w:rPr>
        <w:t>v ktorej má materská škola poistené deti</w:t>
      </w:r>
      <w:r>
        <w:rPr>
          <w:sz w:val="24"/>
          <w:szCs w:val="24"/>
        </w:rPr>
        <w:t xml:space="preserve">. </w:t>
      </w:r>
      <w:r w:rsidRPr="0051185D">
        <w:rPr>
          <w:sz w:val="24"/>
          <w:szCs w:val="24"/>
        </w:rPr>
        <w:t>Vo veci finančného odškodnenia školského úrazu od poisťovne ďalej koná riaditeľ školy v spolupráci so zákonným zástupcom dieťaťa alebo zástupcom zariadenia</w:t>
      </w:r>
      <w:r>
        <w:rPr>
          <w:sz w:val="24"/>
          <w:szCs w:val="24"/>
        </w:rPr>
        <w:t>.</w:t>
      </w:r>
    </w:p>
    <w:p w14:paraId="7DAEE060" w14:textId="780C9597" w:rsidR="0051185D" w:rsidRPr="006F79A9" w:rsidRDefault="002031EA" w:rsidP="007114C3">
      <w:pPr>
        <w:pStyle w:val="Nadpis2"/>
        <w:rPr>
          <w:color w:val="auto"/>
          <w:sz w:val="28"/>
          <w:szCs w:val="28"/>
        </w:rPr>
      </w:pPr>
      <w:bookmarkStart w:id="48" w:name="_Toc206005198"/>
      <w:r w:rsidRPr="006F79A9">
        <w:rPr>
          <w:color w:val="auto"/>
          <w:sz w:val="28"/>
          <w:szCs w:val="28"/>
        </w:rPr>
        <w:lastRenderedPageBreak/>
        <w:t>9</w:t>
      </w:r>
      <w:r w:rsidR="002E17DB" w:rsidRPr="006F79A9">
        <w:rPr>
          <w:color w:val="auto"/>
          <w:sz w:val="28"/>
          <w:szCs w:val="28"/>
        </w:rPr>
        <w:t xml:space="preserve">.4 </w:t>
      </w:r>
      <w:r w:rsidR="00C215F2" w:rsidRPr="006F79A9">
        <w:rPr>
          <w:color w:val="auto"/>
          <w:sz w:val="28"/>
          <w:szCs w:val="28"/>
        </w:rPr>
        <w:t>Opatrenia v prípade výskytu pedikulózy</w:t>
      </w:r>
      <w:bookmarkEnd w:id="48"/>
    </w:p>
    <w:p w14:paraId="633EF4C8" w14:textId="19640D09" w:rsidR="00C215F2" w:rsidRDefault="0005420B" w:rsidP="005150BC">
      <w:pPr>
        <w:jc w:val="both"/>
        <w:rPr>
          <w:sz w:val="24"/>
          <w:szCs w:val="24"/>
        </w:rPr>
      </w:pPr>
      <w:r w:rsidRPr="0005420B">
        <w:rPr>
          <w:sz w:val="24"/>
          <w:szCs w:val="24"/>
        </w:rPr>
        <w:t>V prípade zistenia pedikulózy</w:t>
      </w:r>
      <w:r>
        <w:rPr>
          <w:sz w:val="24"/>
          <w:szCs w:val="24"/>
        </w:rPr>
        <w:t xml:space="preserve"> - </w:t>
      </w:r>
      <w:r w:rsidRPr="0005420B">
        <w:rPr>
          <w:sz w:val="24"/>
          <w:szCs w:val="24"/>
        </w:rPr>
        <w:t>výskytu vši detskej</w:t>
      </w:r>
      <w:r>
        <w:rPr>
          <w:sz w:val="24"/>
          <w:szCs w:val="24"/>
        </w:rPr>
        <w:t xml:space="preserve">, </w:t>
      </w:r>
      <w:r w:rsidRPr="0005420B">
        <w:rPr>
          <w:sz w:val="24"/>
          <w:szCs w:val="24"/>
        </w:rPr>
        <w:t>zákonný zástupca alebo zástupca zariadenia ihneď informuje učiteľku a riaditeľa školy</w:t>
      </w:r>
      <w:r>
        <w:rPr>
          <w:sz w:val="24"/>
          <w:szCs w:val="24"/>
        </w:rPr>
        <w:t xml:space="preserve">. </w:t>
      </w:r>
      <w:r w:rsidRPr="0005420B">
        <w:rPr>
          <w:sz w:val="24"/>
          <w:szCs w:val="24"/>
        </w:rPr>
        <w:t>Hromadný výskyt hlási riaditeľka na odbor epidemiológie</w:t>
      </w:r>
      <w:r w:rsidR="008C46A1" w:rsidRPr="008C46A1">
        <w:rPr>
          <w:sz w:val="24"/>
          <w:szCs w:val="24"/>
        </w:rPr>
        <w:t xml:space="preserve"> </w:t>
      </w:r>
      <w:r w:rsidR="008C46A1">
        <w:rPr>
          <w:sz w:val="24"/>
          <w:szCs w:val="24"/>
        </w:rPr>
        <w:t>R</w:t>
      </w:r>
      <w:r w:rsidR="008C46A1" w:rsidRPr="008C46A1">
        <w:rPr>
          <w:sz w:val="24"/>
          <w:szCs w:val="24"/>
        </w:rPr>
        <w:t xml:space="preserve">egionálneho úradu verejného zdravotníctva v </w:t>
      </w:r>
      <w:r w:rsidR="008C46A1">
        <w:rPr>
          <w:sz w:val="24"/>
          <w:szCs w:val="24"/>
        </w:rPr>
        <w:t>S</w:t>
      </w:r>
      <w:r w:rsidR="008C46A1" w:rsidRPr="008C46A1">
        <w:rPr>
          <w:sz w:val="24"/>
          <w:szCs w:val="24"/>
        </w:rPr>
        <w:t xml:space="preserve">pišskej </w:t>
      </w:r>
      <w:r w:rsidR="008C46A1">
        <w:rPr>
          <w:sz w:val="24"/>
          <w:szCs w:val="24"/>
        </w:rPr>
        <w:t>N</w:t>
      </w:r>
      <w:r w:rsidR="008C46A1" w:rsidRPr="008C46A1">
        <w:rPr>
          <w:sz w:val="24"/>
          <w:szCs w:val="24"/>
        </w:rPr>
        <w:t xml:space="preserve">ovej </w:t>
      </w:r>
      <w:r w:rsidR="008C46A1">
        <w:rPr>
          <w:sz w:val="24"/>
          <w:szCs w:val="24"/>
        </w:rPr>
        <w:t>Vs</w:t>
      </w:r>
      <w:r w:rsidR="008C46A1" w:rsidRPr="008C46A1">
        <w:rPr>
          <w:sz w:val="24"/>
          <w:szCs w:val="24"/>
        </w:rPr>
        <w:t>i</w:t>
      </w:r>
      <w:r w:rsidR="008C46A1">
        <w:rPr>
          <w:sz w:val="24"/>
          <w:szCs w:val="24"/>
        </w:rPr>
        <w:t xml:space="preserve">. </w:t>
      </w:r>
      <w:r w:rsidR="00FA4B68" w:rsidRPr="00FA4B68">
        <w:rPr>
          <w:sz w:val="24"/>
          <w:szCs w:val="24"/>
        </w:rPr>
        <w:t>V prípade výskytu je nutné včasné začatie dezinsekčnej akcie</w:t>
      </w:r>
      <w:r w:rsidR="00FA4B68">
        <w:rPr>
          <w:sz w:val="24"/>
          <w:szCs w:val="24"/>
        </w:rPr>
        <w:t xml:space="preserve">- </w:t>
      </w:r>
      <w:r w:rsidR="00FA4B68" w:rsidRPr="00FA4B68">
        <w:rPr>
          <w:sz w:val="24"/>
          <w:szCs w:val="24"/>
        </w:rPr>
        <w:t>zneškodnenie lezúcich vší a hníd účinným dezinfekčným prostriedkom</w:t>
      </w:r>
      <w:r w:rsidR="00FA4B68">
        <w:rPr>
          <w:sz w:val="24"/>
          <w:szCs w:val="24"/>
        </w:rPr>
        <w:t xml:space="preserve">, </w:t>
      </w:r>
      <w:r w:rsidR="002676E5" w:rsidRPr="002676E5">
        <w:rPr>
          <w:sz w:val="24"/>
          <w:szCs w:val="24"/>
        </w:rPr>
        <w:t>ktorú je nutné vykonať v celom kolektíve a to aj u zdravých členov triedy</w:t>
      </w:r>
      <w:r w:rsidR="002676E5">
        <w:rPr>
          <w:sz w:val="24"/>
          <w:szCs w:val="24"/>
        </w:rPr>
        <w:t xml:space="preserve"> </w:t>
      </w:r>
      <w:r w:rsidR="002676E5" w:rsidRPr="002676E5">
        <w:rPr>
          <w:sz w:val="24"/>
          <w:szCs w:val="24"/>
        </w:rPr>
        <w:t>a</w:t>
      </w:r>
      <w:r w:rsidR="002676E5">
        <w:rPr>
          <w:sz w:val="24"/>
          <w:szCs w:val="24"/>
        </w:rPr>
        <w:t> </w:t>
      </w:r>
      <w:r w:rsidR="002676E5" w:rsidRPr="002676E5">
        <w:rPr>
          <w:sz w:val="24"/>
          <w:szCs w:val="24"/>
        </w:rPr>
        <w:t>rodiny</w:t>
      </w:r>
      <w:r w:rsidR="002676E5">
        <w:rPr>
          <w:sz w:val="24"/>
          <w:szCs w:val="24"/>
        </w:rPr>
        <w:t xml:space="preserve">. </w:t>
      </w:r>
      <w:r w:rsidR="002676E5" w:rsidRPr="002676E5">
        <w:rPr>
          <w:sz w:val="24"/>
          <w:szCs w:val="24"/>
        </w:rPr>
        <w:t>Súčasne je nutné zahubiť i</w:t>
      </w:r>
      <w:r w:rsidR="002676E5">
        <w:rPr>
          <w:sz w:val="24"/>
          <w:szCs w:val="24"/>
        </w:rPr>
        <w:t> </w:t>
      </w:r>
      <w:r w:rsidR="002676E5" w:rsidRPr="002676E5">
        <w:rPr>
          <w:sz w:val="24"/>
          <w:szCs w:val="24"/>
        </w:rPr>
        <w:t>vši</w:t>
      </w:r>
      <w:r w:rsidR="002676E5">
        <w:rPr>
          <w:sz w:val="24"/>
          <w:szCs w:val="24"/>
        </w:rPr>
        <w:t xml:space="preserve">, </w:t>
      </w:r>
      <w:r w:rsidR="002676E5" w:rsidRPr="002676E5">
        <w:rPr>
          <w:sz w:val="24"/>
          <w:szCs w:val="24"/>
        </w:rPr>
        <w:t>ktoré sa môžu vyskytovať na pokrývkach hlavy</w:t>
      </w:r>
      <w:r w:rsidR="002676E5">
        <w:rPr>
          <w:sz w:val="24"/>
          <w:szCs w:val="24"/>
        </w:rPr>
        <w:t xml:space="preserve">, </w:t>
      </w:r>
      <w:r w:rsidR="002676E5" w:rsidRPr="002676E5">
        <w:rPr>
          <w:sz w:val="24"/>
          <w:szCs w:val="24"/>
        </w:rPr>
        <w:t>hrebeňoch</w:t>
      </w:r>
      <w:r w:rsidR="00E525F1">
        <w:rPr>
          <w:sz w:val="24"/>
          <w:szCs w:val="24"/>
        </w:rPr>
        <w:t xml:space="preserve">, </w:t>
      </w:r>
      <w:r w:rsidR="00E525F1" w:rsidRPr="00E525F1">
        <w:rPr>
          <w:sz w:val="24"/>
          <w:szCs w:val="24"/>
        </w:rPr>
        <w:t>kefách</w:t>
      </w:r>
      <w:r w:rsidR="00E525F1">
        <w:rPr>
          <w:sz w:val="24"/>
          <w:szCs w:val="24"/>
        </w:rPr>
        <w:t xml:space="preserve">, </w:t>
      </w:r>
      <w:r w:rsidR="00E525F1" w:rsidRPr="00E525F1">
        <w:rPr>
          <w:sz w:val="24"/>
          <w:szCs w:val="24"/>
        </w:rPr>
        <w:t>bielizni a ďalších predmetoch</w:t>
      </w:r>
      <w:r w:rsidR="00E525F1">
        <w:rPr>
          <w:sz w:val="24"/>
          <w:szCs w:val="24"/>
        </w:rPr>
        <w:t xml:space="preserve">, </w:t>
      </w:r>
      <w:r w:rsidR="00E525F1" w:rsidRPr="00E525F1">
        <w:rPr>
          <w:sz w:val="24"/>
          <w:szCs w:val="24"/>
        </w:rPr>
        <w:t>s ktorými prišla hlava zavšivenej osoby do styku</w:t>
      </w:r>
      <w:r w:rsidR="00E525F1">
        <w:rPr>
          <w:sz w:val="24"/>
          <w:szCs w:val="24"/>
        </w:rPr>
        <w:t xml:space="preserve">. </w:t>
      </w:r>
    </w:p>
    <w:p w14:paraId="2D9D43E7" w14:textId="77777777" w:rsidR="000B4CB9" w:rsidRDefault="00E525F1" w:rsidP="005150BC">
      <w:pPr>
        <w:jc w:val="both"/>
        <w:rPr>
          <w:sz w:val="24"/>
          <w:szCs w:val="24"/>
        </w:rPr>
      </w:pPr>
      <w:r>
        <w:rPr>
          <w:sz w:val="24"/>
          <w:szCs w:val="24"/>
        </w:rPr>
        <w:t>O</w:t>
      </w:r>
      <w:r w:rsidR="000B4CB9">
        <w:rPr>
          <w:sz w:val="24"/>
          <w:szCs w:val="24"/>
        </w:rPr>
        <w:t xml:space="preserve">PATRENIA: </w:t>
      </w:r>
    </w:p>
    <w:p w14:paraId="079186C6" w14:textId="6F75B4F9" w:rsidR="00E525F1" w:rsidRDefault="000B4CB9" w:rsidP="005150BC">
      <w:pPr>
        <w:jc w:val="both"/>
        <w:rPr>
          <w:sz w:val="24"/>
          <w:szCs w:val="24"/>
        </w:rPr>
      </w:pPr>
      <w:r>
        <w:rPr>
          <w:sz w:val="24"/>
          <w:szCs w:val="24"/>
        </w:rPr>
        <w:t xml:space="preserve">- </w:t>
      </w:r>
      <w:r w:rsidR="00E525F1" w:rsidRPr="00E525F1">
        <w:rPr>
          <w:sz w:val="24"/>
          <w:szCs w:val="24"/>
        </w:rPr>
        <w:t>vykonať dezinfekciu všetkých členov rodiny účinným dezinfekčným prostriedko</w:t>
      </w:r>
      <w:r>
        <w:rPr>
          <w:sz w:val="24"/>
          <w:szCs w:val="24"/>
        </w:rPr>
        <w:t>m,</w:t>
      </w:r>
    </w:p>
    <w:p w14:paraId="07C4DB53" w14:textId="7EC0EBC4" w:rsidR="00E525F1" w:rsidRDefault="00E525F1" w:rsidP="005150BC">
      <w:pPr>
        <w:jc w:val="both"/>
        <w:rPr>
          <w:sz w:val="24"/>
          <w:szCs w:val="24"/>
        </w:rPr>
      </w:pPr>
      <w:r>
        <w:rPr>
          <w:sz w:val="24"/>
          <w:szCs w:val="24"/>
        </w:rPr>
        <w:t xml:space="preserve">- </w:t>
      </w:r>
      <w:r w:rsidR="00B069D7">
        <w:rPr>
          <w:sz w:val="24"/>
          <w:szCs w:val="24"/>
        </w:rPr>
        <w:t>ď</w:t>
      </w:r>
      <w:r w:rsidR="00B37D52" w:rsidRPr="00B37D52">
        <w:rPr>
          <w:sz w:val="24"/>
          <w:szCs w:val="24"/>
        </w:rPr>
        <w:t>ale</w:t>
      </w:r>
      <w:r w:rsidR="00B069D7">
        <w:rPr>
          <w:sz w:val="24"/>
          <w:szCs w:val="24"/>
        </w:rPr>
        <w:t>j</w:t>
      </w:r>
      <w:r w:rsidR="00B37D52" w:rsidRPr="00B37D52">
        <w:rPr>
          <w:sz w:val="24"/>
          <w:szCs w:val="24"/>
        </w:rPr>
        <w:t xml:space="preserve"> osobnú a posteľnú bielizeň je nutné vyvariť</w:t>
      </w:r>
      <w:r w:rsidR="00B37D52">
        <w:rPr>
          <w:sz w:val="24"/>
          <w:szCs w:val="24"/>
        </w:rPr>
        <w:t xml:space="preserve">, </w:t>
      </w:r>
      <w:r w:rsidR="00B37D52" w:rsidRPr="00B37D52">
        <w:rPr>
          <w:sz w:val="24"/>
          <w:szCs w:val="24"/>
        </w:rPr>
        <w:t>respektíve vyprať pri vysokej teplote</w:t>
      </w:r>
      <w:r w:rsidR="00B37D52">
        <w:rPr>
          <w:sz w:val="24"/>
          <w:szCs w:val="24"/>
        </w:rPr>
        <w:t xml:space="preserve">, </w:t>
      </w:r>
      <w:r w:rsidR="00B37D52" w:rsidRPr="00B37D52">
        <w:rPr>
          <w:sz w:val="24"/>
          <w:szCs w:val="24"/>
        </w:rPr>
        <w:t>dôkladne vysušiť a</w:t>
      </w:r>
      <w:r w:rsidR="00B069D7">
        <w:rPr>
          <w:sz w:val="24"/>
          <w:szCs w:val="24"/>
        </w:rPr>
        <w:t> </w:t>
      </w:r>
      <w:r w:rsidR="00B37D52" w:rsidRPr="00B37D52">
        <w:rPr>
          <w:sz w:val="24"/>
          <w:szCs w:val="24"/>
        </w:rPr>
        <w:t>vyžehli</w:t>
      </w:r>
      <w:r w:rsidR="00B37D52">
        <w:rPr>
          <w:sz w:val="24"/>
          <w:szCs w:val="24"/>
        </w:rPr>
        <w:t>ť,</w:t>
      </w:r>
    </w:p>
    <w:p w14:paraId="0B1C92E9" w14:textId="4ABE801E" w:rsidR="00B069D7" w:rsidRDefault="00B069D7" w:rsidP="005150BC">
      <w:pPr>
        <w:jc w:val="both"/>
        <w:rPr>
          <w:sz w:val="24"/>
          <w:szCs w:val="24"/>
        </w:rPr>
      </w:pPr>
      <w:r>
        <w:rPr>
          <w:sz w:val="24"/>
          <w:szCs w:val="24"/>
        </w:rPr>
        <w:t xml:space="preserve">- </w:t>
      </w:r>
      <w:r w:rsidR="007A0EAD" w:rsidRPr="007A0EAD">
        <w:rPr>
          <w:sz w:val="24"/>
          <w:szCs w:val="24"/>
        </w:rPr>
        <w:t>čiapky</w:t>
      </w:r>
      <w:r w:rsidR="007A0EAD">
        <w:rPr>
          <w:sz w:val="24"/>
          <w:szCs w:val="24"/>
        </w:rPr>
        <w:t xml:space="preserve">, </w:t>
      </w:r>
      <w:r w:rsidR="007A0EAD" w:rsidRPr="007A0EAD">
        <w:rPr>
          <w:sz w:val="24"/>
          <w:szCs w:val="24"/>
        </w:rPr>
        <w:t>šatky</w:t>
      </w:r>
      <w:r w:rsidR="007A0EAD">
        <w:rPr>
          <w:sz w:val="24"/>
          <w:szCs w:val="24"/>
        </w:rPr>
        <w:t xml:space="preserve">, </w:t>
      </w:r>
      <w:r w:rsidR="007A0EAD" w:rsidRPr="007A0EAD">
        <w:rPr>
          <w:sz w:val="24"/>
          <w:szCs w:val="24"/>
        </w:rPr>
        <w:t>šály</w:t>
      </w:r>
      <w:r w:rsidR="007A0EAD">
        <w:rPr>
          <w:sz w:val="24"/>
          <w:szCs w:val="24"/>
        </w:rPr>
        <w:t xml:space="preserve"> </w:t>
      </w:r>
      <w:r w:rsidR="007A0EAD" w:rsidRPr="007A0EAD">
        <w:rPr>
          <w:sz w:val="24"/>
          <w:szCs w:val="24"/>
        </w:rPr>
        <w:t>aj iný odev</w:t>
      </w:r>
      <w:r w:rsidR="007A0EAD">
        <w:rPr>
          <w:sz w:val="24"/>
          <w:szCs w:val="24"/>
        </w:rPr>
        <w:t xml:space="preserve">, </w:t>
      </w:r>
      <w:r w:rsidR="007A0EAD" w:rsidRPr="007A0EAD">
        <w:rPr>
          <w:sz w:val="24"/>
          <w:szCs w:val="24"/>
        </w:rPr>
        <w:t>ktorý nie je možné vyvariť</w:t>
      </w:r>
      <w:r w:rsidR="00006238">
        <w:rPr>
          <w:sz w:val="24"/>
          <w:szCs w:val="24"/>
        </w:rPr>
        <w:t xml:space="preserve">, </w:t>
      </w:r>
      <w:r w:rsidR="00006238" w:rsidRPr="00006238">
        <w:rPr>
          <w:sz w:val="24"/>
          <w:szCs w:val="24"/>
        </w:rPr>
        <w:t>je nutné vyprať minimálne v 2 cykloch pri doporučených teplotách</w:t>
      </w:r>
      <w:r w:rsidR="00006238">
        <w:rPr>
          <w:sz w:val="24"/>
          <w:szCs w:val="24"/>
        </w:rPr>
        <w:t xml:space="preserve">, </w:t>
      </w:r>
      <w:r w:rsidR="00006238" w:rsidRPr="00006238">
        <w:rPr>
          <w:sz w:val="24"/>
          <w:szCs w:val="24"/>
        </w:rPr>
        <w:t>dôkladne vysušiť</w:t>
      </w:r>
      <w:r w:rsidR="00006238">
        <w:rPr>
          <w:sz w:val="24"/>
          <w:szCs w:val="24"/>
        </w:rPr>
        <w:t xml:space="preserve">, </w:t>
      </w:r>
      <w:r w:rsidR="00006238" w:rsidRPr="00006238">
        <w:rPr>
          <w:sz w:val="24"/>
          <w:szCs w:val="24"/>
        </w:rPr>
        <w:t>vystaviť účinkom slnečného žiarenia</w:t>
      </w:r>
      <w:r w:rsidR="00006238">
        <w:rPr>
          <w:sz w:val="24"/>
          <w:szCs w:val="24"/>
        </w:rPr>
        <w:t xml:space="preserve">, </w:t>
      </w:r>
      <w:r w:rsidR="00006238" w:rsidRPr="00006238">
        <w:rPr>
          <w:sz w:val="24"/>
          <w:szCs w:val="24"/>
        </w:rPr>
        <w:t>prípadne postriekať prípravkom</w:t>
      </w:r>
      <w:r w:rsidR="00EF27DF" w:rsidRPr="00EF27DF">
        <w:rPr>
          <w:sz w:val="24"/>
          <w:szCs w:val="24"/>
        </w:rPr>
        <w:t xml:space="preserve"> na lezúci hmyz</w:t>
      </w:r>
      <w:r w:rsidR="00EF27DF">
        <w:rPr>
          <w:sz w:val="24"/>
          <w:szCs w:val="24"/>
        </w:rPr>
        <w:t>,</w:t>
      </w:r>
    </w:p>
    <w:p w14:paraId="592E0119" w14:textId="307EC0C7" w:rsidR="00EF27DF" w:rsidRDefault="00EF27DF" w:rsidP="005150BC">
      <w:pPr>
        <w:jc w:val="both"/>
        <w:rPr>
          <w:sz w:val="24"/>
          <w:szCs w:val="24"/>
        </w:rPr>
      </w:pPr>
      <w:r>
        <w:rPr>
          <w:sz w:val="24"/>
          <w:szCs w:val="24"/>
        </w:rPr>
        <w:t xml:space="preserve">- </w:t>
      </w:r>
      <w:r w:rsidRPr="00EF27DF">
        <w:rPr>
          <w:sz w:val="24"/>
          <w:szCs w:val="24"/>
        </w:rPr>
        <w:t>matrace</w:t>
      </w:r>
      <w:r>
        <w:rPr>
          <w:sz w:val="24"/>
          <w:szCs w:val="24"/>
        </w:rPr>
        <w:t xml:space="preserve">, </w:t>
      </w:r>
      <w:r w:rsidRPr="00EF27DF">
        <w:rPr>
          <w:sz w:val="24"/>
          <w:szCs w:val="24"/>
        </w:rPr>
        <w:t>ž</w:t>
      </w:r>
      <w:r w:rsidR="00906DB7">
        <w:rPr>
          <w:sz w:val="24"/>
          <w:szCs w:val="24"/>
        </w:rPr>
        <w:t>inienky</w:t>
      </w:r>
      <w:r w:rsidRPr="00EF27DF">
        <w:rPr>
          <w:sz w:val="24"/>
          <w:szCs w:val="24"/>
        </w:rPr>
        <w:t xml:space="preserve"> používané v škole postriekať prípravkom na lezúci hmyz</w:t>
      </w:r>
      <w:r>
        <w:rPr>
          <w:sz w:val="24"/>
          <w:szCs w:val="24"/>
        </w:rPr>
        <w:t xml:space="preserve">, </w:t>
      </w:r>
      <w:r w:rsidRPr="00EF27DF">
        <w:rPr>
          <w:sz w:val="24"/>
          <w:szCs w:val="24"/>
        </w:rPr>
        <w:t>dôkladne vyvetrať</w:t>
      </w:r>
      <w:r>
        <w:rPr>
          <w:sz w:val="24"/>
          <w:szCs w:val="24"/>
        </w:rPr>
        <w:t xml:space="preserve">, </w:t>
      </w:r>
      <w:r w:rsidRPr="00EF27DF">
        <w:rPr>
          <w:sz w:val="24"/>
          <w:szCs w:val="24"/>
        </w:rPr>
        <w:t>vystaviť účinkom slnečného žiarenia a minimálne 3 až 4 dni nepoužívať</w:t>
      </w:r>
      <w:r w:rsidR="0010372B">
        <w:rPr>
          <w:sz w:val="24"/>
          <w:szCs w:val="24"/>
        </w:rPr>
        <w:t>,</w:t>
      </w:r>
    </w:p>
    <w:p w14:paraId="7C388EEB" w14:textId="3176556E" w:rsidR="00134A7E" w:rsidRDefault="00906DB7" w:rsidP="005150BC">
      <w:pPr>
        <w:jc w:val="both"/>
        <w:rPr>
          <w:sz w:val="24"/>
          <w:szCs w:val="24"/>
        </w:rPr>
      </w:pPr>
      <w:r>
        <w:rPr>
          <w:sz w:val="24"/>
          <w:szCs w:val="24"/>
        </w:rPr>
        <w:t xml:space="preserve">- </w:t>
      </w:r>
      <w:r w:rsidR="00134A7E">
        <w:rPr>
          <w:sz w:val="24"/>
          <w:szCs w:val="24"/>
        </w:rPr>
        <w:t>ď</w:t>
      </w:r>
      <w:r w:rsidRPr="00906DB7">
        <w:rPr>
          <w:sz w:val="24"/>
          <w:szCs w:val="24"/>
        </w:rPr>
        <w:t>alšie predmety prichádzajúce do priameho styku s</w:t>
      </w:r>
      <w:r>
        <w:rPr>
          <w:sz w:val="24"/>
          <w:szCs w:val="24"/>
        </w:rPr>
        <w:t> </w:t>
      </w:r>
      <w:r w:rsidRPr="00906DB7">
        <w:rPr>
          <w:sz w:val="24"/>
          <w:szCs w:val="24"/>
        </w:rPr>
        <w:t>vlasmi</w:t>
      </w:r>
      <w:r>
        <w:rPr>
          <w:sz w:val="24"/>
          <w:szCs w:val="24"/>
        </w:rPr>
        <w:t xml:space="preserve"> - </w:t>
      </w:r>
      <w:r w:rsidR="006377A3">
        <w:rPr>
          <w:sz w:val="24"/>
          <w:szCs w:val="24"/>
        </w:rPr>
        <w:t>h</w:t>
      </w:r>
      <w:r w:rsidR="006377A3" w:rsidRPr="006377A3">
        <w:rPr>
          <w:sz w:val="24"/>
          <w:szCs w:val="24"/>
        </w:rPr>
        <w:t>rebene a</w:t>
      </w:r>
      <w:r w:rsidR="006377A3">
        <w:rPr>
          <w:sz w:val="24"/>
          <w:szCs w:val="24"/>
        </w:rPr>
        <w:t> </w:t>
      </w:r>
      <w:r w:rsidR="006377A3" w:rsidRPr="006377A3">
        <w:rPr>
          <w:sz w:val="24"/>
          <w:szCs w:val="24"/>
        </w:rPr>
        <w:t>kefy</w:t>
      </w:r>
      <w:r w:rsidR="006377A3">
        <w:rPr>
          <w:sz w:val="24"/>
          <w:szCs w:val="24"/>
        </w:rPr>
        <w:t xml:space="preserve">, </w:t>
      </w:r>
      <w:r w:rsidR="006377A3" w:rsidRPr="006377A3">
        <w:rPr>
          <w:sz w:val="24"/>
          <w:szCs w:val="24"/>
        </w:rPr>
        <w:t>je potrebné ošetriť prípravkom na lezúci hmyz</w:t>
      </w:r>
      <w:r w:rsidR="006377A3">
        <w:rPr>
          <w:sz w:val="24"/>
          <w:szCs w:val="24"/>
        </w:rPr>
        <w:t xml:space="preserve">, </w:t>
      </w:r>
      <w:r w:rsidR="00134A7E" w:rsidRPr="00134A7E">
        <w:rPr>
          <w:sz w:val="24"/>
          <w:szCs w:val="24"/>
        </w:rPr>
        <w:t>prípadne namočiť do roztoku s obsahom chlóru ďalšie</w:t>
      </w:r>
      <w:r w:rsidR="00134A7E">
        <w:rPr>
          <w:sz w:val="24"/>
          <w:szCs w:val="24"/>
        </w:rPr>
        <w:t>,</w:t>
      </w:r>
    </w:p>
    <w:p w14:paraId="759FC4D2" w14:textId="12EAFBAD" w:rsidR="00134A7E" w:rsidRDefault="00134A7E" w:rsidP="005150BC">
      <w:pPr>
        <w:jc w:val="both"/>
        <w:rPr>
          <w:sz w:val="24"/>
          <w:szCs w:val="24"/>
        </w:rPr>
      </w:pPr>
      <w:r>
        <w:rPr>
          <w:sz w:val="24"/>
          <w:szCs w:val="24"/>
        </w:rPr>
        <w:t xml:space="preserve">-  </w:t>
      </w:r>
      <w:r w:rsidR="000E2556" w:rsidRPr="000E2556">
        <w:rPr>
          <w:sz w:val="24"/>
          <w:szCs w:val="24"/>
        </w:rPr>
        <w:t>zásadné je zabezpečenie vysokej úrovne osobnej hygieny</w:t>
      </w:r>
      <w:r w:rsidR="000E2556">
        <w:rPr>
          <w:sz w:val="24"/>
          <w:szCs w:val="24"/>
        </w:rPr>
        <w:t xml:space="preserve">, </w:t>
      </w:r>
      <w:r w:rsidR="000E2556" w:rsidRPr="000E2556">
        <w:rPr>
          <w:sz w:val="24"/>
          <w:szCs w:val="24"/>
        </w:rPr>
        <w:t>každý člen kolektívu musí používať vlastné predmety osobnej hygieny</w:t>
      </w:r>
      <w:r w:rsidR="000E2556">
        <w:rPr>
          <w:sz w:val="24"/>
          <w:szCs w:val="24"/>
        </w:rPr>
        <w:t xml:space="preserve"> - </w:t>
      </w:r>
      <w:r w:rsidR="00B31C02" w:rsidRPr="00B31C02">
        <w:rPr>
          <w:sz w:val="24"/>
          <w:szCs w:val="24"/>
        </w:rPr>
        <w:t>uterák a</w:t>
      </w:r>
      <w:r w:rsidR="00B31C02">
        <w:rPr>
          <w:sz w:val="24"/>
          <w:szCs w:val="24"/>
        </w:rPr>
        <w:t> </w:t>
      </w:r>
      <w:r w:rsidR="00B31C02" w:rsidRPr="00B31C02">
        <w:rPr>
          <w:sz w:val="24"/>
          <w:szCs w:val="24"/>
        </w:rPr>
        <w:t>hrebeň</w:t>
      </w:r>
      <w:r w:rsidR="00B31C02">
        <w:rPr>
          <w:sz w:val="24"/>
          <w:szCs w:val="24"/>
        </w:rPr>
        <w:t xml:space="preserve">, </w:t>
      </w:r>
      <w:r w:rsidR="00B31C02" w:rsidRPr="00B31C02">
        <w:rPr>
          <w:sz w:val="24"/>
          <w:szCs w:val="24"/>
        </w:rPr>
        <w:t>a zabrániť ich vzájomnému požičiavaniu</w:t>
      </w:r>
      <w:r w:rsidR="00B31C02">
        <w:rPr>
          <w:sz w:val="24"/>
          <w:szCs w:val="24"/>
        </w:rPr>
        <w:t xml:space="preserve">, </w:t>
      </w:r>
      <w:r w:rsidR="00B31C02" w:rsidRPr="00B31C02">
        <w:rPr>
          <w:sz w:val="24"/>
          <w:szCs w:val="24"/>
        </w:rPr>
        <w:t>to isté platí aj v prípade čiapok</w:t>
      </w:r>
      <w:r w:rsidR="00B31C02">
        <w:rPr>
          <w:sz w:val="24"/>
          <w:szCs w:val="24"/>
        </w:rPr>
        <w:t xml:space="preserve">, </w:t>
      </w:r>
      <w:r w:rsidR="00B31C02" w:rsidRPr="00B31C02">
        <w:rPr>
          <w:sz w:val="24"/>
          <w:szCs w:val="24"/>
        </w:rPr>
        <w:t>šatiek</w:t>
      </w:r>
      <w:r w:rsidR="00B31C02">
        <w:rPr>
          <w:sz w:val="24"/>
          <w:szCs w:val="24"/>
        </w:rPr>
        <w:t xml:space="preserve">, </w:t>
      </w:r>
      <w:r w:rsidR="00B31C02" w:rsidRPr="00B31C02">
        <w:rPr>
          <w:sz w:val="24"/>
          <w:szCs w:val="24"/>
        </w:rPr>
        <w:t>alebo iných pokrývok hlavy</w:t>
      </w:r>
      <w:r w:rsidR="00B31C02">
        <w:rPr>
          <w:sz w:val="24"/>
          <w:szCs w:val="24"/>
        </w:rPr>
        <w:t xml:space="preserve">. </w:t>
      </w:r>
      <w:r w:rsidR="00B31C02" w:rsidRPr="00B31C02">
        <w:rPr>
          <w:sz w:val="24"/>
          <w:szCs w:val="24"/>
        </w:rPr>
        <w:t>Zákonný zástupca alebo zástupca zariadenia zabezpečí opratie a vyžehlenie uteráka</w:t>
      </w:r>
      <w:r w:rsidR="00822927">
        <w:rPr>
          <w:sz w:val="24"/>
          <w:szCs w:val="24"/>
        </w:rPr>
        <w:t xml:space="preserve">, </w:t>
      </w:r>
      <w:r w:rsidR="00822927" w:rsidRPr="00822927">
        <w:rPr>
          <w:sz w:val="24"/>
          <w:szCs w:val="24"/>
        </w:rPr>
        <w:t>oblečenia</w:t>
      </w:r>
      <w:r w:rsidR="00822927">
        <w:rPr>
          <w:sz w:val="24"/>
          <w:szCs w:val="24"/>
        </w:rPr>
        <w:t xml:space="preserve">, </w:t>
      </w:r>
      <w:r w:rsidR="00822927" w:rsidRPr="00822927">
        <w:rPr>
          <w:sz w:val="24"/>
          <w:szCs w:val="24"/>
        </w:rPr>
        <w:t>pokrývky hlavy pri vyššej teplote a je povinný zbaví dieťaťa vši aj všetkých hníd</w:t>
      </w:r>
      <w:r w:rsidR="00822927">
        <w:rPr>
          <w:sz w:val="24"/>
          <w:szCs w:val="24"/>
        </w:rPr>
        <w:t xml:space="preserve">. </w:t>
      </w:r>
    </w:p>
    <w:p w14:paraId="5183D43C" w14:textId="5C4E39D1" w:rsidR="00822927" w:rsidRDefault="00822927" w:rsidP="005150BC">
      <w:pPr>
        <w:jc w:val="both"/>
        <w:rPr>
          <w:sz w:val="24"/>
          <w:szCs w:val="24"/>
        </w:rPr>
      </w:pPr>
      <w:r w:rsidRPr="00822927">
        <w:rPr>
          <w:sz w:val="24"/>
          <w:szCs w:val="24"/>
        </w:rPr>
        <w:t>Prevádzkoví zamestnanci vykonávajú dezinfekciu ležadiel a vymenia posteľnú bielizeň</w:t>
      </w:r>
      <w:r>
        <w:rPr>
          <w:sz w:val="24"/>
          <w:szCs w:val="24"/>
        </w:rPr>
        <w:t xml:space="preserve">. </w:t>
      </w:r>
      <w:r w:rsidR="001D72C9" w:rsidRPr="001D72C9">
        <w:rPr>
          <w:sz w:val="24"/>
          <w:szCs w:val="24"/>
        </w:rPr>
        <w:t>Učiteľka vykonáva ranný filter všetkých detí v</w:t>
      </w:r>
      <w:r w:rsidR="001D72C9">
        <w:rPr>
          <w:sz w:val="24"/>
          <w:szCs w:val="24"/>
        </w:rPr>
        <w:t> </w:t>
      </w:r>
      <w:r w:rsidR="001D72C9" w:rsidRPr="001D72C9">
        <w:rPr>
          <w:sz w:val="24"/>
          <w:szCs w:val="24"/>
        </w:rPr>
        <w:t>kolektíve</w:t>
      </w:r>
      <w:r w:rsidR="001D72C9">
        <w:rPr>
          <w:sz w:val="24"/>
          <w:szCs w:val="24"/>
        </w:rPr>
        <w:t xml:space="preserve">, </w:t>
      </w:r>
      <w:r w:rsidR="001D72C9" w:rsidRPr="001D72C9">
        <w:rPr>
          <w:sz w:val="24"/>
          <w:szCs w:val="24"/>
        </w:rPr>
        <w:t>v prípade výskytu vší alebo hneď nesmie prijať takéto dieťa do materskej školy</w:t>
      </w:r>
      <w:r w:rsidR="001D72C9">
        <w:rPr>
          <w:sz w:val="24"/>
          <w:szCs w:val="24"/>
        </w:rPr>
        <w:t xml:space="preserve">. </w:t>
      </w:r>
      <w:r w:rsidR="001D72C9" w:rsidRPr="001D72C9">
        <w:rPr>
          <w:sz w:val="24"/>
          <w:szCs w:val="24"/>
        </w:rPr>
        <w:t>Učiteľka deťom pri vykonávaní ranného filtra</w:t>
      </w:r>
      <w:r w:rsidR="00411BAE" w:rsidRPr="00411BAE">
        <w:rPr>
          <w:sz w:val="24"/>
          <w:szCs w:val="24"/>
        </w:rPr>
        <w:t xml:space="preserve"> vykonáva takúto kontrolu každý pondelok</w:t>
      </w:r>
      <w:r w:rsidR="00411BAE">
        <w:rPr>
          <w:sz w:val="24"/>
          <w:szCs w:val="24"/>
        </w:rPr>
        <w:t xml:space="preserve"> a o</w:t>
      </w:r>
      <w:r w:rsidR="00411BAE" w:rsidRPr="00411BAE">
        <w:rPr>
          <w:sz w:val="24"/>
          <w:szCs w:val="24"/>
        </w:rPr>
        <w:t xml:space="preserve"> vykonaní kontroly vyhotoví písomný záznam rannom filtri</w:t>
      </w:r>
      <w:r w:rsidR="00411BAE">
        <w:rPr>
          <w:sz w:val="24"/>
          <w:szCs w:val="24"/>
        </w:rPr>
        <w:t>.</w:t>
      </w:r>
    </w:p>
    <w:p w14:paraId="0AB08CE5" w14:textId="717F8B5F" w:rsidR="00554B1F" w:rsidRPr="006F79A9" w:rsidRDefault="002031EA" w:rsidP="007114C3">
      <w:pPr>
        <w:pStyle w:val="Nadpis2"/>
        <w:rPr>
          <w:color w:val="auto"/>
          <w:sz w:val="28"/>
          <w:szCs w:val="28"/>
        </w:rPr>
      </w:pPr>
      <w:bookmarkStart w:id="49" w:name="_Toc206005199"/>
      <w:r w:rsidRPr="006F79A9">
        <w:rPr>
          <w:color w:val="auto"/>
          <w:sz w:val="28"/>
          <w:szCs w:val="28"/>
        </w:rPr>
        <w:t>9</w:t>
      </w:r>
      <w:r w:rsidR="00554B1F" w:rsidRPr="006F79A9">
        <w:rPr>
          <w:color w:val="auto"/>
          <w:sz w:val="28"/>
          <w:szCs w:val="28"/>
        </w:rPr>
        <w:t>.5 Opatrenia na predchádzanie epidémie chrípky</w:t>
      </w:r>
      <w:bookmarkEnd w:id="49"/>
    </w:p>
    <w:p w14:paraId="102A43DC" w14:textId="38AC7130" w:rsidR="00EA7159" w:rsidRDefault="00EA7159" w:rsidP="005150BC">
      <w:pPr>
        <w:jc w:val="both"/>
        <w:rPr>
          <w:b/>
          <w:bCs/>
          <w:sz w:val="24"/>
          <w:szCs w:val="24"/>
        </w:rPr>
      </w:pPr>
      <w:r w:rsidRPr="00EA7159">
        <w:rPr>
          <w:b/>
          <w:bCs/>
          <w:sz w:val="24"/>
          <w:szCs w:val="24"/>
        </w:rPr>
        <w:t>Prerušenie prevádzky materskej školy pri absencii 30</w:t>
      </w:r>
      <w:r>
        <w:rPr>
          <w:b/>
          <w:bCs/>
          <w:sz w:val="24"/>
          <w:szCs w:val="24"/>
        </w:rPr>
        <w:t xml:space="preserve">% </w:t>
      </w:r>
      <w:r w:rsidRPr="00EA7159">
        <w:rPr>
          <w:b/>
          <w:bCs/>
          <w:sz w:val="24"/>
          <w:szCs w:val="24"/>
        </w:rPr>
        <w:t>a viac detí v kolektíve v trvaní 4 až 5 pracovných dní</w:t>
      </w:r>
      <w:r w:rsidR="008951A0">
        <w:rPr>
          <w:b/>
          <w:bCs/>
          <w:sz w:val="24"/>
          <w:szCs w:val="24"/>
        </w:rPr>
        <w:t xml:space="preserve">, </w:t>
      </w:r>
      <w:r w:rsidR="008951A0" w:rsidRPr="008951A0">
        <w:rPr>
          <w:b/>
          <w:bCs/>
          <w:sz w:val="24"/>
          <w:szCs w:val="24"/>
        </w:rPr>
        <w:t>v prípade pretrvávajúcej nepriaznivej epidemiologickej situácie možno dobu prerušenia prevádzky predĺžiť</w:t>
      </w:r>
      <w:r w:rsidR="008951A0">
        <w:rPr>
          <w:b/>
          <w:bCs/>
          <w:sz w:val="24"/>
          <w:szCs w:val="24"/>
        </w:rPr>
        <w:t>.</w:t>
      </w:r>
    </w:p>
    <w:p w14:paraId="099C646A" w14:textId="4359E831" w:rsidR="008951A0" w:rsidRDefault="008951A0" w:rsidP="005150BC">
      <w:pPr>
        <w:jc w:val="both"/>
        <w:rPr>
          <w:sz w:val="24"/>
          <w:szCs w:val="24"/>
        </w:rPr>
      </w:pPr>
      <w:r w:rsidRPr="008951A0">
        <w:rPr>
          <w:sz w:val="24"/>
          <w:szCs w:val="24"/>
        </w:rPr>
        <w:t>Prerušenie je potrebné dať na vedomie pracovníkom odboru epidemiológie</w:t>
      </w:r>
      <w:r w:rsidR="007F27A5" w:rsidRPr="007F27A5">
        <w:rPr>
          <w:sz w:val="24"/>
          <w:szCs w:val="24"/>
        </w:rPr>
        <w:t xml:space="preserve"> regionálneho </w:t>
      </w:r>
      <w:r w:rsidR="007F27A5">
        <w:rPr>
          <w:sz w:val="24"/>
          <w:szCs w:val="24"/>
        </w:rPr>
        <w:t>Ú</w:t>
      </w:r>
      <w:r w:rsidR="007F27A5" w:rsidRPr="007F27A5">
        <w:rPr>
          <w:sz w:val="24"/>
          <w:szCs w:val="24"/>
        </w:rPr>
        <w:t xml:space="preserve">radu verejného zdravotníctva v </w:t>
      </w:r>
      <w:r w:rsidR="007F27A5">
        <w:rPr>
          <w:sz w:val="24"/>
          <w:szCs w:val="24"/>
        </w:rPr>
        <w:t>S</w:t>
      </w:r>
      <w:r w:rsidR="007F27A5" w:rsidRPr="007F27A5">
        <w:rPr>
          <w:sz w:val="24"/>
          <w:szCs w:val="24"/>
        </w:rPr>
        <w:t xml:space="preserve">pišskej </w:t>
      </w:r>
      <w:r w:rsidR="007F27A5">
        <w:rPr>
          <w:sz w:val="24"/>
          <w:szCs w:val="24"/>
        </w:rPr>
        <w:t>N</w:t>
      </w:r>
      <w:r w:rsidR="007F27A5" w:rsidRPr="007F27A5">
        <w:rPr>
          <w:sz w:val="24"/>
          <w:szCs w:val="24"/>
        </w:rPr>
        <w:t xml:space="preserve">ovej </w:t>
      </w:r>
      <w:r w:rsidR="007F27A5">
        <w:rPr>
          <w:sz w:val="24"/>
          <w:szCs w:val="24"/>
        </w:rPr>
        <w:t>Vs</w:t>
      </w:r>
      <w:r w:rsidR="007F27A5" w:rsidRPr="007F27A5">
        <w:rPr>
          <w:sz w:val="24"/>
          <w:szCs w:val="24"/>
        </w:rPr>
        <w:t>i</w:t>
      </w:r>
      <w:r w:rsidR="007F27A5">
        <w:rPr>
          <w:sz w:val="24"/>
          <w:szCs w:val="24"/>
        </w:rPr>
        <w:t>.</w:t>
      </w:r>
    </w:p>
    <w:p w14:paraId="4BF94ABB" w14:textId="0EE804C3" w:rsidR="007F27A5" w:rsidRDefault="00ED3054" w:rsidP="005150BC">
      <w:pPr>
        <w:jc w:val="both"/>
        <w:rPr>
          <w:sz w:val="24"/>
          <w:szCs w:val="24"/>
        </w:rPr>
      </w:pPr>
      <w:r>
        <w:rPr>
          <w:sz w:val="24"/>
          <w:szCs w:val="24"/>
        </w:rPr>
        <w:lastRenderedPageBreak/>
        <w:t xml:space="preserve">- </w:t>
      </w:r>
      <w:r w:rsidR="00503097" w:rsidRPr="00503097">
        <w:rPr>
          <w:sz w:val="24"/>
          <w:szCs w:val="24"/>
        </w:rPr>
        <w:t>Dôsledné vykonanie ranného filtru</w:t>
      </w:r>
      <w:r w:rsidRPr="00ED3054">
        <w:rPr>
          <w:sz w:val="24"/>
          <w:szCs w:val="24"/>
        </w:rPr>
        <w:t xml:space="preserve"> zo strany pedagogických zamestnancov</w:t>
      </w:r>
      <w:r>
        <w:rPr>
          <w:sz w:val="24"/>
          <w:szCs w:val="24"/>
        </w:rPr>
        <w:t xml:space="preserve">, </w:t>
      </w:r>
      <w:r w:rsidRPr="00ED3054">
        <w:rPr>
          <w:sz w:val="24"/>
          <w:szCs w:val="24"/>
        </w:rPr>
        <w:t>zabezpečiť izoláciu dieťaťa od ostatných detí v prípade podozrenia na chrípkové ochorenie a bezodkladne informovať zákonného zástupcu dieťaťa alebo zástupcu zariadenia</w:t>
      </w:r>
      <w:r>
        <w:rPr>
          <w:sz w:val="24"/>
          <w:szCs w:val="24"/>
        </w:rPr>
        <w:t>,</w:t>
      </w:r>
    </w:p>
    <w:p w14:paraId="799896F5" w14:textId="744C898D" w:rsidR="00ED3054" w:rsidRDefault="00ED3054" w:rsidP="005150BC">
      <w:pPr>
        <w:jc w:val="both"/>
        <w:rPr>
          <w:sz w:val="24"/>
          <w:szCs w:val="24"/>
        </w:rPr>
      </w:pPr>
      <w:r>
        <w:rPr>
          <w:sz w:val="24"/>
          <w:szCs w:val="24"/>
        </w:rPr>
        <w:t xml:space="preserve">- </w:t>
      </w:r>
      <w:r w:rsidR="00503097" w:rsidRPr="00503097">
        <w:rPr>
          <w:sz w:val="24"/>
          <w:szCs w:val="24"/>
        </w:rPr>
        <w:t>počas prevádzky časté krátkodobé vetranie miestnosti</w:t>
      </w:r>
      <w:r w:rsidR="00503097">
        <w:rPr>
          <w:sz w:val="24"/>
          <w:szCs w:val="24"/>
        </w:rPr>
        <w:t xml:space="preserve">, </w:t>
      </w:r>
      <w:r w:rsidR="00503097" w:rsidRPr="00503097">
        <w:rPr>
          <w:sz w:val="24"/>
          <w:szCs w:val="24"/>
        </w:rPr>
        <w:t>obmedzenie hromadných akcií</w:t>
      </w:r>
      <w:r w:rsidR="00FB6BC2" w:rsidRPr="00FB6BC2">
        <w:rPr>
          <w:sz w:val="24"/>
          <w:szCs w:val="24"/>
        </w:rPr>
        <w:t xml:space="preserve"> organizovaných materskou školou a takisto krúžkovej činnosti</w:t>
      </w:r>
      <w:r w:rsidR="00FB6BC2">
        <w:rPr>
          <w:sz w:val="24"/>
          <w:szCs w:val="24"/>
        </w:rPr>
        <w:t>,</w:t>
      </w:r>
    </w:p>
    <w:p w14:paraId="0EE23E24" w14:textId="4EFD060B" w:rsidR="00FB6BC2" w:rsidRDefault="00FB6BC2" w:rsidP="005150BC">
      <w:pPr>
        <w:jc w:val="both"/>
        <w:rPr>
          <w:sz w:val="24"/>
          <w:szCs w:val="24"/>
        </w:rPr>
      </w:pPr>
      <w:r>
        <w:rPr>
          <w:sz w:val="24"/>
          <w:szCs w:val="24"/>
        </w:rPr>
        <w:t xml:space="preserve">- </w:t>
      </w:r>
      <w:r w:rsidRPr="00FB6BC2">
        <w:rPr>
          <w:sz w:val="24"/>
          <w:szCs w:val="24"/>
        </w:rPr>
        <w:t>zabezpečiť zvýšenú kontrolu dodržiavania hygienických návykov týkajúcich sa stravovania</w:t>
      </w:r>
      <w:r>
        <w:rPr>
          <w:sz w:val="24"/>
          <w:szCs w:val="24"/>
        </w:rPr>
        <w:t xml:space="preserve">, </w:t>
      </w:r>
      <w:r w:rsidRPr="00FB6BC2">
        <w:rPr>
          <w:sz w:val="24"/>
          <w:szCs w:val="24"/>
        </w:rPr>
        <w:t>najmä so zameraním na osobnú hygienu</w:t>
      </w:r>
      <w:r w:rsidR="00A609BE">
        <w:rPr>
          <w:sz w:val="24"/>
          <w:szCs w:val="24"/>
        </w:rPr>
        <w:t xml:space="preserve">, </w:t>
      </w:r>
      <w:r w:rsidR="00A609BE" w:rsidRPr="00A609BE">
        <w:rPr>
          <w:sz w:val="24"/>
          <w:szCs w:val="24"/>
        </w:rPr>
        <w:t>časté umývanie rúk</w:t>
      </w:r>
      <w:r w:rsidR="00A609BE">
        <w:rPr>
          <w:sz w:val="24"/>
          <w:szCs w:val="24"/>
        </w:rPr>
        <w:t>,</w:t>
      </w:r>
    </w:p>
    <w:p w14:paraId="648AA395" w14:textId="178757EE" w:rsidR="00A609BE" w:rsidRDefault="00A609BE" w:rsidP="005150BC">
      <w:pPr>
        <w:jc w:val="both"/>
        <w:rPr>
          <w:sz w:val="24"/>
          <w:szCs w:val="24"/>
        </w:rPr>
      </w:pPr>
      <w:r>
        <w:rPr>
          <w:sz w:val="24"/>
          <w:szCs w:val="24"/>
        </w:rPr>
        <w:t xml:space="preserve">- </w:t>
      </w:r>
      <w:r w:rsidRPr="00A609BE">
        <w:rPr>
          <w:sz w:val="24"/>
          <w:szCs w:val="24"/>
        </w:rPr>
        <w:t>zamestnanci školského zariadenia v čase prerušenia prevádzky vyčerpajú zostávajúcu dovolenku z predchádzajúceho roka</w:t>
      </w:r>
      <w:r>
        <w:rPr>
          <w:sz w:val="24"/>
          <w:szCs w:val="24"/>
        </w:rPr>
        <w:t xml:space="preserve">, </w:t>
      </w:r>
      <w:r w:rsidRPr="00A609BE">
        <w:rPr>
          <w:sz w:val="24"/>
          <w:szCs w:val="24"/>
        </w:rPr>
        <w:t>ak už starú dovolenku nemajú</w:t>
      </w:r>
      <w:r>
        <w:rPr>
          <w:sz w:val="24"/>
          <w:szCs w:val="24"/>
        </w:rPr>
        <w:t xml:space="preserve">, </w:t>
      </w:r>
      <w:r w:rsidRPr="00A609BE">
        <w:rPr>
          <w:sz w:val="24"/>
          <w:szCs w:val="24"/>
        </w:rPr>
        <w:t>bude im pridelená práca v súlade s pracovnou zmluvou</w:t>
      </w:r>
      <w:r w:rsidR="00BB0734">
        <w:rPr>
          <w:sz w:val="24"/>
          <w:szCs w:val="24"/>
        </w:rPr>
        <w:t>.</w:t>
      </w:r>
    </w:p>
    <w:p w14:paraId="78A14EC0" w14:textId="0EC3EF1D" w:rsidR="00BB0734" w:rsidRDefault="002031EA" w:rsidP="007114C3">
      <w:pPr>
        <w:pStyle w:val="Nadpis2"/>
      </w:pPr>
      <w:bookmarkStart w:id="50" w:name="_Toc206005200"/>
      <w:r>
        <w:t>9</w:t>
      </w:r>
      <w:r w:rsidR="00BB0734" w:rsidRPr="00BB0734">
        <w:t>.6 Ochrana detí  pred sociálnopatologickými javmi, diskrimináciou a</w:t>
      </w:r>
      <w:r w:rsidR="00BB0734">
        <w:t> </w:t>
      </w:r>
      <w:r w:rsidR="00BB0734" w:rsidRPr="00BB0734">
        <w:t>násilím</w:t>
      </w:r>
      <w:bookmarkEnd w:id="50"/>
    </w:p>
    <w:p w14:paraId="3A514B6F" w14:textId="349519CD" w:rsidR="00BB0734" w:rsidRDefault="00986C6C" w:rsidP="005150BC">
      <w:pPr>
        <w:jc w:val="both"/>
        <w:rPr>
          <w:sz w:val="24"/>
          <w:szCs w:val="24"/>
        </w:rPr>
      </w:pPr>
      <w:r w:rsidRPr="00986C6C">
        <w:rPr>
          <w:sz w:val="24"/>
          <w:szCs w:val="24"/>
        </w:rPr>
        <w:t>V zmysle dohovoru o právach dieťaťa sú pedagogickí zamestnanci povinní zabezpečiť aktívnu ochranu detí pred sociálnopatologickými javmi</w:t>
      </w:r>
      <w:r>
        <w:rPr>
          <w:sz w:val="24"/>
          <w:szCs w:val="24"/>
        </w:rPr>
        <w:t xml:space="preserve">, </w:t>
      </w:r>
      <w:r w:rsidRPr="00986C6C">
        <w:rPr>
          <w:sz w:val="24"/>
          <w:szCs w:val="24"/>
        </w:rPr>
        <w:t>monitorovať zmeny v správaní detí AV prípade dôvodného podozrenia z</w:t>
      </w:r>
      <w:r>
        <w:rPr>
          <w:sz w:val="24"/>
          <w:szCs w:val="24"/>
        </w:rPr>
        <w:t> </w:t>
      </w:r>
      <w:r w:rsidRPr="00986C6C">
        <w:rPr>
          <w:sz w:val="24"/>
          <w:szCs w:val="24"/>
        </w:rPr>
        <w:t>fyzického</w:t>
      </w:r>
      <w:r>
        <w:rPr>
          <w:sz w:val="24"/>
          <w:szCs w:val="24"/>
        </w:rPr>
        <w:t xml:space="preserve">, </w:t>
      </w:r>
      <w:r w:rsidR="00010893" w:rsidRPr="00010893">
        <w:rPr>
          <w:sz w:val="24"/>
          <w:szCs w:val="24"/>
        </w:rPr>
        <w:t>alebo psychického týrania</w:t>
      </w:r>
      <w:r w:rsidR="00010893">
        <w:rPr>
          <w:sz w:val="24"/>
          <w:szCs w:val="24"/>
        </w:rPr>
        <w:t xml:space="preserve">, </w:t>
      </w:r>
      <w:r w:rsidR="00010893" w:rsidRPr="00010893">
        <w:rPr>
          <w:sz w:val="24"/>
          <w:szCs w:val="24"/>
        </w:rPr>
        <w:t>či ohrozovania mravného vývinu dieťaťa bezodkladne riešiť zistený problém v spolupráci s vedením školy</w:t>
      </w:r>
      <w:r w:rsidR="00010893">
        <w:rPr>
          <w:sz w:val="24"/>
          <w:szCs w:val="24"/>
        </w:rPr>
        <w:t xml:space="preserve">, Centrom </w:t>
      </w:r>
      <w:r w:rsidR="00010893" w:rsidRPr="00010893">
        <w:rPr>
          <w:sz w:val="24"/>
          <w:szCs w:val="24"/>
        </w:rPr>
        <w:t>poradenstva a</w:t>
      </w:r>
      <w:r w:rsidR="00010893">
        <w:rPr>
          <w:sz w:val="24"/>
          <w:szCs w:val="24"/>
        </w:rPr>
        <w:t> </w:t>
      </w:r>
      <w:r w:rsidR="00010893" w:rsidRPr="00010893">
        <w:rPr>
          <w:sz w:val="24"/>
          <w:szCs w:val="24"/>
        </w:rPr>
        <w:t>prevencie</w:t>
      </w:r>
      <w:r w:rsidR="00010893">
        <w:rPr>
          <w:sz w:val="24"/>
          <w:szCs w:val="24"/>
        </w:rPr>
        <w:t xml:space="preserve">, </w:t>
      </w:r>
      <w:r w:rsidR="00010893" w:rsidRPr="00010893">
        <w:rPr>
          <w:sz w:val="24"/>
          <w:szCs w:val="24"/>
        </w:rPr>
        <w:t>prípadne kontaktovať príslušný odbor sociálnych vecí</w:t>
      </w:r>
      <w:r w:rsidR="00E310C2">
        <w:rPr>
          <w:sz w:val="24"/>
          <w:szCs w:val="24"/>
        </w:rPr>
        <w:t xml:space="preserve">, </w:t>
      </w:r>
      <w:r w:rsidR="00E310C2" w:rsidRPr="00E310C2">
        <w:rPr>
          <w:sz w:val="24"/>
          <w:szCs w:val="24"/>
        </w:rPr>
        <w:t>všeobecného lekára pre deti a dorast a príslušné oddelenie policajného zboru</w:t>
      </w:r>
      <w:r w:rsidR="00E310C2">
        <w:rPr>
          <w:sz w:val="24"/>
          <w:szCs w:val="24"/>
        </w:rPr>
        <w:t xml:space="preserve">. </w:t>
      </w:r>
    </w:p>
    <w:p w14:paraId="729A96B3" w14:textId="61341675" w:rsidR="00E310C2" w:rsidRDefault="00E310C2" w:rsidP="005150BC">
      <w:pPr>
        <w:jc w:val="both"/>
        <w:rPr>
          <w:sz w:val="24"/>
          <w:szCs w:val="24"/>
        </w:rPr>
      </w:pPr>
      <w:r w:rsidRPr="00E310C2">
        <w:rPr>
          <w:b/>
          <w:bCs/>
          <w:sz w:val="24"/>
          <w:szCs w:val="24"/>
        </w:rPr>
        <w:t xml:space="preserve">Národný program </w:t>
      </w:r>
      <w:r>
        <w:rPr>
          <w:b/>
          <w:bCs/>
          <w:sz w:val="24"/>
          <w:szCs w:val="24"/>
        </w:rPr>
        <w:t>D</w:t>
      </w:r>
      <w:r w:rsidRPr="00E310C2">
        <w:rPr>
          <w:b/>
          <w:bCs/>
          <w:sz w:val="24"/>
          <w:szCs w:val="24"/>
        </w:rPr>
        <w:t>uše</w:t>
      </w:r>
      <w:r>
        <w:rPr>
          <w:b/>
          <w:bCs/>
          <w:sz w:val="24"/>
          <w:szCs w:val="24"/>
        </w:rPr>
        <w:t>v</w:t>
      </w:r>
      <w:r w:rsidRPr="00E310C2">
        <w:rPr>
          <w:b/>
          <w:bCs/>
          <w:sz w:val="24"/>
          <w:szCs w:val="24"/>
        </w:rPr>
        <w:t>ného zdravia</w:t>
      </w:r>
      <w:r>
        <w:rPr>
          <w:b/>
          <w:bCs/>
          <w:sz w:val="24"/>
          <w:szCs w:val="24"/>
        </w:rPr>
        <w:t xml:space="preserve">  </w:t>
      </w:r>
      <w:r w:rsidR="005016A7">
        <w:rPr>
          <w:b/>
          <w:bCs/>
          <w:sz w:val="24"/>
          <w:szCs w:val="24"/>
        </w:rPr>
        <w:t xml:space="preserve">- </w:t>
      </w:r>
      <w:r w:rsidR="005016A7" w:rsidRPr="005016A7">
        <w:rPr>
          <w:b/>
          <w:bCs/>
          <w:sz w:val="24"/>
          <w:szCs w:val="24"/>
        </w:rPr>
        <w:t>v záujme podpory rozvoja duševného zdravia je dôležité predovšetkým zaraďovať do výchovno vzdelávacieho procesu činnosti</w:t>
      </w:r>
      <w:r w:rsidR="005016A7">
        <w:rPr>
          <w:b/>
          <w:bCs/>
          <w:sz w:val="24"/>
          <w:szCs w:val="24"/>
        </w:rPr>
        <w:t>,</w:t>
      </w:r>
      <w:r w:rsidR="005016A7" w:rsidRPr="005016A7">
        <w:rPr>
          <w:sz w:val="24"/>
          <w:szCs w:val="24"/>
        </w:rPr>
        <w:t xml:space="preserve"> ktoré napomáhajú rozvíjať u detí schopnosť zvládať rôzne psychicky náročné situácie</w:t>
      </w:r>
      <w:r w:rsidR="00720A29">
        <w:rPr>
          <w:sz w:val="24"/>
          <w:szCs w:val="24"/>
        </w:rPr>
        <w:t xml:space="preserve">. </w:t>
      </w:r>
      <w:r w:rsidR="00720A29" w:rsidRPr="00720A29">
        <w:rPr>
          <w:sz w:val="24"/>
          <w:szCs w:val="24"/>
        </w:rPr>
        <w:t>Ďalej je dôležité väčšie pochopenie pre menšiny vrátane rómskej populácie</w:t>
      </w:r>
      <w:r w:rsidR="00720A29">
        <w:rPr>
          <w:sz w:val="24"/>
          <w:szCs w:val="24"/>
        </w:rPr>
        <w:t xml:space="preserve">, </w:t>
      </w:r>
      <w:r w:rsidR="00720A29" w:rsidRPr="00720A29">
        <w:rPr>
          <w:sz w:val="24"/>
          <w:szCs w:val="24"/>
        </w:rPr>
        <w:t>rozvíjať dobré vzťahy</w:t>
      </w:r>
      <w:r w:rsidR="00720A29">
        <w:rPr>
          <w:sz w:val="24"/>
          <w:szCs w:val="24"/>
        </w:rPr>
        <w:t xml:space="preserve"> </w:t>
      </w:r>
      <w:r w:rsidR="00720A29" w:rsidRPr="00720A29">
        <w:rPr>
          <w:sz w:val="24"/>
          <w:szCs w:val="24"/>
        </w:rPr>
        <w:t>rovesníkom zamerať sa na optimalizáciu osobnostného vývinu</w:t>
      </w:r>
      <w:r w:rsidR="005E2FD3">
        <w:rPr>
          <w:sz w:val="24"/>
          <w:szCs w:val="24"/>
        </w:rPr>
        <w:t xml:space="preserve">. </w:t>
      </w:r>
      <w:r w:rsidR="005E2FD3" w:rsidRPr="005E2FD3">
        <w:rPr>
          <w:sz w:val="24"/>
          <w:szCs w:val="24"/>
        </w:rPr>
        <w:t>Vytvárať emocionálne vhodnú atmosféru v triedach pro sociálnymi aktivitami</w:t>
      </w:r>
      <w:r w:rsidR="005E2FD3">
        <w:rPr>
          <w:sz w:val="24"/>
          <w:szCs w:val="24"/>
        </w:rPr>
        <w:t xml:space="preserve"> </w:t>
      </w:r>
      <w:r w:rsidR="005E2FD3" w:rsidRPr="005E2FD3">
        <w:rPr>
          <w:sz w:val="24"/>
          <w:szCs w:val="24"/>
        </w:rPr>
        <w:t>a ranným kruhom</w:t>
      </w:r>
      <w:r w:rsidR="005E2FD3">
        <w:rPr>
          <w:sz w:val="24"/>
          <w:szCs w:val="24"/>
        </w:rPr>
        <w:t xml:space="preserve">, </w:t>
      </w:r>
      <w:r w:rsidR="005E2FD3" w:rsidRPr="005E2FD3">
        <w:rPr>
          <w:sz w:val="24"/>
          <w:szCs w:val="24"/>
        </w:rPr>
        <w:t>v prípade podozrenia duševnej nerovnováhy u detí z hľadiska osobnostného vývinu sprostredkovať odbornú pomoc spolupráci</w:t>
      </w:r>
      <w:r w:rsidR="005E2FD3">
        <w:rPr>
          <w:sz w:val="24"/>
          <w:szCs w:val="24"/>
        </w:rPr>
        <w:t xml:space="preserve"> s Centrom  </w:t>
      </w:r>
      <w:r w:rsidR="00421BF5" w:rsidRPr="00421BF5">
        <w:rPr>
          <w:sz w:val="24"/>
          <w:szCs w:val="24"/>
        </w:rPr>
        <w:t>poradenstva a</w:t>
      </w:r>
      <w:r w:rsidR="00421BF5">
        <w:rPr>
          <w:sz w:val="24"/>
          <w:szCs w:val="24"/>
        </w:rPr>
        <w:t> </w:t>
      </w:r>
      <w:r w:rsidR="00421BF5" w:rsidRPr="00421BF5">
        <w:rPr>
          <w:sz w:val="24"/>
          <w:szCs w:val="24"/>
        </w:rPr>
        <w:t>prevencie</w:t>
      </w:r>
      <w:r w:rsidR="00421BF5">
        <w:rPr>
          <w:sz w:val="24"/>
          <w:szCs w:val="24"/>
        </w:rPr>
        <w:t>.</w:t>
      </w:r>
    </w:p>
    <w:p w14:paraId="2ADDDE98" w14:textId="7428C162" w:rsidR="00421BF5" w:rsidRDefault="00421BF5" w:rsidP="005150BC">
      <w:pPr>
        <w:jc w:val="both"/>
        <w:rPr>
          <w:sz w:val="24"/>
          <w:szCs w:val="24"/>
        </w:rPr>
      </w:pPr>
      <w:r w:rsidRPr="00421BF5">
        <w:rPr>
          <w:b/>
          <w:bCs/>
          <w:sz w:val="24"/>
          <w:szCs w:val="24"/>
        </w:rPr>
        <w:t xml:space="preserve">Preventívny program boja proti obezite </w:t>
      </w:r>
      <w:r>
        <w:rPr>
          <w:b/>
          <w:bCs/>
          <w:sz w:val="24"/>
          <w:szCs w:val="24"/>
        </w:rPr>
        <w:t xml:space="preserve">- </w:t>
      </w:r>
      <w:r w:rsidR="00EC2E8F" w:rsidRPr="00BD18C9">
        <w:rPr>
          <w:sz w:val="24"/>
          <w:szCs w:val="24"/>
        </w:rPr>
        <w:t>Strategický plán realizácie preventívnych aktivít počas školského roka je učený pre deti a pedagogických zamestnancov školy. Preventívny program obsahuje výchovno vzdelávacie aktivity zamerané na preventívne projekty v oblasti zdravého spôsobu života a optimalizácie sociálno</w:t>
      </w:r>
      <w:r w:rsidR="00BD18C9" w:rsidRPr="00BD18C9">
        <w:rPr>
          <w:sz w:val="24"/>
          <w:szCs w:val="24"/>
        </w:rPr>
        <w:t>-</w:t>
      </w:r>
      <w:r w:rsidR="00EC2E8F" w:rsidRPr="00BD18C9">
        <w:rPr>
          <w:sz w:val="24"/>
          <w:szCs w:val="24"/>
        </w:rPr>
        <w:t xml:space="preserve"> psychologickej klímy v prostredí materskej školy, </w:t>
      </w:r>
      <w:r w:rsidR="00FB734A" w:rsidRPr="00BD18C9">
        <w:rPr>
          <w:sz w:val="24"/>
          <w:szCs w:val="24"/>
        </w:rPr>
        <w:t xml:space="preserve">závislosti, predchádzanie všetkých foriem násilia, diskriminácie, rasizmu a xenofóbie, antisemitizmu a intolerancie, </w:t>
      </w:r>
      <w:r w:rsidR="00BD18C9" w:rsidRPr="00BD18C9">
        <w:rPr>
          <w:sz w:val="24"/>
          <w:szCs w:val="24"/>
        </w:rPr>
        <w:t>školské športové podujatia, vzdelávanie pedagogických zamestnancov školy a školského zariadenia v oblasti prevencie sociálno- patologických javov. Cieľom aktivity je k zodpovednosti za svoje zdravie a vedenie detí zdravotnému životnému štýlu.</w:t>
      </w:r>
    </w:p>
    <w:p w14:paraId="2292B514" w14:textId="33C77B6D" w:rsidR="00411226" w:rsidRPr="006F79A9" w:rsidRDefault="002031EA" w:rsidP="007114C3">
      <w:pPr>
        <w:pStyle w:val="Nadpis2"/>
        <w:rPr>
          <w:color w:val="auto"/>
          <w:sz w:val="28"/>
          <w:szCs w:val="28"/>
        </w:rPr>
      </w:pPr>
      <w:bookmarkStart w:id="51" w:name="_Toc206005201"/>
      <w:r w:rsidRPr="006F79A9">
        <w:rPr>
          <w:color w:val="auto"/>
          <w:sz w:val="28"/>
          <w:szCs w:val="28"/>
        </w:rPr>
        <w:t>9</w:t>
      </w:r>
      <w:r w:rsidR="00411226" w:rsidRPr="006F79A9">
        <w:rPr>
          <w:color w:val="auto"/>
          <w:sz w:val="28"/>
          <w:szCs w:val="28"/>
        </w:rPr>
        <w:t>.7 Bezpečnosť a</w:t>
      </w:r>
      <w:r w:rsidR="00DB2397" w:rsidRPr="006F79A9">
        <w:rPr>
          <w:color w:val="auto"/>
          <w:sz w:val="28"/>
          <w:szCs w:val="28"/>
        </w:rPr>
        <w:t> p</w:t>
      </w:r>
      <w:r w:rsidR="00411226" w:rsidRPr="006F79A9">
        <w:rPr>
          <w:color w:val="auto"/>
          <w:sz w:val="28"/>
          <w:szCs w:val="28"/>
        </w:rPr>
        <w:t>revencia</w:t>
      </w:r>
      <w:bookmarkEnd w:id="51"/>
    </w:p>
    <w:p w14:paraId="4E8578C8" w14:textId="17F3F454" w:rsidR="00DB2397" w:rsidRDefault="00DB2397" w:rsidP="005150BC">
      <w:pPr>
        <w:jc w:val="both"/>
        <w:rPr>
          <w:sz w:val="24"/>
          <w:szCs w:val="24"/>
        </w:rPr>
      </w:pPr>
      <w:r w:rsidRPr="00DB2397">
        <w:rPr>
          <w:sz w:val="24"/>
          <w:szCs w:val="24"/>
        </w:rPr>
        <w:t>Škola alebo školské zariadenie podľa zákona</w:t>
      </w:r>
      <w:r>
        <w:rPr>
          <w:sz w:val="24"/>
          <w:szCs w:val="24"/>
        </w:rPr>
        <w:t xml:space="preserve"> č. 36/2005 Z. z. , zákona č. 305 /2005 Z.z. </w:t>
      </w:r>
      <w:r w:rsidR="00E660D0">
        <w:rPr>
          <w:sz w:val="24"/>
          <w:szCs w:val="24"/>
        </w:rPr>
        <w:t>a</w:t>
      </w:r>
      <w:r w:rsidRPr="00DB2397">
        <w:rPr>
          <w:sz w:val="24"/>
          <w:szCs w:val="24"/>
        </w:rPr>
        <w:t xml:space="preserve"> vyhlášky </w:t>
      </w:r>
      <w:r w:rsidR="00E660D0">
        <w:rPr>
          <w:sz w:val="24"/>
          <w:szCs w:val="24"/>
        </w:rPr>
        <w:t>M</w:t>
      </w:r>
      <w:r w:rsidRPr="00DB2397">
        <w:rPr>
          <w:sz w:val="24"/>
          <w:szCs w:val="24"/>
        </w:rPr>
        <w:t xml:space="preserve">inisterstva </w:t>
      </w:r>
      <w:r w:rsidR="00E660D0">
        <w:rPr>
          <w:sz w:val="24"/>
          <w:szCs w:val="24"/>
        </w:rPr>
        <w:t>S</w:t>
      </w:r>
      <w:r w:rsidRPr="00DB2397">
        <w:rPr>
          <w:sz w:val="24"/>
          <w:szCs w:val="24"/>
        </w:rPr>
        <w:t>pravodlivosti slovenskej republiky</w:t>
      </w:r>
      <w:r w:rsidR="00E660D0">
        <w:rPr>
          <w:sz w:val="24"/>
          <w:szCs w:val="24"/>
        </w:rPr>
        <w:t xml:space="preserve"> č. 543/ 2005 Z.z. o</w:t>
      </w:r>
      <w:r w:rsidR="001A4AE2">
        <w:rPr>
          <w:sz w:val="24"/>
          <w:szCs w:val="24"/>
        </w:rPr>
        <w:t> </w:t>
      </w:r>
      <w:r w:rsidR="00E660D0">
        <w:rPr>
          <w:sz w:val="24"/>
          <w:szCs w:val="24"/>
        </w:rPr>
        <w:t>Spravova</w:t>
      </w:r>
      <w:r w:rsidR="001A4AE2">
        <w:rPr>
          <w:sz w:val="24"/>
          <w:szCs w:val="24"/>
        </w:rPr>
        <w:t>com</w:t>
      </w:r>
      <w:r w:rsidR="001A4AE2" w:rsidRPr="001A4AE2">
        <w:rPr>
          <w:sz w:val="24"/>
          <w:szCs w:val="24"/>
        </w:rPr>
        <w:t xml:space="preserve"> </w:t>
      </w:r>
      <w:r w:rsidR="001A4AE2">
        <w:rPr>
          <w:sz w:val="24"/>
          <w:szCs w:val="24"/>
        </w:rPr>
        <w:lastRenderedPageBreak/>
        <w:t>a</w:t>
      </w:r>
      <w:r w:rsidR="001A4AE2" w:rsidRPr="001A4AE2">
        <w:rPr>
          <w:sz w:val="24"/>
          <w:szCs w:val="24"/>
        </w:rPr>
        <w:t xml:space="preserve"> kancelárskom poriadku</w:t>
      </w:r>
      <w:r w:rsidR="001A4AE2">
        <w:rPr>
          <w:sz w:val="24"/>
          <w:szCs w:val="24"/>
        </w:rPr>
        <w:t xml:space="preserve"> </w:t>
      </w:r>
      <w:r w:rsidR="00797159" w:rsidRPr="00797159">
        <w:rPr>
          <w:sz w:val="24"/>
          <w:szCs w:val="24"/>
        </w:rPr>
        <w:t>pre okresné súdy a krajské súdy</w:t>
      </w:r>
      <w:r w:rsidR="00797159">
        <w:rPr>
          <w:sz w:val="24"/>
          <w:szCs w:val="24"/>
        </w:rPr>
        <w:t xml:space="preserve">, </w:t>
      </w:r>
      <w:r w:rsidR="00797159" w:rsidRPr="00797159">
        <w:rPr>
          <w:sz w:val="24"/>
          <w:szCs w:val="24"/>
        </w:rPr>
        <w:t>špeciálny súd a vojenské  súdy</w:t>
      </w:r>
      <w:r w:rsidR="00797159">
        <w:rPr>
          <w:sz w:val="24"/>
          <w:szCs w:val="24"/>
        </w:rPr>
        <w:t xml:space="preserve"> </w:t>
      </w:r>
      <w:r w:rsidR="00797159" w:rsidRPr="00797159">
        <w:rPr>
          <w:sz w:val="24"/>
          <w:szCs w:val="24"/>
        </w:rPr>
        <w:t>v znení neskorších predpisov sú povinné</w:t>
      </w:r>
      <w:r w:rsidR="00797159">
        <w:rPr>
          <w:sz w:val="24"/>
          <w:szCs w:val="24"/>
        </w:rPr>
        <w:t xml:space="preserve">, </w:t>
      </w:r>
      <w:r w:rsidR="00797159" w:rsidRPr="00797159">
        <w:rPr>
          <w:sz w:val="24"/>
          <w:szCs w:val="24"/>
        </w:rPr>
        <w:t>predkladať súdu v lehotách ním určených správy o maloletom dieťati zamerané najmä na účinnosť súdom uloženého výchovného opatrenia vo vzťahu k</w:t>
      </w:r>
      <w:r w:rsidR="00224F3C">
        <w:rPr>
          <w:sz w:val="24"/>
          <w:szCs w:val="24"/>
        </w:rPr>
        <w:t> </w:t>
      </w:r>
      <w:r w:rsidR="00797159" w:rsidRPr="00797159">
        <w:rPr>
          <w:sz w:val="24"/>
          <w:szCs w:val="24"/>
        </w:rPr>
        <w:t>dôvodu</w:t>
      </w:r>
      <w:r w:rsidR="00224F3C">
        <w:rPr>
          <w:sz w:val="24"/>
          <w:szCs w:val="24"/>
        </w:rPr>
        <w:t xml:space="preserve">, </w:t>
      </w:r>
      <w:r w:rsidR="00224F3C" w:rsidRPr="00224F3C">
        <w:rPr>
          <w:sz w:val="24"/>
          <w:szCs w:val="24"/>
        </w:rPr>
        <w:t>pre ktorý bolo opatrenie uložené</w:t>
      </w:r>
      <w:r w:rsidR="00224F3C">
        <w:rPr>
          <w:sz w:val="24"/>
          <w:szCs w:val="24"/>
        </w:rPr>
        <w:t xml:space="preserve">, </w:t>
      </w:r>
      <w:r w:rsidR="00224F3C" w:rsidRPr="00224F3C">
        <w:rPr>
          <w:sz w:val="24"/>
          <w:szCs w:val="24"/>
        </w:rPr>
        <w:t>s prípadným odporúčaním na zrušenie uloženého výchovného opatrenia</w:t>
      </w:r>
      <w:r w:rsidR="00224F3C">
        <w:rPr>
          <w:sz w:val="24"/>
          <w:szCs w:val="24"/>
        </w:rPr>
        <w:t xml:space="preserve">, </w:t>
      </w:r>
      <w:r w:rsidR="00224F3C" w:rsidRPr="00224F3C">
        <w:rPr>
          <w:sz w:val="24"/>
          <w:szCs w:val="24"/>
        </w:rPr>
        <w:t>ak už splnilo svoj účel</w:t>
      </w:r>
      <w:r w:rsidR="00224F3C">
        <w:rPr>
          <w:sz w:val="24"/>
          <w:szCs w:val="24"/>
        </w:rPr>
        <w:t xml:space="preserve">, </w:t>
      </w:r>
      <w:r w:rsidR="00224F3C" w:rsidRPr="00224F3C">
        <w:rPr>
          <w:sz w:val="24"/>
          <w:szCs w:val="24"/>
        </w:rPr>
        <w:t>s odporúčaním na opakované uloženie toho istého výchovného opatrenia</w:t>
      </w:r>
      <w:r w:rsidR="00224F3C">
        <w:rPr>
          <w:sz w:val="24"/>
          <w:szCs w:val="24"/>
        </w:rPr>
        <w:t xml:space="preserve">, </w:t>
      </w:r>
      <w:r w:rsidR="00D45EE5" w:rsidRPr="00D45EE5">
        <w:rPr>
          <w:sz w:val="24"/>
          <w:szCs w:val="24"/>
        </w:rPr>
        <w:t>na uloženie iného vhodného výchovného opatrenia</w:t>
      </w:r>
      <w:r w:rsidR="00D45EE5">
        <w:rPr>
          <w:sz w:val="24"/>
          <w:szCs w:val="24"/>
        </w:rPr>
        <w:t xml:space="preserve">, </w:t>
      </w:r>
      <w:r w:rsidR="00D45EE5" w:rsidRPr="00D45EE5">
        <w:rPr>
          <w:sz w:val="24"/>
          <w:szCs w:val="24"/>
        </w:rPr>
        <w:t>alebo ak je to potrebné v záujme maloletého dieťaťa aj s odporúčaním dočasnej úpravy jeho pomerov spôsobmi uvedenými v</w:t>
      </w:r>
      <w:r w:rsidR="00D45EE5">
        <w:rPr>
          <w:sz w:val="24"/>
          <w:szCs w:val="24"/>
        </w:rPr>
        <w:t> </w:t>
      </w:r>
      <w:r w:rsidR="00D45EE5" w:rsidRPr="00D45EE5">
        <w:rPr>
          <w:sz w:val="24"/>
          <w:szCs w:val="24"/>
        </w:rPr>
        <w:t>zákone</w:t>
      </w:r>
      <w:r w:rsidR="00D45EE5">
        <w:rPr>
          <w:sz w:val="24"/>
          <w:szCs w:val="24"/>
        </w:rPr>
        <w:t xml:space="preserve"> č. 36/2005 Z</w:t>
      </w:r>
      <w:r w:rsidR="003A1B44">
        <w:rPr>
          <w:sz w:val="24"/>
          <w:szCs w:val="24"/>
        </w:rPr>
        <w:t>. z.</w:t>
      </w:r>
      <w:r w:rsidR="003324C9">
        <w:rPr>
          <w:sz w:val="24"/>
          <w:szCs w:val="24"/>
        </w:rPr>
        <w:t xml:space="preserve">, </w:t>
      </w:r>
      <w:r w:rsidR="003324C9" w:rsidRPr="003324C9">
        <w:rPr>
          <w:sz w:val="24"/>
          <w:szCs w:val="24"/>
        </w:rPr>
        <w:t>ďalej poskytovať súčinnosť orgánom sociálnoprávnej ochrany detí a sociálnej kurately</w:t>
      </w:r>
      <w:r w:rsidR="003324C9">
        <w:rPr>
          <w:sz w:val="24"/>
          <w:szCs w:val="24"/>
        </w:rPr>
        <w:t xml:space="preserve"> - </w:t>
      </w:r>
      <w:r w:rsidR="003324C9" w:rsidRPr="003324C9">
        <w:rPr>
          <w:sz w:val="24"/>
          <w:szCs w:val="24"/>
        </w:rPr>
        <w:t>orgánom ochrany</w:t>
      </w:r>
      <w:r w:rsidR="003324C9">
        <w:rPr>
          <w:sz w:val="24"/>
          <w:szCs w:val="24"/>
        </w:rPr>
        <w:t xml:space="preserve">, </w:t>
      </w:r>
      <w:r w:rsidR="003324C9" w:rsidRPr="003324C9">
        <w:rPr>
          <w:sz w:val="24"/>
          <w:szCs w:val="24"/>
        </w:rPr>
        <w:t>a zariadeniam zariadením na výkon rozhodnutia súdu pri výkone opatrení sociálnoprávnej ochrany detí a sociálnej kurately u</w:t>
      </w:r>
      <w:r w:rsidR="00BC3AD6">
        <w:rPr>
          <w:sz w:val="24"/>
          <w:szCs w:val="24"/>
        </w:rPr>
        <w:t> </w:t>
      </w:r>
      <w:r w:rsidR="003324C9" w:rsidRPr="003324C9">
        <w:rPr>
          <w:sz w:val="24"/>
          <w:szCs w:val="24"/>
        </w:rPr>
        <w:t>deti</w:t>
      </w:r>
      <w:r w:rsidR="00BC3AD6">
        <w:rPr>
          <w:sz w:val="24"/>
          <w:szCs w:val="24"/>
        </w:rPr>
        <w:t xml:space="preserve">- </w:t>
      </w:r>
      <w:r w:rsidR="00BC3AD6" w:rsidRPr="00BC3AD6">
        <w:rPr>
          <w:sz w:val="24"/>
          <w:szCs w:val="24"/>
        </w:rPr>
        <w:t>poskytovať bezplatne orgánu ochrany informácie na účely overenia úrovne starostlivosti o</w:t>
      </w:r>
      <w:r w:rsidR="00BC3AD6">
        <w:rPr>
          <w:sz w:val="24"/>
          <w:szCs w:val="24"/>
        </w:rPr>
        <w:t> </w:t>
      </w:r>
      <w:r w:rsidR="00BC3AD6" w:rsidRPr="00BC3AD6">
        <w:rPr>
          <w:sz w:val="24"/>
          <w:szCs w:val="24"/>
        </w:rPr>
        <w:t>dieťa</w:t>
      </w:r>
      <w:r w:rsidR="00BC3AD6">
        <w:rPr>
          <w:sz w:val="24"/>
          <w:szCs w:val="24"/>
        </w:rPr>
        <w:t xml:space="preserve">, </w:t>
      </w:r>
      <w:r w:rsidR="00BC3AD6" w:rsidRPr="00BC3AD6">
        <w:rPr>
          <w:sz w:val="24"/>
          <w:szCs w:val="24"/>
        </w:rPr>
        <w:t>poskytovať súčinnosť obciam a vyšším územným celkom pri plnení ich samosprávnej pôsobnosti v oblasti sociálnoprávnej ochrany detí a sociálnej kurately u detí uvedených v</w:t>
      </w:r>
      <w:r w:rsidR="00CE45BE">
        <w:rPr>
          <w:sz w:val="24"/>
          <w:szCs w:val="24"/>
        </w:rPr>
        <w:t xml:space="preserve"> § 75 a 76 </w:t>
      </w:r>
      <w:r w:rsidR="00CE45BE" w:rsidRPr="00CE45BE">
        <w:rPr>
          <w:sz w:val="24"/>
          <w:szCs w:val="24"/>
        </w:rPr>
        <w:t>zákona</w:t>
      </w:r>
      <w:r w:rsidR="00CE45BE">
        <w:rPr>
          <w:sz w:val="24"/>
          <w:szCs w:val="24"/>
        </w:rPr>
        <w:t xml:space="preserve"> č.305//2005 Z. z.</w:t>
      </w:r>
      <w:r w:rsidR="00151BC9">
        <w:rPr>
          <w:sz w:val="24"/>
          <w:szCs w:val="24"/>
        </w:rPr>
        <w:t xml:space="preserve"> - </w:t>
      </w:r>
      <w:r w:rsidR="00151BC9" w:rsidRPr="00151BC9">
        <w:rPr>
          <w:sz w:val="24"/>
          <w:szCs w:val="24"/>
        </w:rPr>
        <w:t>Spolupracovať podľa</w:t>
      </w:r>
      <w:r w:rsidR="00151BC9">
        <w:rPr>
          <w:sz w:val="24"/>
          <w:szCs w:val="24"/>
        </w:rPr>
        <w:t xml:space="preserve"> § 94 ods. 5  </w:t>
      </w:r>
      <w:r w:rsidR="0066306E" w:rsidRPr="0066306E">
        <w:rPr>
          <w:sz w:val="24"/>
          <w:szCs w:val="24"/>
        </w:rPr>
        <w:t>zákona</w:t>
      </w:r>
      <w:r w:rsidR="0066306E">
        <w:rPr>
          <w:sz w:val="24"/>
          <w:szCs w:val="24"/>
        </w:rPr>
        <w:t xml:space="preserve"> č. 305/20005 Z. z.  </w:t>
      </w:r>
      <w:r w:rsidR="00280817">
        <w:rPr>
          <w:sz w:val="24"/>
          <w:szCs w:val="24"/>
        </w:rPr>
        <w:t>o</w:t>
      </w:r>
      <w:r w:rsidR="00280817" w:rsidRPr="00280817">
        <w:rPr>
          <w:sz w:val="24"/>
          <w:szCs w:val="24"/>
        </w:rPr>
        <w:t>rgánmi ochrany</w:t>
      </w:r>
      <w:r w:rsidR="00280817">
        <w:rPr>
          <w:sz w:val="24"/>
          <w:szCs w:val="24"/>
        </w:rPr>
        <w:t xml:space="preserve"> </w:t>
      </w:r>
      <w:r w:rsidR="00280817" w:rsidRPr="00280817">
        <w:rPr>
          <w:sz w:val="24"/>
          <w:szCs w:val="24"/>
        </w:rPr>
        <w:t>pri hodnotení a riešení situácie dieťaťa alebo pomoci deťom</w:t>
      </w:r>
      <w:r w:rsidR="00280817">
        <w:rPr>
          <w:sz w:val="24"/>
          <w:szCs w:val="24"/>
        </w:rPr>
        <w:t xml:space="preserve">, </w:t>
      </w:r>
      <w:r w:rsidR="00280817" w:rsidRPr="00280817">
        <w:rPr>
          <w:sz w:val="24"/>
          <w:szCs w:val="24"/>
        </w:rPr>
        <w:t>ktoré sú týrané</w:t>
      </w:r>
      <w:r w:rsidR="00280817">
        <w:rPr>
          <w:sz w:val="24"/>
          <w:szCs w:val="24"/>
        </w:rPr>
        <w:t xml:space="preserve">, </w:t>
      </w:r>
      <w:r w:rsidR="00280817" w:rsidRPr="00280817">
        <w:rPr>
          <w:sz w:val="24"/>
          <w:szCs w:val="24"/>
        </w:rPr>
        <w:t>pohlavne zneužívané alebo zanedbávané</w:t>
      </w:r>
      <w:r w:rsidR="00A905DE">
        <w:rPr>
          <w:sz w:val="24"/>
          <w:szCs w:val="24"/>
        </w:rPr>
        <w:t xml:space="preserve">, </w:t>
      </w:r>
      <w:r w:rsidR="00A905DE" w:rsidRPr="00A905DE">
        <w:rPr>
          <w:sz w:val="24"/>
          <w:szCs w:val="24"/>
        </w:rPr>
        <w:t>či u ktorých sa dôvodne predpokladá</w:t>
      </w:r>
      <w:r w:rsidR="00A905DE">
        <w:rPr>
          <w:sz w:val="24"/>
          <w:szCs w:val="24"/>
        </w:rPr>
        <w:t xml:space="preserve">, </w:t>
      </w:r>
      <w:r w:rsidR="00A905DE" w:rsidRPr="00A905DE">
        <w:rPr>
          <w:sz w:val="24"/>
          <w:szCs w:val="24"/>
        </w:rPr>
        <w:t>ak súd povolil orgánu ochrany vstup do obydlia na účel preverenia informácie</w:t>
      </w:r>
      <w:r w:rsidR="00A905DE">
        <w:rPr>
          <w:sz w:val="24"/>
          <w:szCs w:val="24"/>
        </w:rPr>
        <w:t xml:space="preserve">, </w:t>
      </w:r>
      <w:r w:rsidR="00A905DE" w:rsidRPr="00A905DE">
        <w:rPr>
          <w:sz w:val="24"/>
          <w:szCs w:val="24"/>
        </w:rPr>
        <w:t>že by dieťa mohlo byť vystavené ohrozeniu života</w:t>
      </w:r>
      <w:r w:rsidR="00A905DE">
        <w:rPr>
          <w:sz w:val="24"/>
          <w:szCs w:val="24"/>
        </w:rPr>
        <w:t xml:space="preserve">, </w:t>
      </w:r>
      <w:r w:rsidR="00A905DE" w:rsidRPr="00A905DE">
        <w:rPr>
          <w:sz w:val="24"/>
          <w:szCs w:val="24"/>
        </w:rPr>
        <w:t>zdravia alebo neľudskému alebo zlému zaobchádzaniu</w:t>
      </w:r>
      <w:r w:rsidR="00BA16C1">
        <w:rPr>
          <w:sz w:val="24"/>
          <w:szCs w:val="24"/>
        </w:rPr>
        <w:t xml:space="preserve">, </w:t>
      </w:r>
      <w:r w:rsidR="00BA16C1" w:rsidRPr="00BA16C1">
        <w:rPr>
          <w:sz w:val="24"/>
          <w:szCs w:val="24"/>
        </w:rPr>
        <w:t>zamestnanec orgánu ochrany je oprávnený v sprievode policajta vstúpiť do</w:t>
      </w:r>
      <w:r w:rsidR="00BA16C1">
        <w:rPr>
          <w:sz w:val="24"/>
          <w:szCs w:val="24"/>
        </w:rPr>
        <w:t xml:space="preserve"> </w:t>
      </w:r>
      <w:r w:rsidR="00BA16C1" w:rsidRPr="00BA16C1">
        <w:rPr>
          <w:sz w:val="24"/>
          <w:szCs w:val="24"/>
        </w:rPr>
        <w:t>obydlia a preveriť stav dieťaťa aj spolu s ústne alebo elektronicky vopred prizvaným zástupcom školy alebo školského zariadenia</w:t>
      </w:r>
      <w:r w:rsidR="00B546B3">
        <w:rPr>
          <w:sz w:val="24"/>
          <w:szCs w:val="24"/>
        </w:rPr>
        <w:t xml:space="preserve">, </w:t>
      </w:r>
      <w:r w:rsidR="00B546B3" w:rsidRPr="00B546B3">
        <w:rPr>
          <w:sz w:val="24"/>
          <w:szCs w:val="24"/>
        </w:rPr>
        <w:t>v prípade ak tento môže napomôcť prevereniu stavu dieťaťa a súhlasí so svojou účasťou</w:t>
      </w:r>
      <w:r w:rsidR="00B546B3">
        <w:rPr>
          <w:sz w:val="24"/>
          <w:szCs w:val="24"/>
        </w:rPr>
        <w:t>.</w:t>
      </w:r>
    </w:p>
    <w:p w14:paraId="126AC3B7" w14:textId="7BD70C32" w:rsidR="00C55B40" w:rsidRDefault="00C55B40" w:rsidP="007114C3">
      <w:pPr>
        <w:pStyle w:val="Nadpis2"/>
      </w:pPr>
      <w:bookmarkStart w:id="52" w:name="_Toc206005202"/>
      <w:r w:rsidRPr="00C55B40">
        <w:t>9.8 Opatrenie proti šíreniu nelegálnych drog</w:t>
      </w:r>
      <w:bookmarkEnd w:id="52"/>
    </w:p>
    <w:p w14:paraId="6D09BB84" w14:textId="71F68433" w:rsidR="00C55B40" w:rsidRDefault="00C55B40" w:rsidP="005150BC">
      <w:pPr>
        <w:jc w:val="both"/>
        <w:rPr>
          <w:sz w:val="24"/>
          <w:szCs w:val="24"/>
        </w:rPr>
      </w:pPr>
      <w:r w:rsidRPr="00C55B40">
        <w:rPr>
          <w:sz w:val="24"/>
          <w:szCs w:val="24"/>
        </w:rPr>
        <w:t>Materská škola prijíma nasledovné opatrenia</w:t>
      </w:r>
      <w:r>
        <w:rPr>
          <w:sz w:val="24"/>
          <w:szCs w:val="24"/>
        </w:rPr>
        <w:t>:</w:t>
      </w:r>
    </w:p>
    <w:p w14:paraId="77BA32FC" w14:textId="38390FAD" w:rsidR="00C55B40" w:rsidRDefault="00C55B40" w:rsidP="005150BC">
      <w:pPr>
        <w:jc w:val="both"/>
        <w:rPr>
          <w:sz w:val="24"/>
          <w:szCs w:val="24"/>
        </w:rPr>
      </w:pPr>
      <w:r>
        <w:rPr>
          <w:sz w:val="24"/>
          <w:szCs w:val="24"/>
        </w:rPr>
        <w:t xml:space="preserve">- </w:t>
      </w:r>
      <w:r w:rsidRPr="00C55B40">
        <w:rPr>
          <w:sz w:val="24"/>
          <w:szCs w:val="24"/>
        </w:rPr>
        <w:t>primeranou formou informovať deti o existencii legálnych a nelegálnych drog a ich škodlivosti pre ľudské zdravie</w:t>
      </w:r>
      <w:r>
        <w:rPr>
          <w:sz w:val="24"/>
          <w:szCs w:val="24"/>
        </w:rPr>
        <w:t>,</w:t>
      </w:r>
    </w:p>
    <w:p w14:paraId="302D5EDA" w14:textId="2611ACFD" w:rsidR="00C55B40" w:rsidRDefault="00C55B40" w:rsidP="005150BC">
      <w:pPr>
        <w:jc w:val="both"/>
        <w:rPr>
          <w:sz w:val="24"/>
          <w:szCs w:val="24"/>
        </w:rPr>
      </w:pPr>
      <w:r>
        <w:rPr>
          <w:sz w:val="24"/>
          <w:szCs w:val="24"/>
        </w:rPr>
        <w:t xml:space="preserve">- </w:t>
      </w:r>
      <w:r w:rsidRPr="00C55B40">
        <w:rPr>
          <w:sz w:val="24"/>
          <w:szCs w:val="24"/>
        </w:rPr>
        <w:t>viesť deti k zdravému životnému štýlu</w:t>
      </w:r>
      <w:r>
        <w:rPr>
          <w:sz w:val="24"/>
          <w:szCs w:val="24"/>
        </w:rPr>
        <w:t xml:space="preserve">, </w:t>
      </w:r>
      <w:r w:rsidRPr="00C55B40">
        <w:rPr>
          <w:sz w:val="24"/>
          <w:szCs w:val="24"/>
        </w:rPr>
        <w:t>rozlišovaniu zdravých a nezdravých návykov pre život a</w:t>
      </w:r>
      <w:r>
        <w:rPr>
          <w:sz w:val="24"/>
          <w:szCs w:val="24"/>
        </w:rPr>
        <w:t> </w:t>
      </w:r>
      <w:r w:rsidRPr="00C55B40">
        <w:rPr>
          <w:sz w:val="24"/>
          <w:szCs w:val="24"/>
        </w:rPr>
        <w:t>zdravie</w:t>
      </w:r>
      <w:r>
        <w:rPr>
          <w:sz w:val="24"/>
          <w:szCs w:val="24"/>
        </w:rPr>
        <w:t xml:space="preserve">, </w:t>
      </w:r>
    </w:p>
    <w:p w14:paraId="470FB573" w14:textId="22ABC66D" w:rsidR="00C55B40" w:rsidRDefault="00C55B40" w:rsidP="005150BC">
      <w:pPr>
        <w:jc w:val="both"/>
        <w:rPr>
          <w:sz w:val="24"/>
          <w:szCs w:val="24"/>
        </w:rPr>
      </w:pPr>
      <w:r>
        <w:rPr>
          <w:sz w:val="24"/>
          <w:szCs w:val="24"/>
        </w:rPr>
        <w:t xml:space="preserve">- </w:t>
      </w:r>
      <w:r w:rsidRPr="00C55B40">
        <w:rPr>
          <w:sz w:val="24"/>
          <w:szCs w:val="24"/>
        </w:rPr>
        <w:t>poskytovať deťom dostatok podnetov a možnosti realizácie prostredníctvom rôznych aktivít a viesť ich k plnohodnotnému životu</w:t>
      </w:r>
      <w:r>
        <w:rPr>
          <w:sz w:val="24"/>
          <w:szCs w:val="24"/>
        </w:rPr>
        <w:t xml:space="preserve">, </w:t>
      </w:r>
      <w:r w:rsidRPr="00C55B40">
        <w:rPr>
          <w:sz w:val="24"/>
          <w:szCs w:val="24"/>
        </w:rPr>
        <w:t>kde legálne či nelegálne drogy nemajú miesto</w:t>
      </w:r>
      <w:r>
        <w:rPr>
          <w:sz w:val="24"/>
          <w:szCs w:val="24"/>
        </w:rPr>
        <w:t xml:space="preserve">, </w:t>
      </w:r>
    </w:p>
    <w:p w14:paraId="0AF26391" w14:textId="03410014" w:rsidR="00C55B40" w:rsidRDefault="00C55B40" w:rsidP="005150BC">
      <w:pPr>
        <w:jc w:val="both"/>
        <w:rPr>
          <w:sz w:val="24"/>
          <w:szCs w:val="24"/>
        </w:rPr>
      </w:pPr>
      <w:r>
        <w:rPr>
          <w:sz w:val="24"/>
          <w:szCs w:val="24"/>
        </w:rPr>
        <w:t xml:space="preserve">- </w:t>
      </w:r>
      <w:r w:rsidRPr="00C55B40">
        <w:rPr>
          <w:sz w:val="24"/>
          <w:szCs w:val="24"/>
        </w:rPr>
        <w:t>v prevencii využívať vhodnú literatúru a preventívne výukové programy</w:t>
      </w:r>
      <w:r>
        <w:rPr>
          <w:sz w:val="24"/>
          <w:szCs w:val="24"/>
        </w:rPr>
        <w:t xml:space="preserve">, </w:t>
      </w:r>
    </w:p>
    <w:p w14:paraId="4F6333EC" w14:textId="7948A4FE" w:rsidR="00C55B40" w:rsidRDefault="00C55B40" w:rsidP="005150BC">
      <w:pPr>
        <w:jc w:val="both"/>
        <w:rPr>
          <w:sz w:val="24"/>
          <w:szCs w:val="24"/>
        </w:rPr>
      </w:pPr>
      <w:r>
        <w:rPr>
          <w:sz w:val="24"/>
          <w:szCs w:val="24"/>
        </w:rPr>
        <w:t xml:space="preserve">- </w:t>
      </w:r>
      <w:r w:rsidRPr="00C55B40">
        <w:rPr>
          <w:sz w:val="24"/>
          <w:szCs w:val="24"/>
        </w:rPr>
        <w:t>v celom areáli školy je prísny zákaz fajčiť a používať alkoholické nápoje</w:t>
      </w:r>
      <w:r>
        <w:rPr>
          <w:sz w:val="24"/>
          <w:szCs w:val="24"/>
        </w:rPr>
        <w:t xml:space="preserve">, </w:t>
      </w:r>
    </w:p>
    <w:p w14:paraId="47FD8FEF" w14:textId="1C2A4AB9" w:rsidR="00C55B40" w:rsidRDefault="00C55B40" w:rsidP="005150BC">
      <w:pPr>
        <w:jc w:val="both"/>
        <w:rPr>
          <w:sz w:val="24"/>
          <w:szCs w:val="24"/>
        </w:rPr>
      </w:pPr>
      <w:r>
        <w:rPr>
          <w:sz w:val="24"/>
          <w:szCs w:val="24"/>
        </w:rPr>
        <w:t>-</w:t>
      </w:r>
      <w:r w:rsidRPr="00C55B40">
        <w:rPr>
          <w:sz w:val="24"/>
          <w:szCs w:val="24"/>
        </w:rPr>
        <w:t>dbať na to</w:t>
      </w:r>
      <w:r>
        <w:rPr>
          <w:sz w:val="24"/>
          <w:szCs w:val="24"/>
        </w:rPr>
        <w:t>,</w:t>
      </w:r>
      <w:r w:rsidRPr="00C55B40">
        <w:rPr>
          <w:sz w:val="24"/>
          <w:szCs w:val="24"/>
        </w:rPr>
        <w:t xml:space="preserve"> aby sa do priestorov školy nedostali nepovolané osoby</w:t>
      </w:r>
      <w:r>
        <w:rPr>
          <w:sz w:val="24"/>
          <w:szCs w:val="24"/>
        </w:rPr>
        <w:t xml:space="preserve">, </w:t>
      </w:r>
      <w:r w:rsidRPr="00C55B40">
        <w:rPr>
          <w:sz w:val="24"/>
          <w:szCs w:val="24"/>
        </w:rPr>
        <w:t>zamedziť kontaktu detí s cudzími osobami počas pobytu vonku</w:t>
      </w:r>
      <w:r>
        <w:rPr>
          <w:sz w:val="24"/>
          <w:szCs w:val="24"/>
        </w:rPr>
        <w:t xml:space="preserve">, </w:t>
      </w:r>
    </w:p>
    <w:p w14:paraId="0643EF46" w14:textId="130CC22B" w:rsidR="00C55B40" w:rsidRDefault="00C55B40" w:rsidP="005150BC">
      <w:pPr>
        <w:jc w:val="both"/>
        <w:rPr>
          <w:sz w:val="24"/>
          <w:szCs w:val="24"/>
        </w:rPr>
      </w:pPr>
      <w:r>
        <w:rPr>
          <w:sz w:val="24"/>
          <w:szCs w:val="24"/>
        </w:rPr>
        <w:t xml:space="preserve">- </w:t>
      </w:r>
      <w:r w:rsidRPr="00C55B40">
        <w:rPr>
          <w:sz w:val="24"/>
          <w:szCs w:val="24"/>
        </w:rPr>
        <w:t>v prípade podozrenia na šírenie legálnych a nelegálnych drog v prostredí materskej školy informovať riaditeľa školy a vyko</w:t>
      </w:r>
      <w:r>
        <w:rPr>
          <w:sz w:val="24"/>
          <w:szCs w:val="24"/>
        </w:rPr>
        <w:t>nať</w:t>
      </w:r>
      <w:r w:rsidRPr="00C55B40">
        <w:rPr>
          <w:sz w:val="24"/>
          <w:szCs w:val="24"/>
        </w:rPr>
        <w:t xml:space="preserve"> okamžite opatrenia</w:t>
      </w:r>
      <w:r>
        <w:rPr>
          <w:sz w:val="24"/>
          <w:szCs w:val="24"/>
        </w:rPr>
        <w:t>.</w:t>
      </w:r>
    </w:p>
    <w:p w14:paraId="0447F763" w14:textId="2AF2BF2D" w:rsidR="00C55B40" w:rsidRPr="006F79A9" w:rsidRDefault="00C55B40" w:rsidP="007114C3">
      <w:pPr>
        <w:pStyle w:val="Nadpis1"/>
        <w:rPr>
          <w:b/>
          <w:bCs/>
          <w:color w:val="auto"/>
          <w:sz w:val="28"/>
          <w:szCs w:val="28"/>
        </w:rPr>
      </w:pPr>
      <w:bookmarkStart w:id="53" w:name="_Toc206005203"/>
      <w:r w:rsidRPr="006F79A9">
        <w:rPr>
          <w:b/>
          <w:bCs/>
          <w:color w:val="auto"/>
          <w:sz w:val="28"/>
          <w:szCs w:val="28"/>
        </w:rPr>
        <w:lastRenderedPageBreak/>
        <w:t xml:space="preserve">10 PODMIENKY </w:t>
      </w:r>
      <w:r w:rsidR="007114C3" w:rsidRPr="006F79A9">
        <w:rPr>
          <w:b/>
          <w:bCs/>
          <w:color w:val="auto"/>
          <w:sz w:val="28"/>
          <w:szCs w:val="28"/>
        </w:rPr>
        <w:t>ZAOBCHÁDZANIA</w:t>
      </w:r>
      <w:r w:rsidRPr="006F79A9">
        <w:rPr>
          <w:b/>
          <w:bCs/>
          <w:color w:val="auto"/>
          <w:sz w:val="28"/>
          <w:szCs w:val="28"/>
        </w:rPr>
        <w:t xml:space="preserve"> S MAJETKOM ŠKOLY</w:t>
      </w:r>
      <w:bookmarkEnd w:id="53"/>
    </w:p>
    <w:p w14:paraId="458A99DB" w14:textId="05DB47D7" w:rsidR="00C55B40" w:rsidRDefault="00C55B40" w:rsidP="005150BC">
      <w:pPr>
        <w:jc w:val="both"/>
        <w:rPr>
          <w:sz w:val="24"/>
          <w:szCs w:val="24"/>
        </w:rPr>
      </w:pPr>
      <w:r w:rsidRPr="00C55B40">
        <w:rPr>
          <w:sz w:val="24"/>
          <w:szCs w:val="24"/>
        </w:rPr>
        <w:t>Pre zamestnancov a zákonných zástupcov a zástupcov zariadenia platí povinnosť šetrného zaobchádzania s majetkom školy</w:t>
      </w:r>
      <w:r>
        <w:rPr>
          <w:sz w:val="24"/>
          <w:szCs w:val="24"/>
        </w:rPr>
        <w:t xml:space="preserve">. </w:t>
      </w:r>
      <w:r w:rsidRPr="00C55B40">
        <w:rPr>
          <w:sz w:val="24"/>
          <w:szCs w:val="24"/>
        </w:rPr>
        <w:t>Všetky práva a povinnosti súvisiace s</w:t>
      </w:r>
      <w:r>
        <w:rPr>
          <w:sz w:val="24"/>
          <w:szCs w:val="24"/>
        </w:rPr>
        <w:t xml:space="preserve"> o</w:t>
      </w:r>
      <w:r w:rsidRPr="00C55B40">
        <w:rPr>
          <w:sz w:val="24"/>
          <w:szCs w:val="24"/>
        </w:rPr>
        <w:t>chranou majetku si zamestnanci plnia v zmysle pracovnej náplne</w:t>
      </w:r>
      <w:r>
        <w:rPr>
          <w:sz w:val="24"/>
          <w:szCs w:val="24"/>
        </w:rPr>
        <w:t xml:space="preserve">. </w:t>
      </w:r>
      <w:r w:rsidRPr="00C55B40">
        <w:rPr>
          <w:sz w:val="24"/>
          <w:szCs w:val="24"/>
        </w:rPr>
        <w:t>Prijímanie návštev</w:t>
      </w:r>
      <w:r>
        <w:rPr>
          <w:sz w:val="24"/>
          <w:szCs w:val="24"/>
        </w:rPr>
        <w:t xml:space="preserve"> - </w:t>
      </w:r>
      <w:r w:rsidRPr="00C55B40">
        <w:rPr>
          <w:sz w:val="24"/>
          <w:szCs w:val="24"/>
        </w:rPr>
        <w:t>zákonný zástupca dieťaťa alebo zástupca zariadenia si termín stretnutia s riaditeľom školy alebo vedúcou školskej jedálne dohodne telefonicky vopred</w:t>
      </w:r>
      <w:r>
        <w:rPr>
          <w:sz w:val="24"/>
          <w:szCs w:val="24"/>
        </w:rPr>
        <w:t xml:space="preserve">. </w:t>
      </w:r>
      <w:r w:rsidRPr="00C55B40">
        <w:rPr>
          <w:sz w:val="24"/>
          <w:szCs w:val="24"/>
        </w:rPr>
        <w:t>Do budovy školy vstupuje hlavným vchodom</w:t>
      </w:r>
      <w:r>
        <w:rPr>
          <w:sz w:val="24"/>
          <w:szCs w:val="24"/>
        </w:rPr>
        <w:t xml:space="preserve">. </w:t>
      </w:r>
      <w:r w:rsidRPr="00C55B40">
        <w:rPr>
          <w:sz w:val="24"/>
          <w:szCs w:val="24"/>
        </w:rPr>
        <w:t>Zákonný zástupca alebo zástupca zariadenia smie vstupovať bez sprievodu len do priestorov šatne</w:t>
      </w:r>
      <w:r>
        <w:rPr>
          <w:sz w:val="24"/>
          <w:szCs w:val="24"/>
        </w:rPr>
        <w:t xml:space="preserve">. </w:t>
      </w:r>
      <w:r w:rsidRPr="00C55B40">
        <w:rPr>
          <w:sz w:val="24"/>
          <w:szCs w:val="24"/>
        </w:rPr>
        <w:t>Ostatných priestorov je povolený vstup len so súhlasom riaditeľa školy alebo sprievode zamestnanca</w:t>
      </w:r>
      <w:r>
        <w:rPr>
          <w:sz w:val="24"/>
          <w:szCs w:val="24"/>
        </w:rPr>
        <w:t xml:space="preserve">. </w:t>
      </w:r>
      <w:r w:rsidRPr="00C55B40">
        <w:rPr>
          <w:sz w:val="24"/>
          <w:szCs w:val="24"/>
        </w:rPr>
        <w:t>V budove materskej školy je bez sprievodu zamestnanca materskej školy zakázaný akýkoľvek pobyt cudzie osoby</w:t>
      </w:r>
      <w:r>
        <w:rPr>
          <w:sz w:val="24"/>
          <w:szCs w:val="24"/>
        </w:rPr>
        <w:t xml:space="preserve">. </w:t>
      </w:r>
      <w:r w:rsidRPr="00C55B40">
        <w:rPr>
          <w:sz w:val="24"/>
          <w:szCs w:val="24"/>
        </w:rPr>
        <w:t>Vchod do areálu materskej školy</w:t>
      </w:r>
      <w:r>
        <w:rPr>
          <w:sz w:val="24"/>
          <w:szCs w:val="24"/>
        </w:rPr>
        <w:t xml:space="preserve"> j</w:t>
      </w:r>
      <w:r w:rsidRPr="00C55B40">
        <w:rPr>
          <w:sz w:val="24"/>
          <w:szCs w:val="24"/>
        </w:rPr>
        <w:t>e zaistený uzamykateľnou bráničkou</w:t>
      </w:r>
      <w:r>
        <w:rPr>
          <w:sz w:val="24"/>
          <w:szCs w:val="24"/>
        </w:rPr>
        <w:t xml:space="preserve">, </w:t>
      </w:r>
      <w:r w:rsidRPr="00C55B40">
        <w:rPr>
          <w:sz w:val="24"/>
          <w:szCs w:val="24"/>
        </w:rPr>
        <w:t>Do budovy školy bezpečnostným zámkom na vchodových dverách</w:t>
      </w:r>
      <w:r>
        <w:rPr>
          <w:sz w:val="24"/>
          <w:szCs w:val="24"/>
        </w:rPr>
        <w:t xml:space="preserve">. </w:t>
      </w:r>
      <w:r w:rsidRPr="00C55B40">
        <w:rPr>
          <w:sz w:val="24"/>
          <w:szCs w:val="24"/>
        </w:rPr>
        <w:t>Kľúče od bráničky má riaditeľ školy</w:t>
      </w:r>
      <w:r>
        <w:rPr>
          <w:sz w:val="24"/>
          <w:szCs w:val="24"/>
        </w:rPr>
        <w:t xml:space="preserve">, </w:t>
      </w:r>
      <w:r w:rsidRPr="00C55B40">
        <w:rPr>
          <w:sz w:val="24"/>
          <w:szCs w:val="24"/>
        </w:rPr>
        <w:t>školníčka a</w:t>
      </w:r>
      <w:r>
        <w:rPr>
          <w:sz w:val="24"/>
          <w:szCs w:val="24"/>
        </w:rPr>
        <w:t> </w:t>
      </w:r>
      <w:r w:rsidRPr="00C55B40">
        <w:rPr>
          <w:sz w:val="24"/>
          <w:szCs w:val="24"/>
        </w:rPr>
        <w:t>upratovačka</w:t>
      </w:r>
      <w:r>
        <w:rPr>
          <w:sz w:val="24"/>
          <w:szCs w:val="24"/>
        </w:rPr>
        <w:t xml:space="preserve">, </w:t>
      </w:r>
      <w:r w:rsidRPr="00C55B40">
        <w:rPr>
          <w:sz w:val="24"/>
          <w:szCs w:val="24"/>
        </w:rPr>
        <w:t>hlavná kuchárka a vedúca školskej jedálne</w:t>
      </w:r>
      <w:r>
        <w:rPr>
          <w:sz w:val="24"/>
          <w:szCs w:val="24"/>
        </w:rPr>
        <w:t xml:space="preserve">. </w:t>
      </w:r>
      <w:r w:rsidRPr="00C55B40">
        <w:rPr>
          <w:sz w:val="24"/>
          <w:szCs w:val="24"/>
        </w:rPr>
        <w:t>Kľúče od budovy školy má riaditeľ školy</w:t>
      </w:r>
      <w:r>
        <w:rPr>
          <w:sz w:val="24"/>
          <w:szCs w:val="24"/>
        </w:rPr>
        <w:t xml:space="preserve">, </w:t>
      </w:r>
      <w:r w:rsidRPr="00C55B40">
        <w:rPr>
          <w:sz w:val="24"/>
          <w:szCs w:val="24"/>
        </w:rPr>
        <w:t>pedagogickí zamestnanci</w:t>
      </w:r>
      <w:r>
        <w:rPr>
          <w:sz w:val="24"/>
          <w:szCs w:val="24"/>
        </w:rPr>
        <w:t xml:space="preserve">, </w:t>
      </w:r>
      <w:r w:rsidRPr="00C55B40">
        <w:rPr>
          <w:sz w:val="24"/>
          <w:szCs w:val="24"/>
        </w:rPr>
        <w:t>školníčka a</w:t>
      </w:r>
      <w:r>
        <w:rPr>
          <w:sz w:val="24"/>
          <w:szCs w:val="24"/>
        </w:rPr>
        <w:t> </w:t>
      </w:r>
      <w:r w:rsidRPr="00C55B40">
        <w:rPr>
          <w:sz w:val="24"/>
          <w:szCs w:val="24"/>
        </w:rPr>
        <w:t>upratovačka</w:t>
      </w:r>
      <w:r>
        <w:rPr>
          <w:sz w:val="24"/>
          <w:szCs w:val="24"/>
        </w:rPr>
        <w:t xml:space="preserve">, </w:t>
      </w:r>
      <w:r w:rsidRPr="00C55B40">
        <w:rPr>
          <w:sz w:val="24"/>
          <w:szCs w:val="24"/>
        </w:rPr>
        <w:t>hlavná kuchárka a vedúca školskej jedálne</w:t>
      </w:r>
      <w:r>
        <w:rPr>
          <w:sz w:val="24"/>
          <w:szCs w:val="24"/>
        </w:rPr>
        <w:t xml:space="preserve">. </w:t>
      </w:r>
      <w:r w:rsidRPr="00C55B40">
        <w:rPr>
          <w:sz w:val="24"/>
          <w:szCs w:val="24"/>
        </w:rPr>
        <w:t>Kľúče využívajú v priebehu prevádzky materskej školy na otváranie a</w:t>
      </w:r>
      <w:r>
        <w:rPr>
          <w:sz w:val="24"/>
          <w:szCs w:val="24"/>
        </w:rPr>
        <w:t xml:space="preserve"> </w:t>
      </w:r>
      <w:r w:rsidRPr="00C55B40">
        <w:rPr>
          <w:sz w:val="24"/>
          <w:szCs w:val="24"/>
        </w:rPr>
        <w:t>uzamykanie budovy</w:t>
      </w:r>
      <w:r>
        <w:rPr>
          <w:sz w:val="24"/>
          <w:szCs w:val="24"/>
        </w:rPr>
        <w:t xml:space="preserve">. </w:t>
      </w:r>
    </w:p>
    <w:p w14:paraId="19BB9183" w14:textId="04BC8D22" w:rsidR="00C55B40" w:rsidRDefault="00C55B40" w:rsidP="005150BC">
      <w:pPr>
        <w:jc w:val="both"/>
        <w:rPr>
          <w:sz w:val="24"/>
          <w:szCs w:val="24"/>
        </w:rPr>
      </w:pPr>
      <w:r w:rsidRPr="00C55B40">
        <w:rPr>
          <w:sz w:val="24"/>
          <w:szCs w:val="24"/>
        </w:rPr>
        <w:t>V rámci bezpečnosti</w:t>
      </w:r>
      <w:r>
        <w:rPr>
          <w:sz w:val="24"/>
          <w:szCs w:val="24"/>
        </w:rPr>
        <w:t xml:space="preserve">, </w:t>
      </w:r>
      <w:r w:rsidRPr="00C55B40">
        <w:rPr>
          <w:sz w:val="24"/>
          <w:szCs w:val="24"/>
        </w:rPr>
        <w:t>ochrany detí a majetku sú zamestnanci a zákonní zástupcovia alebo zástupca zariadenia zodpovedný za zatváranie vchodových dverí</w:t>
      </w:r>
      <w:r>
        <w:rPr>
          <w:sz w:val="24"/>
          <w:szCs w:val="24"/>
        </w:rPr>
        <w:t xml:space="preserve">, </w:t>
      </w:r>
      <w:r w:rsidRPr="00C55B40">
        <w:rPr>
          <w:sz w:val="24"/>
          <w:szCs w:val="24"/>
        </w:rPr>
        <w:t>bráničky a nevpúšťa nie do budovy podozrivých a neznámych osôb</w:t>
      </w:r>
      <w:r>
        <w:rPr>
          <w:sz w:val="24"/>
          <w:szCs w:val="24"/>
        </w:rPr>
        <w:t xml:space="preserve">. </w:t>
      </w:r>
      <w:r w:rsidRPr="00C55B40">
        <w:rPr>
          <w:sz w:val="24"/>
          <w:szCs w:val="24"/>
        </w:rPr>
        <w:t>Pri podozrení sú povinní upozorniť učiteľku alebo riaditeľa školy</w:t>
      </w:r>
      <w:r>
        <w:rPr>
          <w:sz w:val="24"/>
          <w:szCs w:val="24"/>
        </w:rPr>
        <w:t xml:space="preserve">. </w:t>
      </w:r>
      <w:r w:rsidRPr="00C55B40">
        <w:rPr>
          <w:sz w:val="24"/>
          <w:szCs w:val="24"/>
        </w:rPr>
        <w:t>Pedagogický zamestnanec je povinný pri odchode z triedy prekontrolovať uzatvorenie okien</w:t>
      </w:r>
      <w:r>
        <w:rPr>
          <w:sz w:val="24"/>
          <w:szCs w:val="24"/>
        </w:rPr>
        <w:t xml:space="preserve"> </w:t>
      </w:r>
      <w:r w:rsidRPr="00C55B40">
        <w:rPr>
          <w:sz w:val="24"/>
          <w:szCs w:val="24"/>
        </w:rPr>
        <w:t>a dverí triedy a ostatných miestností prislúchajúcich triede</w:t>
      </w:r>
      <w:r>
        <w:rPr>
          <w:sz w:val="24"/>
          <w:szCs w:val="24"/>
        </w:rPr>
        <w:t xml:space="preserve">, </w:t>
      </w:r>
      <w:r w:rsidRPr="00C55B40">
        <w:rPr>
          <w:sz w:val="24"/>
          <w:szCs w:val="24"/>
        </w:rPr>
        <w:t>v ktorej pracoval</w:t>
      </w:r>
      <w:r>
        <w:rPr>
          <w:sz w:val="24"/>
          <w:szCs w:val="24"/>
        </w:rPr>
        <w:t xml:space="preserve">. </w:t>
      </w:r>
      <w:r w:rsidRPr="00C55B40">
        <w:rPr>
          <w:sz w:val="24"/>
          <w:szCs w:val="24"/>
        </w:rPr>
        <w:t>Tie taktickú techniku je povinný vypnúť a</w:t>
      </w:r>
      <w:r>
        <w:rPr>
          <w:sz w:val="24"/>
          <w:szCs w:val="24"/>
        </w:rPr>
        <w:t> </w:t>
      </w:r>
      <w:r w:rsidRPr="00C55B40">
        <w:rPr>
          <w:sz w:val="24"/>
          <w:szCs w:val="24"/>
        </w:rPr>
        <w:t>odložiť</w:t>
      </w:r>
      <w:r>
        <w:rPr>
          <w:sz w:val="24"/>
          <w:szCs w:val="24"/>
        </w:rPr>
        <w:t xml:space="preserve">. </w:t>
      </w:r>
      <w:r w:rsidRPr="00C55B40">
        <w:rPr>
          <w:sz w:val="24"/>
          <w:szCs w:val="24"/>
        </w:rPr>
        <w:t>Jednotliví zamestnanci zodpovedajú za inventár materskej školy</w:t>
      </w:r>
      <w:r>
        <w:rPr>
          <w:sz w:val="24"/>
          <w:szCs w:val="24"/>
        </w:rPr>
        <w:t xml:space="preserve">, </w:t>
      </w:r>
      <w:r w:rsidRPr="00C55B40">
        <w:rPr>
          <w:sz w:val="24"/>
          <w:szCs w:val="24"/>
        </w:rPr>
        <w:t>chránia ho pred poškodením a</w:t>
      </w:r>
      <w:r>
        <w:rPr>
          <w:sz w:val="24"/>
          <w:szCs w:val="24"/>
        </w:rPr>
        <w:t> </w:t>
      </w:r>
      <w:r w:rsidRPr="00C55B40">
        <w:rPr>
          <w:sz w:val="24"/>
          <w:szCs w:val="24"/>
        </w:rPr>
        <w:t>odcudzením</w:t>
      </w:r>
      <w:r>
        <w:rPr>
          <w:sz w:val="24"/>
          <w:szCs w:val="24"/>
        </w:rPr>
        <w:t xml:space="preserve">. </w:t>
      </w:r>
      <w:r w:rsidRPr="00C55B40">
        <w:rPr>
          <w:sz w:val="24"/>
          <w:szCs w:val="24"/>
        </w:rPr>
        <w:t>Osobné veci si zamestnanci odkladajú na uzamykateľné miesto v</w:t>
      </w:r>
      <w:r>
        <w:rPr>
          <w:sz w:val="24"/>
          <w:szCs w:val="24"/>
        </w:rPr>
        <w:t> </w:t>
      </w:r>
      <w:r w:rsidRPr="00C55B40">
        <w:rPr>
          <w:sz w:val="24"/>
          <w:szCs w:val="24"/>
        </w:rPr>
        <w:t>zborovni</w:t>
      </w:r>
      <w:r>
        <w:rPr>
          <w:sz w:val="24"/>
          <w:szCs w:val="24"/>
        </w:rPr>
        <w:t xml:space="preserve">. </w:t>
      </w:r>
      <w:r w:rsidRPr="00C55B40">
        <w:rPr>
          <w:sz w:val="24"/>
          <w:szCs w:val="24"/>
        </w:rPr>
        <w:t>Po ukončení prevádzky je poverený prevádzkový zamestnanec povinný prekontrolovať všetky priestory a uzamknúť vstupy a</w:t>
      </w:r>
      <w:r>
        <w:rPr>
          <w:sz w:val="24"/>
          <w:szCs w:val="24"/>
        </w:rPr>
        <w:t> </w:t>
      </w:r>
      <w:r w:rsidRPr="00C55B40">
        <w:rPr>
          <w:sz w:val="24"/>
          <w:szCs w:val="24"/>
        </w:rPr>
        <w:t>brán</w:t>
      </w:r>
      <w:r>
        <w:rPr>
          <w:sz w:val="24"/>
          <w:szCs w:val="24"/>
        </w:rPr>
        <w:t xml:space="preserve">ičku. </w:t>
      </w:r>
      <w:r w:rsidRPr="00C55B40">
        <w:rPr>
          <w:sz w:val="24"/>
          <w:szCs w:val="24"/>
        </w:rPr>
        <w:t>Ďalšie práva a povinnosti súvisiace s ochranou majetku si pracovníci plnia v zmysle pracovnej náplne</w:t>
      </w:r>
      <w:r>
        <w:rPr>
          <w:sz w:val="24"/>
          <w:szCs w:val="24"/>
        </w:rPr>
        <w:t xml:space="preserve">. </w:t>
      </w:r>
    </w:p>
    <w:p w14:paraId="6B072ECC" w14:textId="7D104107" w:rsidR="00C55B40" w:rsidRPr="00FD0582" w:rsidRDefault="00C55B40" w:rsidP="007114C3">
      <w:pPr>
        <w:pStyle w:val="Nadpis1"/>
        <w:rPr>
          <w:b/>
          <w:bCs/>
          <w:color w:val="auto"/>
          <w:sz w:val="32"/>
          <w:szCs w:val="32"/>
        </w:rPr>
      </w:pPr>
      <w:bookmarkStart w:id="54" w:name="_Toc206005204"/>
      <w:r w:rsidRPr="00FD0582">
        <w:rPr>
          <w:b/>
          <w:bCs/>
          <w:color w:val="auto"/>
          <w:sz w:val="32"/>
          <w:szCs w:val="32"/>
        </w:rPr>
        <w:t>11 SŤAŽNOSTI, OZNÁMENIA A PODNETY ZÁKONNÝCH ZÁSTUPCOV ALEBO ZÁSTUPCU ZARIADENIA</w:t>
      </w:r>
      <w:bookmarkEnd w:id="54"/>
    </w:p>
    <w:p w14:paraId="020BEDBA" w14:textId="58CBC9CE" w:rsidR="00C55B40" w:rsidRDefault="000202C3" w:rsidP="005150BC">
      <w:pPr>
        <w:jc w:val="both"/>
        <w:rPr>
          <w:sz w:val="24"/>
          <w:szCs w:val="24"/>
        </w:rPr>
      </w:pPr>
      <w:r w:rsidRPr="000202C3">
        <w:rPr>
          <w:sz w:val="24"/>
          <w:szCs w:val="24"/>
        </w:rPr>
        <w:t>Zákonný zástupca alebo zástupca zariadenia má právo v prípade poškodenia práv jeho dieťaťa</w:t>
      </w:r>
      <w:r>
        <w:rPr>
          <w:sz w:val="24"/>
          <w:szCs w:val="24"/>
        </w:rPr>
        <w:t xml:space="preserve">, </w:t>
      </w:r>
      <w:r w:rsidRPr="000202C3">
        <w:rPr>
          <w:sz w:val="24"/>
          <w:szCs w:val="24"/>
        </w:rPr>
        <w:t>respektíve pri nedodržaní pracovných povinností zo strany zamestnancov materskej školy podať sťažnosť</w:t>
      </w:r>
      <w:r>
        <w:rPr>
          <w:sz w:val="24"/>
          <w:szCs w:val="24"/>
        </w:rPr>
        <w:t xml:space="preserve">. </w:t>
      </w:r>
      <w:r w:rsidRPr="000202C3">
        <w:rPr>
          <w:sz w:val="24"/>
          <w:szCs w:val="24"/>
        </w:rPr>
        <w:t>Sťažnosť je možné podať písomne</w:t>
      </w:r>
      <w:r>
        <w:rPr>
          <w:sz w:val="24"/>
          <w:szCs w:val="24"/>
        </w:rPr>
        <w:t xml:space="preserve">, </w:t>
      </w:r>
      <w:r w:rsidRPr="000202C3">
        <w:rPr>
          <w:sz w:val="24"/>
          <w:szCs w:val="24"/>
        </w:rPr>
        <w:t>ale aj už dnes vykonaním písomného záznamu riaditeľom materskej školy</w:t>
      </w:r>
      <w:r>
        <w:rPr>
          <w:sz w:val="24"/>
          <w:szCs w:val="24"/>
        </w:rPr>
        <w:t xml:space="preserve">. </w:t>
      </w:r>
      <w:r w:rsidRPr="000202C3">
        <w:rPr>
          <w:sz w:val="24"/>
          <w:szCs w:val="24"/>
        </w:rPr>
        <w:t>Riaditeľ školy je povinný bez zbytočného odkladu odpovedať</w:t>
      </w:r>
      <w:r>
        <w:rPr>
          <w:sz w:val="24"/>
          <w:szCs w:val="24"/>
        </w:rPr>
        <w:t xml:space="preserve">, </w:t>
      </w:r>
      <w:r w:rsidRPr="000202C3">
        <w:rPr>
          <w:sz w:val="24"/>
          <w:szCs w:val="24"/>
        </w:rPr>
        <w:t>vykonať nápravu</w:t>
      </w:r>
      <w:r>
        <w:rPr>
          <w:sz w:val="24"/>
          <w:szCs w:val="24"/>
        </w:rPr>
        <w:t xml:space="preserve">, </w:t>
      </w:r>
      <w:r w:rsidRPr="000202C3">
        <w:rPr>
          <w:sz w:val="24"/>
          <w:szCs w:val="24"/>
        </w:rPr>
        <w:t>upustiť od takéhoto konania a odstrániť jeho následky</w:t>
      </w:r>
      <w:r>
        <w:rPr>
          <w:sz w:val="24"/>
          <w:szCs w:val="24"/>
        </w:rPr>
        <w:t xml:space="preserve">. </w:t>
      </w:r>
      <w:r w:rsidRPr="000202C3">
        <w:rPr>
          <w:sz w:val="24"/>
          <w:szCs w:val="24"/>
        </w:rPr>
        <w:t>Riaditeľ je povinný sťažnosť zaevidovať v</w:t>
      </w:r>
      <w:r>
        <w:rPr>
          <w:sz w:val="24"/>
          <w:szCs w:val="24"/>
        </w:rPr>
        <w:t> </w:t>
      </w:r>
      <w:r w:rsidRPr="000202C3">
        <w:rPr>
          <w:sz w:val="24"/>
          <w:szCs w:val="24"/>
        </w:rPr>
        <w:t>zošite</w:t>
      </w:r>
      <w:r>
        <w:rPr>
          <w:sz w:val="24"/>
          <w:szCs w:val="24"/>
        </w:rPr>
        <w:t xml:space="preserve"> - ,,</w:t>
      </w:r>
      <w:r w:rsidRPr="000202C3">
        <w:rPr>
          <w:sz w:val="24"/>
          <w:szCs w:val="24"/>
        </w:rPr>
        <w:t>evidencia sťažnosti</w:t>
      </w:r>
      <w:r>
        <w:rPr>
          <w:sz w:val="24"/>
          <w:szCs w:val="24"/>
        </w:rPr>
        <w:t xml:space="preserve">, </w:t>
      </w:r>
      <w:r w:rsidRPr="000202C3">
        <w:rPr>
          <w:sz w:val="24"/>
          <w:szCs w:val="24"/>
        </w:rPr>
        <w:t>návrhov a</w:t>
      </w:r>
      <w:r>
        <w:rPr>
          <w:sz w:val="24"/>
          <w:szCs w:val="24"/>
        </w:rPr>
        <w:t> </w:t>
      </w:r>
      <w:r w:rsidRPr="000202C3">
        <w:rPr>
          <w:sz w:val="24"/>
          <w:szCs w:val="24"/>
        </w:rPr>
        <w:t>podneto</w:t>
      </w:r>
      <w:r>
        <w:rPr>
          <w:sz w:val="24"/>
          <w:szCs w:val="24"/>
        </w:rPr>
        <w:t xml:space="preserve">v“, a </w:t>
      </w:r>
      <w:r w:rsidRPr="000202C3">
        <w:rPr>
          <w:sz w:val="24"/>
          <w:szCs w:val="24"/>
        </w:rPr>
        <w:t>sťažnosť</w:t>
      </w:r>
      <w:r>
        <w:rPr>
          <w:sz w:val="24"/>
          <w:szCs w:val="24"/>
        </w:rPr>
        <w:t xml:space="preserve">, </w:t>
      </w:r>
      <w:r w:rsidRPr="000202C3">
        <w:rPr>
          <w:sz w:val="24"/>
          <w:szCs w:val="24"/>
        </w:rPr>
        <w:t>návrh alebo podnet riadne prešetriť</w:t>
      </w:r>
      <w:r>
        <w:rPr>
          <w:sz w:val="24"/>
          <w:szCs w:val="24"/>
        </w:rPr>
        <w:t xml:space="preserve">, </w:t>
      </w:r>
      <w:r w:rsidRPr="000202C3">
        <w:rPr>
          <w:sz w:val="24"/>
          <w:szCs w:val="24"/>
        </w:rPr>
        <w:t>zvážiť opodstatnenosť a prijať opatrenia na odstránenie nedostatkov</w:t>
      </w:r>
      <w:r>
        <w:rPr>
          <w:sz w:val="24"/>
          <w:szCs w:val="24"/>
        </w:rPr>
        <w:t xml:space="preserve">. </w:t>
      </w:r>
      <w:r w:rsidRPr="000202C3">
        <w:rPr>
          <w:sz w:val="24"/>
          <w:szCs w:val="24"/>
        </w:rPr>
        <w:t>Zákonný zástupca alebo zástupca zariadenia berie na vedomie</w:t>
      </w:r>
      <w:r>
        <w:rPr>
          <w:sz w:val="24"/>
          <w:szCs w:val="24"/>
        </w:rPr>
        <w:t xml:space="preserve">, </w:t>
      </w:r>
      <w:r w:rsidRPr="000202C3">
        <w:rPr>
          <w:sz w:val="24"/>
          <w:szCs w:val="24"/>
        </w:rPr>
        <w:t>že sťažnosť nebude riešiť v prítomnosti detí</w:t>
      </w:r>
      <w:r>
        <w:rPr>
          <w:sz w:val="24"/>
          <w:szCs w:val="24"/>
        </w:rPr>
        <w:t xml:space="preserve">, </w:t>
      </w:r>
      <w:r w:rsidRPr="000202C3">
        <w:rPr>
          <w:sz w:val="24"/>
          <w:szCs w:val="24"/>
        </w:rPr>
        <w:t>jeho prejav bude bez zbytočných emócií tak</w:t>
      </w:r>
      <w:r>
        <w:rPr>
          <w:sz w:val="24"/>
          <w:szCs w:val="24"/>
        </w:rPr>
        <w:t xml:space="preserve">, </w:t>
      </w:r>
      <w:r w:rsidRPr="000202C3">
        <w:rPr>
          <w:sz w:val="24"/>
          <w:szCs w:val="24"/>
        </w:rPr>
        <w:t>aby neprišlo k nežiaducim vplyvom na detskú psychiku</w:t>
      </w:r>
      <w:r>
        <w:rPr>
          <w:sz w:val="24"/>
          <w:szCs w:val="24"/>
        </w:rPr>
        <w:t>.</w:t>
      </w:r>
    </w:p>
    <w:p w14:paraId="13DFECD4" w14:textId="508396C6" w:rsidR="000202C3" w:rsidRPr="00FD0582" w:rsidRDefault="000202C3" w:rsidP="007114C3">
      <w:pPr>
        <w:pStyle w:val="Nadpis1"/>
        <w:rPr>
          <w:b/>
          <w:bCs/>
          <w:color w:val="auto"/>
          <w:sz w:val="32"/>
          <w:szCs w:val="32"/>
        </w:rPr>
      </w:pPr>
      <w:bookmarkStart w:id="55" w:name="_Toc206005205"/>
      <w:r w:rsidRPr="00FD0582">
        <w:rPr>
          <w:b/>
          <w:bCs/>
          <w:color w:val="auto"/>
          <w:sz w:val="32"/>
          <w:szCs w:val="32"/>
        </w:rPr>
        <w:lastRenderedPageBreak/>
        <w:t>12 SEGREGÁCIA A DESEGREGÁCIA</w:t>
      </w:r>
      <w:bookmarkEnd w:id="55"/>
      <w:r w:rsidRPr="00FD0582">
        <w:rPr>
          <w:b/>
          <w:bCs/>
          <w:color w:val="auto"/>
          <w:sz w:val="32"/>
          <w:szCs w:val="32"/>
        </w:rPr>
        <w:t xml:space="preserve"> </w:t>
      </w:r>
    </w:p>
    <w:p w14:paraId="108D4068" w14:textId="77777777" w:rsidR="000202C3" w:rsidRPr="000202C3" w:rsidRDefault="000202C3" w:rsidP="000202C3">
      <w:pPr>
        <w:jc w:val="both"/>
        <w:rPr>
          <w:b/>
          <w:bCs/>
          <w:sz w:val="24"/>
          <w:szCs w:val="24"/>
        </w:rPr>
      </w:pPr>
      <w:r w:rsidRPr="000202C3">
        <w:rPr>
          <w:b/>
          <w:bCs/>
          <w:sz w:val="24"/>
          <w:szCs w:val="24"/>
        </w:rPr>
        <w:t>Pri dodržiavaní zákazu segregácie vo výchove a vzdelávaní škola a školské zariadenie postupuje podľa Štandardov dodržiavania zákazu segregácie vo výchove a vzdelávaní (ďalej len „Štandardy“), ktoré vydáva MŠVVaM SR a ich znenie je súčasťou dodatku školského poriadku.</w:t>
      </w:r>
    </w:p>
    <w:p w14:paraId="15ECA2E3" w14:textId="77777777" w:rsidR="000202C3" w:rsidRPr="000202C3" w:rsidRDefault="000202C3" w:rsidP="000202C3">
      <w:pPr>
        <w:jc w:val="both"/>
        <w:rPr>
          <w:b/>
          <w:bCs/>
          <w:sz w:val="24"/>
          <w:szCs w:val="24"/>
        </w:rPr>
      </w:pPr>
      <w:r w:rsidRPr="000202C3">
        <w:rPr>
          <w:b/>
          <w:bCs/>
          <w:sz w:val="24"/>
          <w:szCs w:val="24"/>
        </w:rPr>
        <w:t>Štandardy sú základné pravidlá, princípy a postupy predchádzania a eliminácie segregácie vo výchove a vzdelávaní. Ich uplatňovanie prispieva k dodržiavaniu princípov výchovy a vzdelávania podľa školského zákona v školách a školských zariadeniach. Vychádzajú z ustanovení Dohovoru o právach dieťaťa:</w:t>
      </w:r>
    </w:p>
    <w:p w14:paraId="32318E6C" w14:textId="77777777" w:rsidR="000202C3" w:rsidRPr="000202C3" w:rsidRDefault="000202C3" w:rsidP="000202C3">
      <w:pPr>
        <w:jc w:val="both"/>
        <w:rPr>
          <w:b/>
          <w:bCs/>
          <w:sz w:val="24"/>
          <w:szCs w:val="24"/>
        </w:rPr>
      </w:pPr>
      <w:r w:rsidRPr="000202C3">
        <w:rPr>
          <w:b/>
          <w:bCs/>
          <w:sz w:val="24"/>
          <w:szCs w:val="24"/>
        </w:rPr>
        <w:t>Článok 2 ods. 1: Zabezpečiť práva ustanovené týmto Dohovorom každému dieťaťu nachádzajúcemu sa pod ich jurisdikciou bez akejkoľvek diskriminácie podľa rasy, farby pleti, pohlavia, jazyka, náboženstva, politického alebo iného zmýšľania, národnostného, etnického alebo sociálneho pôvodu, majetku, telesnej alebo duševnej nespôsobilosti, rodu a iného postavenia dieťaťa alebo jeho rodičov alebo zákonných zástupcov.</w:t>
      </w:r>
    </w:p>
    <w:p w14:paraId="3231824D" w14:textId="77777777" w:rsidR="000202C3" w:rsidRPr="000202C3" w:rsidRDefault="000202C3" w:rsidP="000202C3">
      <w:pPr>
        <w:jc w:val="both"/>
        <w:rPr>
          <w:b/>
          <w:bCs/>
          <w:sz w:val="24"/>
          <w:szCs w:val="24"/>
        </w:rPr>
      </w:pPr>
      <w:r w:rsidRPr="000202C3">
        <w:rPr>
          <w:b/>
          <w:bCs/>
          <w:sz w:val="24"/>
          <w:szCs w:val="24"/>
        </w:rPr>
        <w:t>Článok 2 ods. 2: Urobiť potrebné opatrenia na to, aby bolo dieťa chránené pred všetkými formami diskriminácie alebo trestania, ktoré vyplývajú z postavenia, činnosti, vyjadrených názorov alebo presvedčenia jeho rodičov, zákonných zástupcov alebo členov rodiny.</w:t>
      </w:r>
    </w:p>
    <w:p w14:paraId="30609F3D" w14:textId="77777777" w:rsidR="000202C3" w:rsidRPr="000202C3" w:rsidRDefault="000202C3" w:rsidP="000202C3">
      <w:pPr>
        <w:jc w:val="both"/>
        <w:rPr>
          <w:b/>
          <w:bCs/>
          <w:sz w:val="24"/>
          <w:szCs w:val="24"/>
        </w:rPr>
      </w:pPr>
      <w:r w:rsidRPr="000202C3">
        <w:rPr>
          <w:b/>
          <w:bCs/>
          <w:sz w:val="24"/>
          <w:szCs w:val="24"/>
        </w:rPr>
        <w:t>Článok 3 ods. 1: Záujem dieťaťa musí byť prvoradým hľadiskom pri akejkoľvek činnosti týkajúcej sa detí, nech už uskutočňovanej verejnými alebo súkromnými zariadeniami sociálnej starostlivosti, súdmi, správnymi alebo zákonodarnými orgánmi.</w:t>
      </w:r>
    </w:p>
    <w:p w14:paraId="05C9A3C8" w14:textId="77777777" w:rsidR="000202C3" w:rsidRPr="000202C3" w:rsidRDefault="000202C3" w:rsidP="000202C3">
      <w:pPr>
        <w:jc w:val="both"/>
        <w:rPr>
          <w:b/>
          <w:bCs/>
          <w:sz w:val="24"/>
          <w:szCs w:val="24"/>
        </w:rPr>
      </w:pPr>
      <w:r w:rsidRPr="000202C3">
        <w:rPr>
          <w:b/>
          <w:bCs/>
          <w:sz w:val="24"/>
          <w:szCs w:val="24"/>
        </w:rPr>
        <w:t>Článok 29 ods. 1: Výchova a vzdelávanie dieťaťa má smerovať k:</w:t>
      </w:r>
    </w:p>
    <w:p w14:paraId="239CE11C" w14:textId="77777777" w:rsidR="000202C3" w:rsidRPr="000202C3" w:rsidRDefault="000202C3" w:rsidP="000202C3">
      <w:pPr>
        <w:jc w:val="both"/>
        <w:rPr>
          <w:b/>
          <w:bCs/>
          <w:sz w:val="24"/>
          <w:szCs w:val="24"/>
        </w:rPr>
      </w:pPr>
      <w:r w:rsidRPr="000202C3">
        <w:rPr>
          <w:b/>
          <w:bCs/>
          <w:sz w:val="24"/>
          <w:szCs w:val="24"/>
        </w:rPr>
        <w:t>a) rozvoju osobnosti dieťaťa, jeho jedinečných daností a duševných a fyzických schopností v ich najvyššej možnej miere;</w:t>
      </w:r>
    </w:p>
    <w:p w14:paraId="5474C484" w14:textId="77777777" w:rsidR="000202C3" w:rsidRPr="000202C3" w:rsidRDefault="000202C3" w:rsidP="000202C3">
      <w:pPr>
        <w:jc w:val="both"/>
        <w:rPr>
          <w:b/>
          <w:bCs/>
          <w:sz w:val="24"/>
          <w:szCs w:val="24"/>
        </w:rPr>
      </w:pPr>
      <w:r w:rsidRPr="000202C3">
        <w:rPr>
          <w:b/>
          <w:bCs/>
          <w:sz w:val="24"/>
          <w:szCs w:val="24"/>
        </w:rPr>
        <w:t>b) rozvíjaniu úcty k ľudským právam a základným slobodám a k zásadám zakotveným v Charte</w:t>
      </w:r>
    </w:p>
    <w:p w14:paraId="1EA3D186" w14:textId="77777777" w:rsidR="000202C3" w:rsidRPr="000202C3" w:rsidRDefault="000202C3" w:rsidP="000202C3">
      <w:pPr>
        <w:jc w:val="both"/>
        <w:rPr>
          <w:b/>
          <w:bCs/>
          <w:sz w:val="24"/>
          <w:szCs w:val="24"/>
        </w:rPr>
      </w:pPr>
      <w:r w:rsidRPr="000202C3">
        <w:rPr>
          <w:b/>
          <w:bCs/>
          <w:sz w:val="24"/>
          <w:szCs w:val="24"/>
        </w:rPr>
        <w:t>Organizácie Spojených národov;</w:t>
      </w:r>
    </w:p>
    <w:p w14:paraId="0DA9C5CB" w14:textId="77777777" w:rsidR="000202C3" w:rsidRPr="000202C3" w:rsidRDefault="000202C3" w:rsidP="000202C3">
      <w:pPr>
        <w:jc w:val="both"/>
        <w:rPr>
          <w:b/>
          <w:bCs/>
          <w:sz w:val="24"/>
          <w:szCs w:val="24"/>
        </w:rPr>
      </w:pPr>
      <w:r w:rsidRPr="000202C3">
        <w:rPr>
          <w:b/>
          <w:bCs/>
          <w:sz w:val="24"/>
          <w:szCs w:val="24"/>
        </w:rPr>
        <w:t>c) rozvíjaniu úcty k rodičom, k vlastnej kultúrnej, jazykovej a hodnotovej identite a k hodnotám krajiny, v ktorej dieťa žije i k hodnotám krajiny svojho pôvodu a k iným kultúram</w:t>
      </w:r>
    </w:p>
    <w:p w14:paraId="4515B47E" w14:textId="77777777" w:rsidR="000202C3" w:rsidRPr="000202C3" w:rsidRDefault="000202C3" w:rsidP="000202C3">
      <w:pPr>
        <w:jc w:val="both"/>
        <w:rPr>
          <w:b/>
          <w:bCs/>
          <w:sz w:val="24"/>
          <w:szCs w:val="24"/>
        </w:rPr>
      </w:pPr>
      <w:r w:rsidRPr="000202C3">
        <w:rPr>
          <w:b/>
          <w:bCs/>
          <w:sz w:val="24"/>
          <w:szCs w:val="24"/>
        </w:rPr>
        <w:t>d) príprave dieťaťa na zodpovedný život v slobodnej spoločnosti v duchu porozumenia, mieru, znášanlivosti, rovnosti pohlaví a priateľstva medzi všetkými národmi, etnickými, národnostnými a náboženskými skupinami a osobami domorodého pôvodu;</w:t>
      </w:r>
    </w:p>
    <w:p w14:paraId="6CBA2501" w14:textId="116662DC" w:rsidR="000202C3" w:rsidRPr="000202C3" w:rsidRDefault="000202C3" w:rsidP="000202C3">
      <w:pPr>
        <w:jc w:val="both"/>
        <w:rPr>
          <w:b/>
          <w:bCs/>
          <w:sz w:val="24"/>
          <w:szCs w:val="24"/>
        </w:rPr>
      </w:pPr>
      <w:r w:rsidRPr="000202C3">
        <w:rPr>
          <w:b/>
          <w:bCs/>
          <w:sz w:val="24"/>
          <w:szCs w:val="24"/>
        </w:rPr>
        <w:t>e) rozvíjaniu úcty k prírodnému prostrediu.</w:t>
      </w:r>
    </w:p>
    <w:p w14:paraId="3C2A9265" w14:textId="3FE9B8CD" w:rsidR="000202C3" w:rsidRPr="000202C3" w:rsidRDefault="000202C3" w:rsidP="000202C3">
      <w:pPr>
        <w:jc w:val="both"/>
        <w:rPr>
          <w:b/>
          <w:bCs/>
          <w:sz w:val="24"/>
          <w:szCs w:val="24"/>
        </w:rPr>
      </w:pPr>
      <w:r w:rsidRPr="000202C3">
        <w:rPr>
          <w:b/>
          <w:bCs/>
          <w:sz w:val="24"/>
          <w:szCs w:val="24"/>
        </w:rPr>
        <w:lastRenderedPageBreak/>
        <w:t>Štandardy dodržiavania zákazu segregácie sú rozpracovaním a realizáciou praktickej časti Metodickej príručky desegregácie vo výchove a</w:t>
      </w:r>
      <w:r>
        <w:rPr>
          <w:b/>
          <w:bCs/>
          <w:sz w:val="24"/>
          <w:szCs w:val="24"/>
        </w:rPr>
        <w:t> </w:t>
      </w:r>
      <w:r w:rsidRPr="000202C3">
        <w:rPr>
          <w:b/>
          <w:bCs/>
          <w:sz w:val="24"/>
          <w:szCs w:val="24"/>
        </w:rPr>
        <w:t>vzdelávaní</w:t>
      </w:r>
      <w:r>
        <w:rPr>
          <w:b/>
          <w:bCs/>
          <w:sz w:val="24"/>
          <w:szCs w:val="24"/>
        </w:rPr>
        <w:t>.</w:t>
      </w:r>
    </w:p>
    <w:p w14:paraId="2F3150EE" w14:textId="77777777" w:rsidR="000202C3" w:rsidRDefault="000202C3" w:rsidP="000202C3">
      <w:pPr>
        <w:jc w:val="both"/>
        <w:rPr>
          <w:b/>
          <w:bCs/>
          <w:sz w:val="24"/>
          <w:szCs w:val="24"/>
        </w:rPr>
      </w:pPr>
      <w:r w:rsidRPr="000202C3">
        <w:rPr>
          <w:b/>
          <w:bCs/>
          <w:sz w:val="24"/>
          <w:szCs w:val="24"/>
        </w:rPr>
        <w:t>Štandardy v prepojení na metodickú príručku napomáhajú naplneniu princípu „zákazu všetkých foriem diskriminácie a obzvlášť segregácie“. Segregáciu vo výchove a vzdelávaní definuje školský zákon nasledovne: „konanie alebo opomenutie konania, ktoré je v rozpore so zásadou rovnakého zaobchádzania podľa osobitného predpisu</w:t>
      </w:r>
      <w:r>
        <w:rPr>
          <w:b/>
          <w:bCs/>
          <w:sz w:val="24"/>
          <w:szCs w:val="24"/>
        </w:rPr>
        <w:t xml:space="preserve"> :</w:t>
      </w:r>
    </w:p>
    <w:p w14:paraId="6E35DFA4" w14:textId="28D211EA" w:rsidR="000202C3" w:rsidRDefault="000202C3" w:rsidP="000202C3">
      <w:pPr>
        <w:jc w:val="both"/>
        <w:rPr>
          <w:b/>
          <w:bCs/>
          <w:sz w:val="24"/>
          <w:szCs w:val="24"/>
        </w:rPr>
      </w:pPr>
      <w:r>
        <w:rPr>
          <w:b/>
          <w:bCs/>
          <w:sz w:val="24"/>
          <w:szCs w:val="24"/>
        </w:rPr>
        <w:t xml:space="preserve"> </w:t>
      </w:r>
      <w:r w:rsidRPr="000202C3">
        <w:rPr>
          <w:b/>
          <w:bCs/>
          <w:sz w:val="24"/>
          <w:szCs w:val="24"/>
        </w:rPr>
        <w:t>a)</w:t>
      </w:r>
      <w:r>
        <w:rPr>
          <w:b/>
          <w:bCs/>
          <w:sz w:val="24"/>
          <w:szCs w:val="24"/>
        </w:rPr>
        <w:t xml:space="preserve"> </w:t>
      </w:r>
      <w:r w:rsidRPr="000202C3">
        <w:rPr>
          <w:b/>
          <w:bCs/>
          <w:sz w:val="24"/>
          <w:szCs w:val="24"/>
        </w:rPr>
        <w:t>v dôsledku ktorého dochádza alebo by mohlo dôjsť k priestorovému, organizačnému alebo sociálnemu vylúčeniu skupiny detí a žiakov alebo účastníkov výchovy a vzdelávania alebo k ich oddelenému vzdelávaniu okrem vzdelávania poskytovaného v súlade s medzinárodnou zmluvou, ktorou je Slovenská republika viazaná</w:t>
      </w:r>
      <w:r>
        <w:rPr>
          <w:b/>
          <w:bCs/>
          <w:sz w:val="24"/>
          <w:szCs w:val="24"/>
        </w:rPr>
        <w:t>.</w:t>
      </w:r>
    </w:p>
    <w:p w14:paraId="483F106C" w14:textId="1E05FFB9" w:rsidR="000202C3" w:rsidRPr="000202C3" w:rsidRDefault="000202C3" w:rsidP="000202C3">
      <w:pPr>
        <w:jc w:val="both"/>
        <w:rPr>
          <w:b/>
          <w:bCs/>
          <w:sz w:val="24"/>
          <w:szCs w:val="24"/>
        </w:rPr>
      </w:pPr>
      <w:r>
        <w:rPr>
          <w:b/>
          <w:bCs/>
          <w:sz w:val="24"/>
          <w:szCs w:val="24"/>
        </w:rPr>
        <w:t xml:space="preserve"> </w:t>
      </w:r>
      <w:r w:rsidRPr="000202C3">
        <w:rPr>
          <w:b/>
          <w:bCs/>
          <w:sz w:val="24"/>
          <w:szCs w:val="24"/>
        </w:rPr>
        <w:t>b) pri uplatňovaní práv národnostných menšín na výchovu a vzdelanie v jazyku príslušnej národnostnej menšiny a pri vytváraní podmienok na vzdelávanie detí so zdravotným znevýhodnením alebo nadaním a žiakov so zdravotným znevýhodnením alebo s nadaním so zohľadnením ich vôle a záujmov a vôle a záujmov ich zákonných zástupcov, ak je účasť na takom vzdelávaní voliteľná a zodpovedá úprave podmienok výchovy a vzdelávania podľa tohto zákona, osobitne pre výchovu a vzdelávanie na rovnakom stupni vzdelania.“</w:t>
      </w:r>
    </w:p>
    <w:p w14:paraId="3665D002" w14:textId="77777777" w:rsidR="000202C3" w:rsidRPr="000202C3" w:rsidRDefault="000202C3" w:rsidP="000202C3">
      <w:pPr>
        <w:jc w:val="both"/>
        <w:rPr>
          <w:b/>
          <w:bCs/>
          <w:sz w:val="24"/>
          <w:szCs w:val="24"/>
        </w:rPr>
      </w:pPr>
      <w:r w:rsidRPr="000202C3">
        <w:rPr>
          <w:b/>
          <w:bCs/>
          <w:sz w:val="24"/>
          <w:szCs w:val="24"/>
        </w:rPr>
        <w:t>Štandardy dodržiavania zákazu segregácie vo výchove a vzdelávaní sa týkajú všetkých oblastí, ktoré upravuje školský poriadok podľa školského zákona (Zákon č. 245/2008 Z. z., § 153 ods. 1):</w:t>
      </w:r>
    </w:p>
    <w:p w14:paraId="7AE9AF38" w14:textId="77777777" w:rsidR="000202C3" w:rsidRPr="000202C3" w:rsidRDefault="000202C3" w:rsidP="000202C3">
      <w:pPr>
        <w:jc w:val="both"/>
        <w:rPr>
          <w:b/>
          <w:bCs/>
          <w:sz w:val="24"/>
          <w:szCs w:val="24"/>
        </w:rPr>
      </w:pPr>
      <w:r w:rsidRPr="000202C3">
        <w:rPr>
          <w:b/>
          <w:bCs/>
          <w:sz w:val="24"/>
          <w:szCs w:val="24"/>
        </w:rPr>
        <w:t>- výkon práv a povinností detí a ich zákonných zástupcov v škole, pravidlá vzájomných vzťahov a vzťahov s pedagogickými zamestnancami a ďalšími zamestnancami školy,</w:t>
      </w:r>
    </w:p>
    <w:p w14:paraId="71F3F705" w14:textId="77777777" w:rsidR="000202C3" w:rsidRPr="000202C3" w:rsidRDefault="000202C3" w:rsidP="000202C3">
      <w:pPr>
        <w:jc w:val="both"/>
        <w:rPr>
          <w:b/>
          <w:bCs/>
          <w:sz w:val="24"/>
          <w:szCs w:val="24"/>
        </w:rPr>
      </w:pPr>
      <w:r w:rsidRPr="000202C3">
        <w:rPr>
          <w:b/>
          <w:bCs/>
          <w:sz w:val="24"/>
          <w:szCs w:val="24"/>
        </w:rPr>
        <w:t>- prevádzka a vnútorný režim školy,</w:t>
      </w:r>
    </w:p>
    <w:p w14:paraId="37586870" w14:textId="77777777" w:rsidR="000202C3" w:rsidRPr="000202C3" w:rsidRDefault="000202C3" w:rsidP="000202C3">
      <w:pPr>
        <w:jc w:val="both"/>
        <w:rPr>
          <w:b/>
          <w:bCs/>
          <w:sz w:val="24"/>
          <w:szCs w:val="24"/>
        </w:rPr>
      </w:pPr>
      <w:r w:rsidRPr="000202C3">
        <w:rPr>
          <w:b/>
          <w:bCs/>
          <w:sz w:val="24"/>
          <w:szCs w:val="24"/>
        </w:rPr>
        <w:t>- podmienky na zaistenie bezpečnosti a ochrany zdravia detí a ich ochrany pred sociálnopatologickými javmi, diskrimináciou alebo násilím,</w:t>
      </w:r>
    </w:p>
    <w:p w14:paraId="55AB60A3" w14:textId="77777777" w:rsidR="000202C3" w:rsidRPr="000202C3" w:rsidRDefault="000202C3" w:rsidP="000202C3">
      <w:pPr>
        <w:jc w:val="both"/>
        <w:rPr>
          <w:b/>
          <w:bCs/>
          <w:sz w:val="24"/>
          <w:szCs w:val="24"/>
        </w:rPr>
      </w:pPr>
      <w:r w:rsidRPr="000202C3">
        <w:rPr>
          <w:b/>
          <w:bCs/>
          <w:sz w:val="24"/>
          <w:szCs w:val="24"/>
        </w:rPr>
        <w:t>- podmienky nakladania s majetkom, ktorý škola alebo školské zariadenie spravuje, ak tak rozhodne zriaďovateľ.</w:t>
      </w:r>
    </w:p>
    <w:p w14:paraId="2AA71FCA" w14:textId="77777777" w:rsidR="000202C3" w:rsidRPr="000202C3" w:rsidRDefault="000202C3" w:rsidP="000202C3">
      <w:pPr>
        <w:jc w:val="both"/>
        <w:rPr>
          <w:b/>
          <w:bCs/>
          <w:sz w:val="24"/>
          <w:szCs w:val="24"/>
        </w:rPr>
      </w:pPr>
      <w:r w:rsidRPr="000202C3">
        <w:rPr>
          <w:b/>
          <w:bCs/>
          <w:sz w:val="24"/>
          <w:szCs w:val="24"/>
        </w:rPr>
        <w:t>Štandardy dodržiavania zákazu segregácie vo výchove a vzdelávaní definujeme ako Štandardy postojov a hodnôt a Štandardy vyplývajúce z definície segregácie vo výchove a vzdelávaní.</w:t>
      </w:r>
    </w:p>
    <w:p w14:paraId="687B424D" w14:textId="77777777" w:rsidR="000202C3" w:rsidRPr="000202C3" w:rsidRDefault="000202C3" w:rsidP="000202C3">
      <w:pPr>
        <w:jc w:val="center"/>
        <w:rPr>
          <w:b/>
          <w:bCs/>
          <w:sz w:val="24"/>
          <w:szCs w:val="24"/>
        </w:rPr>
      </w:pPr>
      <w:r w:rsidRPr="000202C3">
        <w:rPr>
          <w:b/>
          <w:bCs/>
          <w:sz w:val="24"/>
          <w:szCs w:val="24"/>
        </w:rPr>
        <w:t>Štandardy dodržiavania zákazu segregácie vo výchove a vzdelávaní</w:t>
      </w:r>
    </w:p>
    <w:p w14:paraId="5BAB6D78" w14:textId="77777777" w:rsidR="000202C3" w:rsidRPr="000202C3" w:rsidRDefault="000202C3" w:rsidP="000202C3">
      <w:pPr>
        <w:jc w:val="center"/>
        <w:rPr>
          <w:b/>
          <w:bCs/>
          <w:sz w:val="24"/>
          <w:szCs w:val="24"/>
        </w:rPr>
      </w:pPr>
      <w:r w:rsidRPr="000202C3">
        <w:rPr>
          <w:b/>
          <w:bCs/>
          <w:sz w:val="24"/>
          <w:szCs w:val="24"/>
        </w:rPr>
        <w:t>Štandardy postojov a hodnôt</w:t>
      </w:r>
    </w:p>
    <w:p w14:paraId="5A938B34" w14:textId="77777777" w:rsidR="000202C3" w:rsidRPr="000202C3" w:rsidRDefault="000202C3" w:rsidP="000202C3">
      <w:pPr>
        <w:jc w:val="both"/>
        <w:rPr>
          <w:sz w:val="24"/>
          <w:szCs w:val="24"/>
        </w:rPr>
      </w:pPr>
      <w:r w:rsidRPr="000202C3">
        <w:rPr>
          <w:sz w:val="24"/>
          <w:szCs w:val="24"/>
        </w:rPr>
        <w:t xml:space="preserve">Základným predpokladom pre úspešné zavedenie štandardov, ktoré zabezpečia proces prevencie, či odstraňovania segregácie vo výchove a vzdelávaní je zásadný posun v oblasti </w:t>
      </w:r>
      <w:r w:rsidRPr="000202C3">
        <w:rPr>
          <w:sz w:val="24"/>
          <w:szCs w:val="24"/>
        </w:rPr>
        <w:lastRenderedPageBreak/>
        <w:t>postojového a hodnotového nastavenia, kultivácie verejného diskurzu a medziľudských vzťahov všetkých aktérov vzdelávania, ktorí prichádzajú na pôde škôl do kontaktu s deťmi.</w:t>
      </w:r>
    </w:p>
    <w:p w14:paraId="69503855" w14:textId="77777777" w:rsidR="000202C3" w:rsidRPr="000202C3" w:rsidRDefault="000202C3" w:rsidP="000202C3">
      <w:pPr>
        <w:jc w:val="both"/>
        <w:rPr>
          <w:sz w:val="24"/>
          <w:szCs w:val="24"/>
        </w:rPr>
      </w:pPr>
      <w:r w:rsidRPr="000202C3">
        <w:rPr>
          <w:sz w:val="24"/>
          <w:szCs w:val="24"/>
        </w:rPr>
        <w:t>Spoločnosť 21. storočia potrebuje občanov, ktorí majú také hodnoty, postoje, schopnosti, poznanie a kritické myslenie, aby mohli fungovať ako demokratickí a interkultúrne kompetentní občania.</w:t>
      </w:r>
    </w:p>
    <w:p w14:paraId="458E0B0A" w14:textId="77777777" w:rsidR="000202C3" w:rsidRPr="000202C3" w:rsidRDefault="000202C3" w:rsidP="000202C3">
      <w:pPr>
        <w:jc w:val="both"/>
        <w:rPr>
          <w:sz w:val="24"/>
          <w:szCs w:val="24"/>
        </w:rPr>
      </w:pPr>
      <w:r w:rsidRPr="000202C3">
        <w:rPr>
          <w:sz w:val="24"/>
          <w:szCs w:val="24"/>
        </w:rPr>
        <w:t>Postojové a hodnotové štandardy sú definované na základe kľúčových ukazovateľov (deskriptorov), ktoré boli vytvorené Radou Európy v dokumente Referenčný rámec kompetencií pre demokratickú kultúru4. Deskriptory sú popisy a vysvetlenia týkajúce sa konkrétneho žiadúceho správania všetkých aktérov vo vzdelávaní:</w:t>
      </w:r>
    </w:p>
    <w:p w14:paraId="754A69A1" w14:textId="77777777" w:rsidR="000202C3" w:rsidRPr="000202C3" w:rsidRDefault="000202C3" w:rsidP="000202C3">
      <w:pPr>
        <w:jc w:val="both"/>
        <w:rPr>
          <w:b/>
          <w:bCs/>
          <w:sz w:val="24"/>
          <w:szCs w:val="24"/>
        </w:rPr>
      </w:pPr>
      <w:r w:rsidRPr="000202C3">
        <w:rPr>
          <w:b/>
          <w:bCs/>
          <w:sz w:val="24"/>
          <w:szCs w:val="24"/>
        </w:rPr>
        <w:t>- Zaobchádzať so všetkými ľuďmi bez rozdielu s rešpektom,</w:t>
      </w:r>
    </w:p>
    <w:p w14:paraId="42C32E03" w14:textId="77777777" w:rsidR="000202C3" w:rsidRPr="000202C3" w:rsidRDefault="000202C3" w:rsidP="000202C3">
      <w:pPr>
        <w:jc w:val="both"/>
        <w:rPr>
          <w:b/>
          <w:bCs/>
          <w:sz w:val="24"/>
          <w:szCs w:val="24"/>
        </w:rPr>
      </w:pPr>
      <w:r w:rsidRPr="000202C3">
        <w:rPr>
          <w:b/>
          <w:bCs/>
          <w:sz w:val="24"/>
          <w:szCs w:val="24"/>
        </w:rPr>
        <w:t>- Vyjadrovať úctu všetkým bez rozdielu a vnímať rozmanitosť ako príležitosť a prínos pre školu pri príprave a realizovaní aktivít výchovno-vzdelávacieho procesu.</w:t>
      </w:r>
    </w:p>
    <w:p w14:paraId="54C911EA" w14:textId="77777777" w:rsidR="000202C3" w:rsidRPr="000202C3" w:rsidRDefault="000202C3" w:rsidP="000202C3">
      <w:pPr>
        <w:jc w:val="both"/>
        <w:rPr>
          <w:b/>
          <w:bCs/>
          <w:sz w:val="24"/>
          <w:szCs w:val="24"/>
        </w:rPr>
      </w:pPr>
      <w:r w:rsidRPr="000202C3">
        <w:rPr>
          <w:b/>
          <w:bCs/>
          <w:sz w:val="24"/>
          <w:szCs w:val="24"/>
        </w:rPr>
        <w:t>- Vyjadrovať druhým ľuďom uznanie ako rovnocenným ľudským bytostiam.</w:t>
      </w:r>
    </w:p>
    <w:p w14:paraId="40C11C45" w14:textId="77777777" w:rsidR="000202C3" w:rsidRPr="000202C3" w:rsidRDefault="000202C3" w:rsidP="000202C3">
      <w:pPr>
        <w:jc w:val="both"/>
        <w:rPr>
          <w:b/>
          <w:bCs/>
          <w:sz w:val="24"/>
          <w:szCs w:val="24"/>
        </w:rPr>
      </w:pPr>
      <w:r w:rsidRPr="000202C3">
        <w:rPr>
          <w:b/>
          <w:bCs/>
          <w:sz w:val="24"/>
          <w:szCs w:val="24"/>
        </w:rPr>
        <w:t>- Rešpektovať ľudí rôzneho vierovyznania.</w:t>
      </w:r>
    </w:p>
    <w:p w14:paraId="4B6649E0" w14:textId="77777777" w:rsidR="000202C3" w:rsidRPr="000202C3" w:rsidRDefault="000202C3" w:rsidP="000202C3">
      <w:pPr>
        <w:jc w:val="both"/>
        <w:rPr>
          <w:b/>
          <w:bCs/>
          <w:sz w:val="24"/>
          <w:szCs w:val="24"/>
        </w:rPr>
      </w:pPr>
      <w:r w:rsidRPr="000202C3">
        <w:rPr>
          <w:b/>
          <w:bCs/>
          <w:sz w:val="24"/>
          <w:szCs w:val="24"/>
        </w:rPr>
        <w:t>- Rešpektovať ľudí, ktorí majú odlišné politické názory.</w:t>
      </w:r>
    </w:p>
    <w:p w14:paraId="2E2CE2CE" w14:textId="77777777" w:rsidR="000202C3" w:rsidRPr="000202C3" w:rsidRDefault="000202C3" w:rsidP="000202C3">
      <w:pPr>
        <w:jc w:val="both"/>
        <w:rPr>
          <w:b/>
          <w:bCs/>
          <w:sz w:val="24"/>
          <w:szCs w:val="24"/>
        </w:rPr>
      </w:pPr>
      <w:r w:rsidRPr="000202C3">
        <w:rPr>
          <w:b/>
          <w:bCs/>
          <w:sz w:val="24"/>
          <w:szCs w:val="24"/>
        </w:rPr>
        <w:t>- Prejavovať záujem spoznať presvedčenia, hodnoty, tradície a pohľady druhých ľudí na svet.</w:t>
      </w:r>
    </w:p>
    <w:p w14:paraId="0B05B6CE" w14:textId="77777777" w:rsidR="000202C3" w:rsidRPr="000202C3" w:rsidRDefault="000202C3" w:rsidP="000202C3">
      <w:pPr>
        <w:jc w:val="both"/>
        <w:rPr>
          <w:b/>
          <w:bCs/>
          <w:sz w:val="24"/>
          <w:szCs w:val="24"/>
        </w:rPr>
      </w:pPr>
      <w:r w:rsidRPr="000202C3">
        <w:rPr>
          <w:b/>
          <w:bCs/>
          <w:sz w:val="24"/>
          <w:szCs w:val="24"/>
        </w:rPr>
        <w:t>- Dávať priestor druhým ľuďom na vyjadrenie sa.</w:t>
      </w:r>
    </w:p>
    <w:p w14:paraId="7542B8A0" w14:textId="77777777" w:rsidR="000202C3" w:rsidRPr="000202C3" w:rsidRDefault="000202C3" w:rsidP="000202C3">
      <w:pPr>
        <w:jc w:val="both"/>
        <w:rPr>
          <w:b/>
          <w:bCs/>
          <w:sz w:val="24"/>
          <w:szCs w:val="24"/>
        </w:rPr>
      </w:pPr>
      <w:r w:rsidRPr="000202C3">
        <w:rPr>
          <w:b/>
          <w:bCs/>
          <w:sz w:val="24"/>
          <w:szCs w:val="24"/>
        </w:rPr>
        <w:t>- Preukázať prebratie zodpovednosti za svoje skutky.</w:t>
      </w:r>
    </w:p>
    <w:p w14:paraId="1BB1D062" w14:textId="77777777" w:rsidR="000202C3" w:rsidRPr="000202C3" w:rsidRDefault="000202C3" w:rsidP="000202C3">
      <w:pPr>
        <w:jc w:val="both"/>
        <w:rPr>
          <w:b/>
          <w:bCs/>
          <w:sz w:val="24"/>
          <w:szCs w:val="24"/>
        </w:rPr>
      </w:pPr>
      <w:r w:rsidRPr="000202C3">
        <w:rPr>
          <w:b/>
          <w:bCs/>
          <w:sz w:val="24"/>
          <w:szCs w:val="24"/>
        </w:rPr>
        <w:t>- Ospravedlniť sa, pokiaľ niekomu ublížim.</w:t>
      </w:r>
    </w:p>
    <w:p w14:paraId="0F93F5A1" w14:textId="77777777" w:rsidR="000202C3" w:rsidRPr="000202C3" w:rsidRDefault="000202C3" w:rsidP="000202C3">
      <w:pPr>
        <w:jc w:val="both"/>
        <w:rPr>
          <w:b/>
          <w:bCs/>
          <w:sz w:val="24"/>
          <w:szCs w:val="24"/>
        </w:rPr>
      </w:pPr>
      <w:r w:rsidRPr="000202C3">
        <w:rPr>
          <w:b/>
          <w:bCs/>
          <w:sz w:val="24"/>
          <w:szCs w:val="24"/>
        </w:rPr>
        <w:t>- Vyjadrovať vôľu a záujem spolupracovať a pracovať s druhými ľuďmi na presadzovaní spoločných záujmov.</w:t>
      </w:r>
    </w:p>
    <w:p w14:paraId="3A42D38B" w14:textId="77777777" w:rsidR="000202C3" w:rsidRPr="000202C3" w:rsidRDefault="000202C3" w:rsidP="000202C3">
      <w:pPr>
        <w:jc w:val="both"/>
        <w:rPr>
          <w:b/>
          <w:bCs/>
          <w:sz w:val="24"/>
          <w:szCs w:val="24"/>
        </w:rPr>
      </w:pPr>
      <w:r w:rsidRPr="000202C3">
        <w:rPr>
          <w:b/>
          <w:bCs/>
          <w:sz w:val="24"/>
          <w:szCs w:val="24"/>
        </w:rPr>
        <w:t>Štandardy vyplývajúce z definície segregácie vo výchove a vzdelávaní:</w:t>
      </w:r>
    </w:p>
    <w:p w14:paraId="739741E2" w14:textId="1C643394" w:rsidR="000202C3" w:rsidRPr="009454E3" w:rsidRDefault="000202C3" w:rsidP="009454E3">
      <w:pPr>
        <w:pStyle w:val="Nadpis2"/>
        <w:rPr>
          <w:b/>
          <w:bCs/>
          <w:color w:val="auto"/>
          <w:sz w:val="28"/>
          <w:szCs w:val="28"/>
        </w:rPr>
      </w:pPr>
      <w:bookmarkStart w:id="56" w:name="_Toc206005206"/>
      <w:r w:rsidRPr="009454E3">
        <w:rPr>
          <w:b/>
          <w:bCs/>
          <w:color w:val="auto"/>
          <w:sz w:val="28"/>
          <w:szCs w:val="28"/>
        </w:rPr>
        <w:t>a) Štandardy priestorovej desegregácie</w:t>
      </w:r>
      <w:bookmarkEnd w:id="56"/>
    </w:p>
    <w:p w14:paraId="0CC76893" w14:textId="693EF4C6" w:rsidR="000202C3" w:rsidRPr="007F4606" w:rsidRDefault="000202C3" w:rsidP="000202C3">
      <w:pPr>
        <w:jc w:val="both"/>
        <w:rPr>
          <w:sz w:val="24"/>
          <w:szCs w:val="24"/>
        </w:rPr>
      </w:pPr>
      <w:r w:rsidRPr="007F4606">
        <w:rPr>
          <w:sz w:val="24"/>
          <w:szCs w:val="24"/>
        </w:rPr>
        <w:t>Do všetkých priestorov školy alebo školského zariadenia, určených pre deti, je umožnený rovný (nediskriminačný) prístup všetkým deťom. Škola alebo školské zariadenie nemá priestory a budovy vyhradené pre jednotlivé skupiny detí vytvorené za účelom ich vylučovania alebo neprípustného oddeľovania na základe ktoréhokoľvek chráneného dôvodu uvedeného v antidiskriminačnom zákone.</w:t>
      </w:r>
    </w:p>
    <w:p w14:paraId="5903916A" w14:textId="77777777" w:rsidR="000202C3" w:rsidRPr="007F4606" w:rsidRDefault="000202C3" w:rsidP="000202C3">
      <w:pPr>
        <w:jc w:val="both"/>
        <w:rPr>
          <w:sz w:val="24"/>
          <w:szCs w:val="24"/>
        </w:rPr>
      </w:pPr>
      <w:r w:rsidRPr="007F4606">
        <w:rPr>
          <w:sz w:val="24"/>
          <w:szCs w:val="24"/>
        </w:rPr>
        <w:t>Škola alebo školské zariadenie v rámci výchovno-vzdelávacieho procesu využíva priestory, ktoré spĺňajú normy stanovené regionálnymi úradmi verejného zdravotníctva, pričom výchovno-vzdelávací proces žiadnej zo skupín neprebieha v priestoroch, ktorých kvalita je výrazne rozdielna oproti iným priestorom.</w:t>
      </w:r>
    </w:p>
    <w:p w14:paraId="78EE6A51" w14:textId="77777777" w:rsidR="000202C3" w:rsidRPr="007F4606" w:rsidRDefault="000202C3" w:rsidP="000202C3">
      <w:pPr>
        <w:jc w:val="both"/>
        <w:rPr>
          <w:sz w:val="24"/>
          <w:szCs w:val="24"/>
        </w:rPr>
      </w:pPr>
      <w:r w:rsidRPr="007F4606">
        <w:rPr>
          <w:sz w:val="24"/>
          <w:szCs w:val="24"/>
        </w:rPr>
        <w:t xml:space="preserve">Ak má škola alebo školské zariadenie v jednotlivých vekových kohortách zastúpenie detí rôzneho etnického, národného alebo sociálneho pôvodu, farby pleti alebo iného </w:t>
      </w:r>
      <w:r w:rsidRPr="007F4606">
        <w:rPr>
          <w:sz w:val="24"/>
          <w:szCs w:val="24"/>
        </w:rPr>
        <w:lastRenderedPageBreak/>
        <w:t>chráneného dôvodu podľa antidiskriminačného zákona, má vytvorené triedy, v ktorých je vyvážené detí týchto skupín.</w:t>
      </w:r>
    </w:p>
    <w:p w14:paraId="6D71AB52" w14:textId="79430D5A" w:rsidR="000202C3" w:rsidRPr="009454E3" w:rsidRDefault="000202C3" w:rsidP="009454E3">
      <w:pPr>
        <w:pStyle w:val="Nadpis2"/>
        <w:rPr>
          <w:b/>
          <w:bCs/>
          <w:color w:val="auto"/>
          <w:sz w:val="28"/>
          <w:szCs w:val="28"/>
        </w:rPr>
      </w:pPr>
      <w:bookmarkStart w:id="57" w:name="_Toc206005207"/>
      <w:r w:rsidRPr="009454E3">
        <w:rPr>
          <w:b/>
          <w:bCs/>
          <w:color w:val="auto"/>
          <w:sz w:val="28"/>
          <w:szCs w:val="28"/>
        </w:rPr>
        <w:t>b) Štandardy organizačnej desegregácie</w:t>
      </w:r>
      <w:bookmarkEnd w:id="57"/>
    </w:p>
    <w:p w14:paraId="3CC65968" w14:textId="552D6352" w:rsidR="000202C3" w:rsidRPr="007F4606" w:rsidRDefault="000202C3" w:rsidP="000202C3">
      <w:pPr>
        <w:jc w:val="both"/>
        <w:rPr>
          <w:sz w:val="24"/>
          <w:szCs w:val="24"/>
        </w:rPr>
      </w:pPr>
      <w:r w:rsidRPr="007F4606">
        <w:rPr>
          <w:sz w:val="24"/>
          <w:szCs w:val="24"/>
        </w:rPr>
        <w:t>Škola alebo školské zariadenie má nastavenú organizáciu školského vyučovania a denný program tak, aby nedochádzalo k vylučovaniu a neprípustnému oddeľovaniu niektorej skupiny detí</w:t>
      </w:r>
      <w:r w:rsidR="007F4606">
        <w:rPr>
          <w:sz w:val="24"/>
          <w:szCs w:val="24"/>
        </w:rPr>
        <w:t>.</w:t>
      </w:r>
    </w:p>
    <w:p w14:paraId="2060C4EC" w14:textId="37B114A5" w:rsidR="000202C3" w:rsidRPr="007F4606" w:rsidRDefault="000202C3" w:rsidP="000202C3">
      <w:pPr>
        <w:jc w:val="both"/>
        <w:rPr>
          <w:sz w:val="24"/>
          <w:szCs w:val="24"/>
        </w:rPr>
      </w:pPr>
      <w:r w:rsidRPr="007F4606">
        <w:rPr>
          <w:sz w:val="24"/>
          <w:szCs w:val="24"/>
        </w:rPr>
        <w:t>Všetky skupiny deti školy a školského zariadenia majú stanovené rovnaké vzdelávacie štandardy, na základe ktorých pedagogickí zamestnanci, odborní zamestnanci a ďalší zamestnanci vytvárajú učebné osnovy školského vzdelávacieho programu. Úpravy je možné realizovať len u detí, ktorým to určuje individuálny vzdelávací program</w:t>
      </w:r>
      <w:r w:rsidR="00FE182A">
        <w:rPr>
          <w:sz w:val="24"/>
          <w:szCs w:val="24"/>
        </w:rPr>
        <w:t xml:space="preserve"> </w:t>
      </w:r>
      <w:r w:rsidRPr="007F4606">
        <w:rPr>
          <w:sz w:val="24"/>
          <w:szCs w:val="24"/>
        </w:rPr>
        <w:t>, individuálny učebný plán</w:t>
      </w:r>
      <w:r w:rsidR="00FE182A">
        <w:rPr>
          <w:sz w:val="24"/>
          <w:szCs w:val="24"/>
        </w:rPr>
        <w:t xml:space="preserve"> </w:t>
      </w:r>
      <w:r w:rsidRPr="007F4606">
        <w:rPr>
          <w:sz w:val="24"/>
          <w:szCs w:val="24"/>
        </w:rPr>
        <w:t>alebo poskytnuté podporné opatrenia</w:t>
      </w:r>
      <w:r w:rsidR="007F4606">
        <w:rPr>
          <w:sz w:val="24"/>
          <w:szCs w:val="24"/>
        </w:rPr>
        <w:t>.</w:t>
      </w:r>
    </w:p>
    <w:p w14:paraId="3B6F58EB" w14:textId="77777777" w:rsidR="000202C3" w:rsidRPr="007F4606" w:rsidRDefault="000202C3" w:rsidP="000202C3">
      <w:pPr>
        <w:jc w:val="both"/>
        <w:rPr>
          <w:sz w:val="24"/>
          <w:szCs w:val="24"/>
        </w:rPr>
      </w:pPr>
      <w:r w:rsidRPr="007F4606">
        <w:rPr>
          <w:sz w:val="24"/>
          <w:szCs w:val="24"/>
        </w:rPr>
        <w:t>Všetky skupiny detí majú umožnený rovný prístup k materiálno-technickému vybaveniu, učebným materiálom a iným vzdelávacím pomôckam výchovno-vzdelávacieho procesu prislúchajúcemu danému ročníku alebo stupňu vzdelávania.</w:t>
      </w:r>
    </w:p>
    <w:p w14:paraId="39B2F847" w14:textId="26E1A491" w:rsidR="000202C3" w:rsidRPr="007F4606" w:rsidRDefault="000202C3" w:rsidP="000202C3">
      <w:pPr>
        <w:jc w:val="both"/>
        <w:rPr>
          <w:sz w:val="24"/>
          <w:szCs w:val="24"/>
        </w:rPr>
      </w:pPr>
      <w:r w:rsidRPr="007F4606">
        <w:rPr>
          <w:sz w:val="24"/>
          <w:szCs w:val="24"/>
        </w:rPr>
        <w:t>Škola alebo školské zariadenie je povinné využiť všetky dostupné prostriedky, nástroje a metódy, aby umožnila prístup ku vzdelávaniu v maximálnej miere všetkým skupinám detí aj v prípade krízových udalostí v škole. Po ukončení krízovej udalosti je škola povinná realizovať príslušné podporné opatrenia na kompenzáciu prípadných výpadkov vo výchove a vzdelávaní, ktoré nemohli byť v maximálnej miere riešené počas krízovej situácie.</w:t>
      </w:r>
    </w:p>
    <w:p w14:paraId="21EB8B85" w14:textId="77777777" w:rsidR="000202C3" w:rsidRPr="009454E3" w:rsidRDefault="000202C3" w:rsidP="009454E3">
      <w:pPr>
        <w:pStyle w:val="Nadpis2"/>
        <w:rPr>
          <w:b/>
          <w:bCs/>
          <w:color w:val="auto"/>
          <w:sz w:val="28"/>
          <w:szCs w:val="28"/>
        </w:rPr>
      </w:pPr>
      <w:bookmarkStart w:id="58" w:name="_Toc206005208"/>
      <w:r w:rsidRPr="009454E3">
        <w:rPr>
          <w:b/>
          <w:bCs/>
          <w:color w:val="auto"/>
          <w:sz w:val="28"/>
          <w:szCs w:val="28"/>
        </w:rPr>
        <w:t>c) Štandardy sociálnej desegregácie</w:t>
      </w:r>
      <w:bookmarkEnd w:id="58"/>
    </w:p>
    <w:p w14:paraId="64542AFB" w14:textId="77777777" w:rsidR="000202C3" w:rsidRPr="001B5277" w:rsidRDefault="000202C3" w:rsidP="000202C3">
      <w:pPr>
        <w:jc w:val="both"/>
        <w:rPr>
          <w:sz w:val="24"/>
          <w:szCs w:val="24"/>
        </w:rPr>
      </w:pPr>
      <w:r w:rsidRPr="001B5277">
        <w:rPr>
          <w:sz w:val="24"/>
          <w:szCs w:val="24"/>
        </w:rPr>
        <w:t>Škola alebo školské zariadenie využíva potrebné a dostupné inkluzívne podporné opatrenia na podporu sociálneho začlenenia detí a vytváranie pozitívnej podporujúcej sociálnej klímy v škole a školskom zariadení, ktorá prispieva k destigmatizácii a odstraňovaniu stereotypov a predsudkov.</w:t>
      </w:r>
    </w:p>
    <w:p w14:paraId="0C01CBD5" w14:textId="77777777" w:rsidR="000202C3" w:rsidRPr="001B5277" w:rsidRDefault="000202C3" w:rsidP="000202C3">
      <w:pPr>
        <w:jc w:val="both"/>
        <w:rPr>
          <w:sz w:val="24"/>
          <w:szCs w:val="24"/>
        </w:rPr>
      </w:pPr>
      <w:r w:rsidRPr="001B5277">
        <w:rPr>
          <w:sz w:val="24"/>
          <w:szCs w:val="24"/>
        </w:rPr>
        <w:t>Škola alebo školské zariadenie organizuje a podporuje programy neformálneho vzdelávania a mimoškolské aktivity smerujúce k vytvoreniu priaznivej sociálnej klímy a interkultúrneho porozumenia v rámci školy alebo školského zariadenia, medzi deťmi ako aj rodičmi.</w:t>
      </w:r>
    </w:p>
    <w:p w14:paraId="3BF56C64" w14:textId="77777777" w:rsidR="000202C3" w:rsidRPr="001B5277" w:rsidRDefault="000202C3" w:rsidP="000202C3">
      <w:pPr>
        <w:jc w:val="both"/>
        <w:rPr>
          <w:sz w:val="24"/>
          <w:szCs w:val="24"/>
        </w:rPr>
      </w:pPr>
      <w:r w:rsidRPr="001B5277">
        <w:rPr>
          <w:sz w:val="24"/>
          <w:szCs w:val="24"/>
        </w:rPr>
        <w:t>Škola alebo školské zariadenie prijíma, vzdeláva a vychováva všetky skupiny detí podľa platných právnych predpisov bez vylučovania a neprípustného oddeľovania na základe akéhokoľvek chráneného dôvodu uvedeného v antidiskriminačnom zákone.</w:t>
      </w:r>
    </w:p>
    <w:p w14:paraId="514C1324" w14:textId="77777777" w:rsidR="000202C3" w:rsidRPr="001B5277" w:rsidRDefault="000202C3" w:rsidP="000202C3">
      <w:pPr>
        <w:jc w:val="both"/>
        <w:rPr>
          <w:sz w:val="24"/>
          <w:szCs w:val="24"/>
        </w:rPr>
      </w:pPr>
      <w:r w:rsidRPr="001B5277">
        <w:rPr>
          <w:sz w:val="24"/>
          <w:szCs w:val="24"/>
        </w:rPr>
        <w:t>V škole alebo školskom zariadení neexistujú procesy, postupy a usporiadania (ani na úrovni tried), ktoré vylučujú alebo neprípustne oddeľujú skupiny deti na základe akéhokoľvek chráneného dôvodu uvedeného v antidiskriminačnom zákone.</w:t>
      </w:r>
    </w:p>
    <w:p w14:paraId="6E872B9C" w14:textId="77777777" w:rsidR="000202C3" w:rsidRPr="001B5277" w:rsidRDefault="000202C3" w:rsidP="000202C3">
      <w:pPr>
        <w:jc w:val="both"/>
        <w:rPr>
          <w:sz w:val="24"/>
          <w:szCs w:val="24"/>
        </w:rPr>
      </w:pPr>
      <w:r w:rsidRPr="001B5277">
        <w:rPr>
          <w:sz w:val="24"/>
          <w:szCs w:val="24"/>
        </w:rPr>
        <w:t>Škola alebo školské zariadenie umožňuje všetkým skupinám detí , aby sa pre napĺňanie a rozvoj svojho potenciálu zapájali do aktivít a súťaží, ktoré sama organizuje, alebo sú škole a školskému zariadeniu sprostredkované, a aktívne ich k tomu motivuje a podporuje.</w:t>
      </w:r>
    </w:p>
    <w:p w14:paraId="52A0F037" w14:textId="77777777" w:rsidR="000202C3" w:rsidRPr="001B5277" w:rsidRDefault="000202C3" w:rsidP="000202C3">
      <w:pPr>
        <w:jc w:val="both"/>
        <w:rPr>
          <w:sz w:val="24"/>
          <w:szCs w:val="24"/>
        </w:rPr>
      </w:pPr>
      <w:r w:rsidRPr="001B5277">
        <w:rPr>
          <w:sz w:val="24"/>
          <w:szCs w:val="24"/>
        </w:rPr>
        <w:lastRenderedPageBreak/>
        <w:t>Škola alebo školské zariadenie pri hodnotení detí nekoná diskriminačne len na základe ich príslušnosti k niektorej sociálnej alebo etnickej skupine alebo iného chráneného dôvodu podľa antidiskriminačného zákona.</w:t>
      </w:r>
    </w:p>
    <w:p w14:paraId="55CE1C6E" w14:textId="6A47AB09" w:rsidR="00161CF0" w:rsidRPr="009454E3" w:rsidRDefault="00161CF0" w:rsidP="007114C3">
      <w:pPr>
        <w:pStyle w:val="Nadpis1"/>
        <w:rPr>
          <w:b/>
          <w:bCs/>
          <w:color w:val="auto"/>
          <w:sz w:val="28"/>
          <w:szCs w:val="28"/>
        </w:rPr>
      </w:pPr>
      <w:bookmarkStart w:id="59" w:name="_Toc206005209"/>
      <w:r w:rsidRPr="009454E3">
        <w:rPr>
          <w:b/>
          <w:bCs/>
          <w:color w:val="auto"/>
          <w:sz w:val="28"/>
          <w:szCs w:val="28"/>
        </w:rPr>
        <w:t>1</w:t>
      </w:r>
      <w:r w:rsidR="007F3130">
        <w:rPr>
          <w:b/>
          <w:bCs/>
          <w:color w:val="auto"/>
          <w:sz w:val="28"/>
          <w:szCs w:val="28"/>
        </w:rPr>
        <w:t>3</w:t>
      </w:r>
      <w:r w:rsidRPr="009454E3">
        <w:rPr>
          <w:b/>
          <w:bCs/>
          <w:color w:val="auto"/>
          <w:sz w:val="28"/>
          <w:szCs w:val="28"/>
        </w:rPr>
        <w:t xml:space="preserve"> ZÁVEREČNÉ USTANOVENIA</w:t>
      </w:r>
      <w:bookmarkEnd w:id="59"/>
    </w:p>
    <w:p w14:paraId="1A872027" w14:textId="74609BC1" w:rsidR="00341C68" w:rsidRDefault="00161CF0" w:rsidP="00161CF0">
      <w:pPr>
        <w:jc w:val="both"/>
        <w:rPr>
          <w:sz w:val="24"/>
          <w:szCs w:val="24"/>
        </w:rPr>
      </w:pPr>
      <w:r w:rsidRPr="00161CF0">
        <w:rPr>
          <w:sz w:val="24"/>
          <w:szCs w:val="24"/>
        </w:rPr>
        <w:t>Školský poriadok je záväzný dokument pre všetkých zamestnancov materskej školy a zákonných zástupcov alebo zástupcu zariadenia</w:t>
      </w:r>
      <w:r>
        <w:rPr>
          <w:sz w:val="24"/>
          <w:szCs w:val="24"/>
        </w:rPr>
        <w:t xml:space="preserve">. </w:t>
      </w:r>
      <w:r w:rsidRPr="00161CF0">
        <w:rPr>
          <w:sz w:val="24"/>
          <w:szCs w:val="24"/>
        </w:rPr>
        <w:t>Každý zamestnanec zákonný zástupca alebo zástupca zariadenia je povinný svojim podpisom potvrdiť</w:t>
      </w:r>
      <w:r>
        <w:rPr>
          <w:sz w:val="24"/>
          <w:szCs w:val="24"/>
        </w:rPr>
        <w:t xml:space="preserve">, </w:t>
      </w:r>
      <w:r w:rsidRPr="00161CF0">
        <w:rPr>
          <w:sz w:val="24"/>
          <w:szCs w:val="24"/>
        </w:rPr>
        <w:t>že sa bude riadiť školským poriadkom materskej školy</w:t>
      </w:r>
      <w:r>
        <w:rPr>
          <w:sz w:val="24"/>
          <w:szCs w:val="24"/>
        </w:rPr>
        <w:t xml:space="preserve">. </w:t>
      </w:r>
      <w:r w:rsidRPr="00161CF0">
        <w:rPr>
          <w:sz w:val="24"/>
          <w:szCs w:val="24"/>
        </w:rPr>
        <w:t>V</w:t>
      </w:r>
      <w:r>
        <w:rPr>
          <w:sz w:val="24"/>
          <w:szCs w:val="24"/>
        </w:rPr>
        <w:t> </w:t>
      </w:r>
      <w:r w:rsidRPr="00161CF0">
        <w:rPr>
          <w:sz w:val="24"/>
          <w:szCs w:val="24"/>
        </w:rPr>
        <w:t>prípade</w:t>
      </w:r>
      <w:r>
        <w:rPr>
          <w:sz w:val="24"/>
          <w:szCs w:val="24"/>
        </w:rPr>
        <w:t xml:space="preserve">, </w:t>
      </w:r>
      <w:r w:rsidRPr="00161CF0">
        <w:rPr>
          <w:sz w:val="24"/>
          <w:szCs w:val="24"/>
        </w:rPr>
        <w:t>že zákonný zástupca alebo zástupca zariadenia nesúhlasí so školským poriadkom</w:t>
      </w:r>
      <w:r>
        <w:rPr>
          <w:sz w:val="24"/>
          <w:szCs w:val="24"/>
        </w:rPr>
        <w:t xml:space="preserve">, </w:t>
      </w:r>
      <w:r w:rsidRPr="00161CF0">
        <w:rPr>
          <w:sz w:val="24"/>
          <w:szCs w:val="24"/>
        </w:rPr>
        <w:t>nemôže jeho dieťa navštevovať materskú školu</w:t>
      </w:r>
      <w:r>
        <w:rPr>
          <w:sz w:val="24"/>
          <w:szCs w:val="24"/>
        </w:rPr>
        <w:t xml:space="preserve"> </w:t>
      </w:r>
      <w:r w:rsidRPr="00161CF0">
        <w:rPr>
          <w:sz w:val="24"/>
          <w:szCs w:val="24"/>
        </w:rPr>
        <w:t>ďalej a rozhodnutím riaditeľa bude ukončená dochádzka dieťaťa do materskej školy</w:t>
      </w:r>
      <w:r>
        <w:rPr>
          <w:sz w:val="24"/>
          <w:szCs w:val="24"/>
        </w:rPr>
        <w:t xml:space="preserve">. </w:t>
      </w:r>
      <w:r w:rsidRPr="00161CF0">
        <w:rPr>
          <w:sz w:val="24"/>
          <w:szCs w:val="24"/>
        </w:rPr>
        <w:t xml:space="preserve">Porušenie školského poriadku zamestnancami materskej školy bude kvalifikované ako porušenie pracovnej disciplíny </w:t>
      </w:r>
      <w:r w:rsidR="00FE182A">
        <w:rPr>
          <w:sz w:val="24"/>
          <w:szCs w:val="24"/>
        </w:rPr>
        <w:t>a v</w:t>
      </w:r>
      <w:r w:rsidRPr="00161CF0">
        <w:rPr>
          <w:sz w:val="24"/>
          <w:szCs w:val="24"/>
        </w:rPr>
        <w:t xml:space="preserve"> prípade zákonných zástupcov alebo zástupcu zariadenia môže riaditeľ školy vydať rozhodnutie o predčasnom ukončení dochádzky dieťaťa</w:t>
      </w:r>
      <w:r>
        <w:rPr>
          <w:sz w:val="24"/>
          <w:szCs w:val="24"/>
        </w:rPr>
        <w:t xml:space="preserve">. </w:t>
      </w:r>
      <w:r w:rsidRPr="00161CF0">
        <w:rPr>
          <w:sz w:val="24"/>
          <w:szCs w:val="24"/>
        </w:rPr>
        <w:t>V</w:t>
      </w:r>
      <w:r>
        <w:rPr>
          <w:sz w:val="24"/>
          <w:szCs w:val="24"/>
        </w:rPr>
        <w:t> </w:t>
      </w:r>
      <w:r w:rsidRPr="00161CF0">
        <w:rPr>
          <w:sz w:val="24"/>
          <w:szCs w:val="24"/>
        </w:rPr>
        <w:t>prípade</w:t>
      </w:r>
      <w:r>
        <w:rPr>
          <w:sz w:val="24"/>
          <w:szCs w:val="24"/>
        </w:rPr>
        <w:t xml:space="preserve">, </w:t>
      </w:r>
      <w:r w:rsidRPr="00161CF0">
        <w:rPr>
          <w:sz w:val="24"/>
          <w:szCs w:val="24"/>
        </w:rPr>
        <w:t>ak sa ukáže</w:t>
      </w:r>
      <w:r>
        <w:rPr>
          <w:sz w:val="24"/>
          <w:szCs w:val="24"/>
        </w:rPr>
        <w:t xml:space="preserve">, </w:t>
      </w:r>
      <w:r w:rsidRPr="00161CF0">
        <w:rPr>
          <w:sz w:val="24"/>
          <w:szCs w:val="24"/>
        </w:rPr>
        <w:t>že je potrebné niektoré časti školského poriadku zmeniť</w:t>
      </w:r>
      <w:r>
        <w:rPr>
          <w:sz w:val="24"/>
          <w:szCs w:val="24"/>
        </w:rPr>
        <w:t xml:space="preserve">, </w:t>
      </w:r>
      <w:r w:rsidRPr="00161CF0">
        <w:rPr>
          <w:sz w:val="24"/>
          <w:szCs w:val="24"/>
        </w:rPr>
        <w:t>doplniť alebo vypustiť</w:t>
      </w:r>
      <w:r>
        <w:rPr>
          <w:sz w:val="24"/>
          <w:szCs w:val="24"/>
        </w:rPr>
        <w:t xml:space="preserve">, </w:t>
      </w:r>
      <w:r w:rsidRPr="00161CF0">
        <w:rPr>
          <w:sz w:val="24"/>
          <w:szCs w:val="24"/>
        </w:rPr>
        <w:t>bude sa to realizovať formou dodatkov k školskému poriadku</w:t>
      </w:r>
      <w:r>
        <w:rPr>
          <w:sz w:val="24"/>
          <w:szCs w:val="24"/>
        </w:rPr>
        <w:t xml:space="preserve">, </w:t>
      </w:r>
      <w:r w:rsidRPr="00161CF0">
        <w:rPr>
          <w:sz w:val="24"/>
          <w:szCs w:val="24"/>
        </w:rPr>
        <w:t>ktoré sa číslujú o čísla 1</w:t>
      </w:r>
      <w:r>
        <w:rPr>
          <w:sz w:val="24"/>
          <w:szCs w:val="24"/>
        </w:rPr>
        <w:t xml:space="preserve">. </w:t>
      </w:r>
      <w:r w:rsidRPr="00161CF0">
        <w:rPr>
          <w:sz w:val="24"/>
          <w:szCs w:val="24"/>
        </w:rPr>
        <w:t>Dodatok je možné vypracovať kedykoľvek v priebehu  roka</w:t>
      </w:r>
      <w:r>
        <w:rPr>
          <w:sz w:val="24"/>
          <w:szCs w:val="24"/>
        </w:rPr>
        <w:t>.</w:t>
      </w:r>
    </w:p>
    <w:p w14:paraId="6EEE24A7" w14:textId="77777777" w:rsidR="00B53E3C" w:rsidRDefault="00B53E3C" w:rsidP="00161CF0">
      <w:pPr>
        <w:jc w:val="both"/>
        <w:rPr>
          <w:sz w:val="24"/>
          <w:szCs w:val="24"/>
        </w:rPr>
      </w:pPr>
    </w:p>
    <w:p w14:paraId="620EF327" w14:textId="77777777" w:rsidR="00B53E3C" w:rsidRDefault="00B53E3C" w:rsidP="00161CF0">
      <w:pPr>
        <w:jc w:val="both"/>
        <w:rPr>
          <w:sz w:val="24"/>
          <w:szCs w:val="24"/>
        </w:rPr>
      </w:pPr>
    </w:p>
    <w:p w14:paraId="533B78DA" w14:textId="77777777" w:rsidR="00B53E3C" w:rsidRDefault="00B53E3C" w:rsidP="00161CF0">
      <w:pPr>
        <w:jc w:val="both"/>
        <w:rPr>
          <w:sz w:val="24"/>
          <w:szCs w:val="24"/>
        </w:rPr>
      </w:pPr>
    </w:p>
    <w:p w14:paraId="09F4E08E" w14:textId="77777777" w:rsidR="00FE182A" w:rsidRDefault="00FE182A" w:rsidP="00161CF0">
      <w:pPr>
        <w:jc w:val="both"/>
        <w:rPr>
          <w:sz w:val="24"/>
          <w:szCs w:val="24"/>
        </w:rPr>
      </w:pPr>
    </w:p>
    <w:p w14:paraId="3D3BDBC0" w14:textId="77777777" w:rsidR="00FE182A" w:rsidRDefault="00FE182A" w:rsidP="00161CF0">
      <w:pPr>
        <w:jc w:val="both"/>
        <w:rPr>
          <w:sz w:val="24"/>
          <w:szCs w:val="24"/>
        </w:rPr>
      </w:pPr>
    </w:p>
    <w:p w14:paraId="50F483BE" w14:textId="77777777" w:rsidR="00FE182A" w:rsidRDefault="00FE182A" w:rsidP="00161CF0">
      <w:pPr>
        <w:jc w:val="both"/>
        <w:rPr>
          <w:sz w:val="24"/>
          <w:szCs w:val="24"/>
        </w:rPr>
      </w:pPr>
    </w:p>
    <w:p w14:paraId="6D22B40D" w14:textId="77777777" w:rsidR="00FE182A" w:rsidRDefault="00FE182A" w:rsidP="00161CF0">
      <w:pPr>
        <w:jc w:val="both"/>
        <w:rPr>
          <w:sz w:val="24"/>
          <w:szCs w:val="24"/>
        </w:rPr>
      </w:pPr>
    </w:p>
    <w:p w14:paraId="3E49A656" w14:textId="77777777" w:rsidR="00FE182A" w:rsidRDefault="00FE182A" w:rsidP="00161CF0">
      <w:pPr>
        <w:jc w:val="both"/>
        <w:rPr>
          <w:sz w:val="24"/>
          <w:szCs w:val="24"/>
        </w:rPr>
      </w:pPr>
    </w:p>
    <w:p w14:paraId="66CA96F2" w14:textId="77777777" w:rsidR="00FE182A" w:rsidRDefault="00FE182A" w:rsidP="00161CF0">
      <w:pPr>
        <w:jc w:val="both"/>
        <w:rPr>
          <w:sz w:val="24"/>
          <w:szCs w:val="24"/>
        </w:rPr>
      </w:pPr>
    </w:p>
    <w:p w14:paraId="792249FE" w14:textId="77777777" w:rsidR="00FE182A" w:rsidRDefault="00FE182A" w:rsidP="00161CF0">
      <w:pPr>
        <w:jc w:val="both"/>
        <w:rPr>
          <w:sz w:val="24"/>
          <w:szCs w:val="24"/>
        </w:rPr>
      </w:pPr>
    </w:p>
    <w:p w14:paraId="74635510" w14:textId="77777777" w:rsidR="00FE182A" w:rsidRDefault="00FE182A" w:rsidP="00161CF0">
      <w:pPr>
        <w:jc w:val="both"/>
        <w:rPr>
          <w:sz w:val="24"/>
          <w:szCs w:val="24"/>
        </w:rPr>
      </w:pPr>
    </w:p>
    <w:p w14:paraId="57860471" w14:textId="77777777" w:rsidR="00FE182A" w:rsidRDefault="00FE182A" w:rsidP="00161CF0">
      <w:pPr>
        <w:jc w:val="both"/>
        <w:rPr>
          <w:sz w:val="24"/>
          <w:szCs w:val="24"/>
        </w:rPr>
      </w:pPr>
    </w:p>
    <w:p w14:paraId="09E5BA13" w14:textId="77777777" w:rsidR="00FE182A" w:rsidRDefault="00FE182A" w:rsidP="00161CF0">
      <w:pPr>
        <w:jc w:val="both"/>
        <w:rPr>
          <w:sz w:val="24"/>
          <w:szCs w:val="24"/>
        </w:rPr>
      </w:pPr>
    </w:p>
    <w:p w14:paraId="66AA04D8" w14:textId="77777777" w:rsidR="00FE182A" w:rsidRDefault="00FE182A" w:rsidP="00161CF0">
      <w:pPr>
        <w:jc w:val="both"/>
        <w:rPr>
          <w:sz w:val="24"/>
          <w:szCs w:val="24"/>
        </w:rPr>
      </w:pPr>
    </w:p>
    <w:p w14:paraId="512C977F" w14:textId="77777777" w:rsidR="00FE182A" w:rsidRDefault="00FE182A" w:rsidP="00161CF0">
      <w:pPr>
        <w:jc w:val="both"/>
        <w:rPr>
          <w:sz w:val="24"/>
          <w:szCs w:val="24"/>
        </w:rPr>
      </w:pPr>
    </w:p>
    <w:p w14:paraId="532BC77E" w14:textId="77777777" w:rsidR="00FE182A" w:rsidRDefault="00FE182A" w:rsidP="00161CF0">
      <w:pPr>
        <w:jc w:val="both"/>
        <w:rPr>
          <w:sz w:val="24"/>
          <w:szCs w:val="24"/>
        </w:rPr>
      </w:pPr>
    </w:p>
    <w:p w14:paraId="279B31DB" w14:textId="77777777" w:rsidR="00320422" w:rsidRDefault="00320422" w:rsidP="00161CF0">
      <w:pPr>
        <w:jc w:val="both"/>
        <w:rPr>
          <w:sz w:val="24"/>
          <w:szCs w:val="24"/>
        </w:rPr>
      </w:pPr>
    </w:p>
    <w:p w14:paraId="1CC3F353" w14:textId="60611520" w:rsidR="001B3378" w:rsidRPr="009454E3" w:rsidRDefault="00320422" w:rsidP="009454E3">
      <w:pPr>
        <w:pStyle w:val="Nadpis1"/>
        <w:rPr>
          <w:b/>
          <w:bCs/>
          <w:color w:val="auto"/>
          <w:sz w:val="32"/>
          <w:szCs w:val="32"/>
        </w:rPr>
      </w:pPr>
      <w:bookmarkStart w:id="60" w:name="_Toc206005210"/>
      <w:r w:rsidRPr="009454E3">
        <w:rPr>
          <w:b/>
          <w:bCs/>
          <w:color w:val="auto"/>
          <w:sz w:val="32"/>
          <w:szCs w:val="32"/>
        </w:rPr>
        <w:lastRenderedPageBreak/>
        <w:t>PRÍLOHA</w:t>
      </w:r>
      <w:r w:rsidR="00B53E3C" w:rsidRPr="009454E3">
        <w:rPr>
          <w:b/>
          <w:bCs/>
          <w:color w:val="auto"/>
          <w:sz w:val="32"/>
          <w:szCs w:val="32"/>
        </w:rPr>
        <w:t xml:space="preserve"> č.</w:t>
      </w:r>
      <w:r w:rsidR="009454E3" w:rsidRPr="009454E3">
        <w:rPr>
          <w:b/>
          <w:bCs/>
          <w:color w:val="auto"/>
          <w:sz w:val="32"/>
          <w:szCs w:val="32"/>
        </w:rPr>
        <w:t xml:space="preserve"> </w:t>
      </w:r>
      <w:r w:rsidR="00B53E3C" w:rsidRPr="009454E3">
        <w:rPr>
          <w:b/>
          <w:bCs/>
          <w:color w:val="auto"/>
          <w:sz w:val="32"/>
          <w:szCs w:val="32"/>
        </w:rPr>
        <w:t>1</w:t>
      </w:r>
      <w:r w:rsidR="001B5277" w:rsidRPr="009454E3">
        <w:rPr>
          <w:b/>
          <w:bCs/>
          <w:color w:val="auto"/>
          <w:sz w:val="32"/>
          <w:szCs w:val="32"/>
        </w:rPr>
        <w:t>:</w:t>
      </w:r>
      <w:bookmarkEnd w:id="60"/>
    </w:p>
    <w:p w14:paraId="290D6977" w14:textId="7A5AE747" w:rsidR="00B53E3C" w:rsidRPr="009454E3" w:rsidRDefault="00B53E3C" w:rsidP="009454E3">
      <w:pPr>
        <w:pStyle w:val="Nadpis1"/>
        <w:rPr>
          <w:b/>
          <w:bCs/>
          <w:color w:val="auto"/>
          <w:sz w:val="32"/>
          <w:szCs w:val="32"/>
        </w:rPr>
      </w:pPr>
      <w:bookmarkStart w:id="61" w:name="_Toc206005211"/>
      <w:r w:rsidRPr="009454E3">
        <w:rPr>
          <w:b/>
          <w:bCs/>
          <w:color w:val="auto"/>
          <w:sz w:val="32"/>
          <w:szCs w:val="32"/>
        </w:rPr>
        <w:t xml:space="preserve">Všeobecne záväzné nariadenie č. 1/2025 </w:t>
      </w:r>
      <w:r w:rsidR="00FD0582">
        <w:rPr>
          <w:b/>
          <w:bCs/>
          <w:color w:val="auto"/>
          <w:sz w:val="32"/>
          <w:szCs w:val="32"/>
        </w:rPr>
        <w:t>o</w:t>
      </w:r>
      <w:r w:rsidRPr="009454E3">
        <w:rPr>
          <w:b/>
          <w:bCs/>
          <w:color w:val="auto"/>
          <w:sz w:val="32"/>
          <w:szCs w:val="32"/>
        </w:rPr>
        <w:t xml:space="preserve"> určení výšky príspevkov v školách a školských zariadeniach v zriaďovateľskej pôsobnosti mesta</w:t>
      </w:r>
      <w:r w:rsidR="009454E3">
        <w:rPr>
          <w:b/>
          <w:bCs/>
          <w:color w:val="auto"/>
          <w:sz w:val="32"/>
          <w:szCs w:val="32"/>
        </w:rPr>
        <w:t xml:space="preserve"> </w:t>
      </w:r>
      <w:r w:rsidRPr="009454E3">
        <w:rPr>
          <w:b/>
          <w:bCs/>
          <w:color w:val="auto"/>
          <w:sz w:val="32"/>
          <w:szCs w:val="32"/>
        </w:rPr>
        <w:t>Spišská Nová Ves</w:t>
      </w:r>
      <w:bookmarkEnd w:id="61"/>
    </w:p>
    <w:p w14:paraId="0293B3C8" w14:textId="0045BF8C" w:rsidR="00B53E3C" w:rsidRDefault="00B53E3C" w:rsidP="00B53E3C">
      <w:pPr>
        <w:spacing w:after="870"/>
        <w:ind w:left="38" w:right="33" w:firstLine="427"/>
      </w:pPr>
      <w:r>
        <w:t>Mesto Spišská Nová Ves podľa 6 ods. 1 zákona č. 369/1990 Zb. o obecnom zriadení v znení neskorších predpisov v súlade so zákonom č. 596/2003 Z. z. o štátnej správe v školstve a školskej samospráve a o zmene a doplnení niektorých zákonov v znení neskorších predpisov, zákonom č. 245/2008 Z. z. o výchove a vzdelávaní a</w:t>
      </w:r>
      <w:r w:rsidR="001B5277">
        <w:t xml:space="preserve"> </w:t>
      </w:r>
      <w:r>
        <w:t>o zmene a doplnení niektorých zákonov (školský zákon) v znení neskorších predpisov a zákonom č. 417/2013 Z. z. o pomoci v hmotnej núdzi a o zmene a doplnení niektorých zákonov v znení neskorších predpisov vydáva</w:t>
      </w:r>
      <w:r w:rsidR="00EA4976">
        <w:t>:</w:t>
      </w:r>
    </w:p>
    <w:p w14:paraId="77649FF3" w14:textId="77777777" w:rsidR="00B53E3C" w:rsidRPr="00C10D61" w:rsidRDefault="00B53E3C" w:rsidP="00C10D61">
      <w:pPr>
        <w:rPr>
          <w:b/>
          <w:bCs/>
        </w:rPr>
      </w:pPr>
      <w:bookmarkStart w:id="62" w:name="_Toc205833120"/>
      <w:r w:rsidRPr="00C10D61">
        <w:rPr>
          <w:b/>
          <w:bCs/>
        </w:rPr>
        <w:t>VŠEOBECNE ZÁVÄZNÉ NARIADENIE Č. 1/2025 0 URČENÍ VÝŠKY PRÍSPEVKOV V ŠKOLÁCH A ŠKOLSKÝCH ZARIADENIACH V ZRIAĎOVATEĽSKEJ PÔSOBNOSTI MESTA SPIŠSKÁ NOVÁ VES</w:t>
      </w:r>
      <w:bookmarkEnd w:id="62"/>
    </w:p>
    <w:p w14:paraId="6A591222" w14:textId="77777777" w:rsidR="00B53E3C" w:rsidRDefault="00B53E3C" w:rsidP="00B53E3C">
      <w:pPr>
        <w:spacing w:after="0"/>
        <w:ind w:left="15" w:hanging="10"/>
        <w:jc w:val="center"/>
      </w:pPr>
      <w:r>
        <w:rPr>
          <w:sz w:val="30"/>
        </w:rPr>
        <w:t>PRVÁ ČASŤ</w:t>
      </w:r>
    </w:p>
    <w:p w14:paraId="76197FA2" w14:textId="65AADC33" w:rsidR="00B53E3C" w:rsidRDefault="00EA4976" w:rsidP="00B53E3C">
      <w:pPr>
        <w:spacing w:after="272"/>
        <w:ind w:left="15" w:hanging="10"/>
        <w:jc w:val="center"/>
      </w:pPr>
      <w:r>
        <w:rPr>
          <w:sz w:val="30"/>
        </w:rPr>
        <w:t>Ú</w:t>
      </w:r>
      <w:r w:rsidR="00B53E3C">
        <w:rPr>
          <w:sz w:val="30"/>
        </w:rPr>
        <w:t>vodné ustanovenie</w:t>
      </w:r>
    </w:p>
    <w:p w14:paraId="4B426F86" w14:textId="77777777" w:rsidR="00B53E3C" w:rsidRDefault="00B53E3C" w:rsidP="00B53E3C">
      <w:pPr>
        <w:spacing w:after="224"/>
        <w:ind w:left="394" w:right="422" w:hanging="10"/>
        <w:jc w:val="center"/>
      </w:pPr>
      <w:r>
        <w:rPr>
          <w:sz w:val="28"/>
        </w:rPr>
        <w:t>Predmet nariadenia</w:t>
      </w:r>
    </w:p>
    <w:p w14:paraId="4EBD4351" w14:textId="77777777" w:rsidR="00B53E3C" w:rsidRDefault="00B53E3C" w:rsidP="00B53E3C">
      <w:pPr>
        <w:spacing w:after="36"/>
        <w:ind w:left="437" w:right="33"/>
      </w:pPr>
      <w:r>
        <w:t>Toto všeobecne záväzné nariadenie určuje:</w:t>
      </w:r>
    </w:p>
    <w:p w14:paraId="4DCC59E2" w14:textId="77777777" w:rsidR="00B53E3C" w:rsidRDefault="00B53E3C" w:rsidP="00B53E3C">
      <w:pPr>
        <w:numPr>
          <w:ilvl w:val="0"/>
          <w:numId w:val="18"/>
        </w:numPr>
        <w:spacing w:after="5" w:line="250" w:lineRule="auto"/>
        <w:ind w:right="33" w:hanging="346"/>
        <w:jc w:val="both"/>
      </w:pPr>
      <w:r>
        <w:t>výšku mesačného príspevku na čiastočnú úhradu výdavkov za pobyt dieťaťa v materskej škole,</w:t>
      </w:r>
    </w:p>
    <w:p w14:paraId="33A11CAD" w14:textId="77777777" w:rsidR="00B53E3C" w:rsidRDefault="00B53E3C" w:rsidP="00B53E3C">
      <w:pPr>
        <w:numPr>
          <w:ilvl w:val="0"/>
          <w:numId w:val="18"/>
        </w:numPr>
        <w:spacing w:after="5" w:line="250" w:lineRule="auto"/>
        <w:ind w:right="33" w:hanging="346"/>
        <w:jc w:val="both"/>
      </w:pPr>
      <w:r>
        <w:t>výšku mesačného príspevku na čiastočnú úhradu výdavkov na štúdium v základnej umeleckej škole,</w:t>
      </w:r>
    </w:p>
    <w:p w14:paraId="46D5F010" w14:textId="77777777" w:rsidR="00B53E3C" w:rsidRDefault="00B53E3C" w:rsidP="00B53E3C">
      <w:pPr>
        <w:numPr>
          <w:ilvl w:val="0"/>
          <w:numId w:val="18"/>
        </w:numPr>
        <w:spacing w:after="5" w:line="250" w:lineRule="auto"/>
        <w:ind w:right="33" w:hanging="346"/>
        <w:jc w:val="both"/>
      </w:pPr>
      <w:r>
        <w:t>výšku mesačného príspevku na čiastočnú úhradu nákladov na činnosti školského klubu detí,</w:t>
      </w:r>
    </w:p>
    <w:p w14:paraId="18678023" w14:textId="77777777" w:rsidR="00B53E3C" w:rsidRDefault="00B53E3C" w:rsidP="00B53E3C">
      <w:pPr>
        <w:numPr>
          <w:ilvl w:val="0"/>
          <w:numId w:val="18"/>
        </w:numPr>
        <w:spacing w:after="5" w:line="250" w:lineRule="auto"/>
        <w:ind w:right="33" w:hanging="346"/>
        <w:jc w:val="both"/>
      </w:pPr>
      <w:r>
        <w:t>výšku mesačného príspevku na čiastočnú úhradu nákladov na činnosti centra voľného času,</w:t>
      </w:r>
    </w:p>
    <w:p w14:paraId="55AB8EE3" w14:textId="77777777" w:rsidR="00B53E3C" w:rsidRDefault="00B53E3C" w:rsidP="00B53E3C">
      <w:pPr>
        <w:numPr>
          <w:ilvl w:val="0"/>
          <w:numId w:val="18"/>
        </w:numPr>
        <w:spacing w:after="44" w:line="250" w:lineRule="auto"/>
        <w:ind w:right="33" w:hanging="346"/>
        <w:jc w:val="both"/>
      </w:pPr>
      <w:r>
        <w:t>výšku príspevku na čiastočnú úhradu nákladov, výšku príspevku na režijné náklady a podmienky úhrady v školskej jedálni,</w:t>
      </w:r>
    </w:p>
    <w:p w14:paraId="319581F1" w14:textId="77777777" w:rsidR="00B53E3C" w:rsidRDefault="00B53E3C" w:rsidP="00B53E3C">
      <w:pPr>
        <w:numPr>
          <w:ilvl w:val="0"/>
          <w:numId w:val="18"/>
        </w:numPr>
        <w:spacing w:after="5" w:line="250" w:lineRule="auto"/>
        <w:ind w:right="33" w:hanging="346"/>
        <w:jc w:val="both"/>
      </w:pPr>
      <w:r>
        <w:t>výšku príspevku na čiastočnú úhradu nákladov a výšku príspevku na režijné náklady vo výdajnej školskej jedálni a podmienky úhrady vo výdajnej školskej jedálni,</w:t>
      </w:r>
    </w:p>
    <w:p w14:paraId="4FA6CE78" w14:textId="77777777" w:rsidR="00B53E3C" w:rsidRDefault="00B53E3C" w:rsidP="00B53E3C">
      <w:pPr>
        <w:numPr>
          <w:ilvl w:val="0"/>
          <w:numId w:val="18"/>
        </w:numPr>
        <w:spacing w:after="5" w:line="250" w:lineRule="auto"/>
        <w:ind w:right="33" w:hanging="346"/>
        <w:jc w:val="both"/>
      </w:pPr>
      <w:r>
        <w:t>podmienky zníženia, zvýšenia alebo odpustenia príspevku.</w:t>
      </w:r>
    </w:p>
    <w:p w14:paraId="4D4BBC37" w14:textId="77777777" w:rsidR="00B53E3C" w:rsidRDefault="00B53E3C" w:rsidP="00B53E3C">
      <w:pPr>
        <w:spacing w:after="0"/>
        <w:ind w:left="394" w:right="379" w:hanging="10"/>
        <w:jc w:val="center"/>
      </w:pPr>
      <w:r>
        <w:rPr>
          <w:rFonts w:ascii="Times New Roman" w:eastAsia="Times New Roman" w:hAnsi="Times New Roman" w:cs="Times New Roman"/>
          <w:sz w:val="28"/>
        </w:rPr>
        <w:t>DRUHÁ ČASŤ</w:t>
      </w:r>
    </w:p>
    <w:p w14:paraId="6D807606" w14:textId="77777777" w:rsidR="00B53E3C" w:rsidRDefault="00B53E3C" w:rsidP="00B53E3C">
      <w:pPr>
        <w:spacing w:after="303"/>
        <w:ind w:left="15" w:right="5" w:hanging="10"/>
        <w:jc w:val="center"/>
      </w:pPr>
      <w:r>
        <w:rPr>
          <w:rFonts w:ascii="Times New Roman" w:eastAsia="Times New Roman" w:hAnsi="Times New Roman" w:cs="Times New Roman"/>
          <w:sz w:val="30"/>
        </w:rPr>
        <w:t>Všeobecné ustanovenia</w:t>
      </w:r>
    </w:p>
    <w:p w14:paraId="743CC188" w14:textId="77777777" w:rsidR="00B53E3C" w:rsidRDefault="00B53E3C" w:rsidP="00B53E3C">
      <w:pPr>
        <w:spacing w:after="224"/>
        <w:ind w:left="394" w:right="374" w:hanging="10"/>
        <w:jc w:val="center"/>
      </w:pPr>
      <w:r>
        <w:rPr>
          <w:rFonts w:ascii="Times New Roman" w:eastAsia="Times New Roman" w:hAnsi="Times New Roman" w:cs="Times New Roman"/>
          <w:sz w:val="28"/>
        </w:rPr>
        <w:t>Vymedzenie pôsobnosti</w:t>
      </w:r>
    </w:p>
    <w:p w14:paraId="59D97A43" w14:textId="77777777" w:rsidR="00B53E3C" w:rsidRDefault="00B53E3C" w:rsidP="00B53E3C">
      <w:pPr>
        <w:spacing w:after="903"/>
        <w:ind w:left="38" w:right="33" w:firstLine="432"/>
      </w:pPr>
      <w:r>
        <w:rPr>
          <w:rFonts w:ascii="Times New Roman" w:eastAsia="Times New Roman" w:hAnsi="Times New Roman" w:cs="Times New Roman"/>
        </w:rPr>
        <w:t>Toto všeobecne záväzné nariadenie sa vzťahuje na všetky školy a školské zariadenia, ktoré sú v zriaďovateľskej pôsobnosti mesta Spišská Nová Ves.</w:t>
      </w:r>
    </w:p>
    <w:p w14:paraId="07343FEC" w14:textId="77777777" w:rsidR="00B53E3C" w:rsidRDefault="00B53E3C" w:rsidP="00B53E3C">
      <w:pPr>
        <w:spacing w:after="224"/>
        <w:ind w:left="394" w:hanging="10"/>
        <w:jc w:val="center"/>
      </w:pPr>
      <w:r>
        <w:rPr>
          <w:rFonts w:ascii="Times New Roman" w:eastAsia="Times New Roman" w:hAnsi="Times New Roman" w:cs="Times New Roman"/>
          <w:sz w:val="28"/>
        </w:rPr>
        <w:lastRenderedPageBreak/>
        <w:t>Výška príspevku</w:t>
      </w:r>
    </w:p>
    <w:p w14:paraId="7A850391" w14:textId="77777777" w:rsidR="00B53E3C" w:rsidRDefault="00B53E3C" w:rsidP="00B53E3C">
      <w:pPr>
        <w:numPr>
          <w:ilvl w:val="0"/>
          <w:numId w:val="19"/>
        </w:numPr>
        <w:spacing w:after="5" w:line="250" w:lineRule="auto"/>
        <w:ind w:right="33" w:hanging="427"/>
        <w:jc w:val="both"/>
      </w:pPr>
      <w:r>
        <w:rPr>
          <w:rFonts w:ascii="Times New Roman" w:eastAsia="Times New Roman" w:hAnsi="Times New Roman" w:cs="Times New Roman"/>
        </w:rPr>
        <w:t>Mesačný príspevok na čiastočnú úhradu výdavkov za pobyt dieťaťa v materskej škole:</w:t>
      </w:r>
    </w:p>
    <w:p w14:paraId="5BE6D2C7" w14:textId="77777777" w:rsidR="00B53E3C" w:rsidRDefault="00B53E3C" w:rsidP="00EA4976">
      <w:pPr>
        <w:numPr>
          <w:ilvl w:val="1"/>
          <w:numId w:val="19"/>
        </w:numPr>
        <w:spacing w:after="4"/>
        <w:ind w:right="4" w:hanging="7532"/>
      </w:pPr>
      <w:r>
        <w:rPr>
          <w:rFonts w:ascii="Times New Roman" w:eastAsia="Times New Roman" w:hAnsi="Times New Roman" w:cs="Times New Roman"/>
        </w:rPr>
        <w:t>25,00 Eur</w:t>
      </w:r>
    </w:p>
    <w:p w14:paraId="4130F4EF" w14:textId="77777777" w:rsidR="00B53E3C" w:rsidRDefault="00B53E3C" w:rsidP="00EA4976">
      <w:pPr>
        <w:numPr>
          <w:ilvl w:val="1"/>
          <w:numId w:val="19"/>
        </w:numPr>
        <w:spacing w:after="298"/>
        <w:ind w:right="4" w:hanging="7532"/>
      </w:pPr>
      <w:r>
        <w:rPr>
          <w:rFonts w:ascii="Times New Roman" w:eastAsia="Times New Roman" w:hAnsi="Times New Roman" w:cs="Times New Roman"/>
        </w:rPr>
        <w:t>0,00 Eur</w:t>
      </w:r>
    </w:p>
    <w:p w14:paraId="0E314A19" w14:textId="77777777" w:rsidR="00B53E3C" w:rsidRDefault="00B53E3C" w:rsidP="00B53E3C">
      <w:pPr>
        <w:numPr>
          <w:ilvl w:val="0"/>
          <w:numId w:val="19"/>
        </w:numPr>
        <w:spacing w:after="310" w:line="250" w:lineRule="auto"/>
        <w:ind w:right="33" w:hanging="427"/>
        <w:jc w:val="both"/>
      </w:pPr>
      <w:r>
        <w:rPr>
          <w:rFonts w:ascii="Times New Roman" w:eastAsia="Times New Roman" w:hAnsi="Times New Roman" w:cs="Times New Roman"/>
        </w:rPr>
        <w:t>Mesačný príspevok na čiastočnú úhradu výdavkov na štúdium v základnej umeleckej škole:</w:t>
      </w:r>
    </w:p>
    <w:p w14:paraId="13F44952" w14:textId="33DBF09B" w:rsidR="00B53E3C" w:rsidRDefault="000463E7" w:rsidP="000463E7">
      <w:pPr>
        <w:spacing w:after="5" w:line="250" w:lineRule="auto"/>
        <w:ind w:left="1046" w:right="33"/>
        <w:jc w:val="both"/>
      </w:pPr>
      <w:r>
        <w:rPr>
          <w:rFonts w:ascii="Times New Roman" w:eastAsia="Times New Roman" w:hAnsi="Times New Roman" w:cs="Times New Roman"/>
        </w:rPr>
        <w:t xml:space="preserve">- </w:t>
      </w:r>
      <w:r w:rsidR="00B53E3C">
        <w:rPr>
          <w:rFonts w:ascii="Times New Roman" w:eastAsia="Times New Roman" w:hAnsi="Times New Roman" w:cs="Times New Roman"/>
        </w:rPr>
        <w:t>od 5 do dovŕšenia 25 rokov pre žiakov, ktorí odovzdali súhlas na započítanie do zberu údajov (čestné prehlásenie)</w:t>
      </w:r>
    </w:p>
    <w:tbl>
      <w:tblPr>
        <w:tblStyle w:val="TableGrid"/>
        <w:tblW w:w="7661" w:type="dxa"/>
        <w:tblInd w:w="1483" w:type="dxa"/>
        <w:tblCellMar>
          <w:top w:w="5" w:type="dxa"/>
        </w:tblCellMar>
        <w:tblLook w:val="04A0" w:firstRow="1" w:lastRow="0" w:firstColumn="1" w:lastColumn="0" w:noHBand="0" w:noVBand="1"/>
      </w:tblPr>
      <w:tblGrid>
        <w:gridCol w:w="6749"/>
        <w:gridCol w:w="912"/>
      </w:tblGrid>
      <w:tr w:rsidR="00B53E3C" w14:paraId="13289BFB" w14:textId="77777777" w:rsidTr="0016489D">
        <w:trPr>
          <w:trHeight w:val="251"/>
        </w:trPr>
        <w:tc>
          <w:tcPr>
            <w:tcW w:w="6749" w:type="dxa"/>
            <w:tcBorders>
              <w:top w:val="nil"/>
              <w:left w:val="nil"/>
              <w:bottom w:val="nil"/>
              <w:right w:val="nil"/>
            </w:tcBorders>
          </w:tcPr>
          <w:p w14:paraId="1DAD9706" w14:textId="77777777" w:rsidR="00B53E3C" w:rsidRDefault="00B53E3C" w:rsidP="0016489D">
            <w:pPr>
              <w:spacing w:line="259" w:lineRule="auto"/>
              <w:ind w:left="5"/>
            </w:pPr>
            <w:r>
              <w:rPr>
                <w:rFonts w:ascii="Times New Roman" w:eastAsia="Times New Roman" w:hAnsi="Times New Roman" w:cs="Times New Roman"/>
              </w:rPr>
              <w:t>a) prípravné a základné štúdium individuálne vyučovanie</w:t>
            </w:r>
          </w:p>
        </w:tc>
        <w:tc>
          <w:tcPr>
            <w:tcW w:w="912" w:type="dxa"/>
            <w:tcBorders>
              <w:top w:val="nil"/>
              <w:left w:val="nil"/>
              <w:bottom w:val="nil"/>
              <w:right w:val="nil"/>
            </w:tcBorders>
          </w:tcPr>
          <w:p w14:paraId="2787788E" w14:textId="77777777" w:rsidR="00B53E3C" w:rsidRDefault="00B53E3C" w:rsidP="0016489D">
            <w:pPr>
              <w:spacing w:line="259" w:lineRule="auto"/>
            </w:pPr>
            <w:r>
              <w:rPr>
                <w:rFonts w:ascii="Times New Roman" w:eastAsia="Times New Roman" w:hAnsi="Times New Roman" w:cs="Times New Roman"/>
              </w:rPr>
              <w:t>16,00 Eur</w:t>
            </w:r>
          </w:p>
        </w:tc>
      </w:tr>
      <w:tr w:rsidR="00B53E3C" w14:paraId="6785E30A" w14:textId="77777777" w:rsidTr="0016489D">
        <w:trPr>
          <w:trHeight w:val="274"/>
        </w:trPr>
        <w:tc>
          <w:tcPr>
            <w:tcW w:w="6749" w:type="dxa"/>
            <w:tcBorders>
              <w:top w:val="nil"/>
              <w:left w:val="nil"/>
              <w:bottom w:val="nil"/>
              <w:right w:val="nil"/>
            </w:tcBorders>
          </w:tcPr>
          <w:p w14:paraId="17F4AF19" w14:textId="77777777" w:rsidR="00B53E3C" w:rsidRDefault="00B53E3C" w:rsidP="0016489D">
            <w:pPr>
              <w:spacing w:line="259" w:lineRule="auto"/>
            </w:pPr>
            <w:r>
              <w:rPr>
                <w:rFonts w:ascii="Times New Roman" w:eastAsia="Times New Roman" w:hAnsi="Times New Roman" w:cs="Times New Roman"/>
              </w:rPr>
              <w:t>b) prípravné a základné štúdium skupinové vyučovanie</w:t>
            </w:r>
          </w:p>
        </w:tc>
        <w:tc>
          <w:tcPr>
            <w:tcW w:w="912" w:type="dxa"/>
            <w:tcBorders>
              <w:top w:val="nil"/>
              <w:left w:val="nil"/>
              <w:bottom w:val="nil"/>
              <w:right w:val="nil"/>
            </w:tcBorders>
          </w:tcPr>
          <w:p w14:paraId="20EE0D6D" w14:textId="77777777" w:rsidR="00B53E3C" w:rsidRDefault="00B53E3C" w:rsidP="0016489D">
            <w:pPr>
              <w:spacing w:line="259" w:lineRule="auto"/>
              <w:ind w:left="5"/>
            </w:pPr>
            <w:r>
              <w:rPr>
                <w:rFonts w:ascii="Times New Roman" w:eastAsia="Times New Roman" w:hAnsi="Times New Roman" w:cs="Times New Roman"/>
              </w:rPr>
              <w:t>13,00 Eur</w:t>
            </w:r>
          </w:p>
        </w:tc>
      </w:tr>
      <w:tr w:rsidR="00B53E3C" w14:paraId="603BB730" w14:textId="77777777" w:rsidTr="0016489D">
        <w:trPr>
          <w:trHeight w:val="279"/>
        </w:trPr>
        <w:tc>
          <w:tcPr>
            <w:tcW w:w="6749" w:type="dxa"/>
            <w:tcBorders>
              <w:top w:val="nil"/>
              <w:left w:val="nil"/>
              <w:bottom w:val="nil"/>
              <w:right w:val="nil"/>
            </w:tcBorders>
          </w:tcPr>
          <w:p w14:paraId="1663EBAC" w14:textId="77777777" w:rsidR="00B53E3C" w:rsidRDefault="00B53E3C" w:rsidP="0016489D">
            <w:pPr>
              <w:spacing w:line="259" w:lineRule="auto"/>
            </w:pPr>
            <w:r>
              <w:rPr>
                <w:rFonts w:ascii="Times New Roman" w:eastAsia="Times New Roman" w:hAnsi="Times New Roman" w:cs="Times New Roman"/>
              </w:rPr>
              <w:t>c) rozširujúce štúdium individuálne vyučovanie</w:t>
            </w:r>
          </w:p>
        </w:tc>
        <w:tc>
          <w:tcPr>
            <w:tcW w:w="912" w:type="dxa"/>
            <w:tcBorders>
              <w:top w:val="nil"/>
              <w:left w:val="nil"/>
              <w:bottom w:val="nil"/>
              <w:right w:val="nil"/>
            </w:tcBorders>
          </w:tcPr>
          <w:p w14:paraId="1254F4B0" w14:textId="77777777" w:rsidR="00B53E3C" w:rsidRDefault="00B53E3C" w:rsidP="0016489D">
            <w:pPr>
              <w:spacing w:line="259" w:lineRule="auto"/>
            </w:pPr>
            <w:r>
              <w:rPr>
                <w:rFonts w:ascii="Times New Roman" w:eastAsia="Times New Roman" w:hAnsi="Times New Roman" w:cs="Times New Roman"/>
              </w:rPr>
              <w:t>19,00 Eur</w:t>
            </w:r>
          </w:p>
        </w:tc>
      </w:tr>
      <w:tr w:rsidR="00B53E3C" w14:paraId="791BB035" w14:textId="77777777" w:rsidTr="0016489D">
        <w:trPr>
          <w:trHeight w:val="258"/>
        </w:trPr>
        <w:tc>
          <w:tcPr>
            <w:tcW w:w="6749" w:type="dxa"/>
            <w:tcBorders>
              <w:top w:val="nil"/>
              <w:left w:val="nil"/>
              <w:bottom w:val="nil"/>
              <w:right w:val="nil"/>
            </w:tcBorders>
          </w:tcPr>
          <w:p w14:paraId="6DEF8F91" w14:textId="77777777" w:rsidR="00B53E3C" w:rsidRDefault="00B53E3C" w:rsidP="0016489D">
            <w:pPr>
              <w:spacing w:line="259" w:lineRule="auto"/>
            </w:pPr>
            <w:r>
              <w:rPr>
                <w:rFonts w:ascii="Times New Roman" w:eastAsia="Times New Roman" w:hAnsi="Times New Roman" w:cs="Times New Roman"/>
              </w:rPr>
              <w:t>d) rozširujúce štúdium skupinové vyučovanie</w:t>
            </w:r>
          </w:p>
        </w:tc>
        <w:tc>
          <w:tcPr>
            <w:tcW w:w="912" w:type="dxa"/>
            <w:tcBorders>
              <w:top w:val="nil"/>
              <w:left w:val="nil"/>
              <w:bottom w:val="nil"/>
              <w:right w:val="nil"/>
            </w:tcBorders>
          </w:tcPr>
          <w:p w14:paraId="1A63936E" w14:textId="77777777" w:rsidR="00B53E3C" w:rsidRDefault="00B53E3C" w:rsidP="0016489D">
            <w:pPr>
              <w:spacing w:line="259" w:lineRule="auto"/>
            </w:pPr>
            <w:r>
              <w:rPr>
                <w:rFonts w:ascii="Times New Roman" w:eastAsia="Times New Roman" w:hAnsi="Times New Roman" w:cs="Times New Roman"/>
              </w:rPr>
              <w:t>16,00 Eur</w:t>
            </w:r>
          </w:p>
        </w:tc>
      </w:tr>
    </w:tbl>
    <w:p w14:paraId="3643EBDF" w14:textId="4D762AC2" w:rsidR="00B53E3C" w:rsidRDefault="000463E7" w:rsidP="000463E7">
      <w:pPr>
        <w:spacing w:after="5" w:line="250" w:lineRule="auto"/>
        <w:ind w:left="1046" w:right="33"/>
        <w:jc w:val="both"/>
      </w:pPr>
      <w:r>
        <w:rPr>
          <w:rFonts w:ascii="Times New Roman" w:eastAsia="Times New Roman" w:hAnsi="Times New Roman" w:cs="Times New Roman"/>
        </w:rPr>
        <w:t xml:space="preserve"> - </w:t>
      </w:r>
      <w:r w:rsidR="00B53E3C">
        <w:rPr>
          <w:rFonts w:ascii="Times New Roman" w:eastAsia="Times New Roman" w:hAnsi="Times New Roman" w:cs="Times New Roman"/>
        </w:rPr>
        <w:t>od 5 do dovŕšenia 25 rokov pre žiakov, ktorí odovzdali súhlas na započítanie do zberu údajov (čestné prehlásenie) a navštevujú viac ako jeden skupinový odbor alebo dva hudobné nástroje</w:t>
      </w:r>
    </w:p>
    <w:tbl>
      <w:tblPr>
        <w:tblStyle w:val="TableGrid"/>
        <w:tblW w:w="7661" w:type="dxa"/>
        <w:tblInd w:w="1483" w:type="dxa"/>
        <w:tblCellMar>
          <w:top w:w="2" w:type="dxa"/>
        </w:tblCellMar>
        <w:tblLook w:val="04A0" w:firstRow="1" w:lastRow="0" w:firstColumn="1" w:lastColumn="0" w:noHBand="0" w:noVBand="1"/>
      </w:tblPr>
      <w:tblGrid>
        <w:gridCol w:w="6730"/>
        <w:gridCol w:w="931"/>
      </w:tblGrid>
      <w:tr w:rsidR="00B53E3C" w14:paraId="640F6AD9" w14:textId="77777777" w:rsidTr="0016489D">
        <w:trPr>
          <w:trHeight w:val="250"/>
        </w:trPr>
        <w:tc>
          <w:tcPr>
            <w:tcW w:w="6730" w:type="dxa"/>
            <w:tcBorders>
              <w:top w:val="nil"/>
              <w:left w:val="nil"/>
              <w:bottom w:val="nil"/>
              <w:right w:val="nil"/>
            </w:tcBorders>
          </w:tcPr>
          <w:p w14:paraId="66BCA559" w14:textId="77777777" w:rsidR="00B53E3C" w:rsidRDefault="00B53E3C" w:rsidP="0016489D">
            <w:pPr>
              <w:spacing w:line="259" w:lineRule="auto"/>
              <w:ind w:left="5"/>
            </w:pPr>
            <w:r>
              <w:rPr>
                <w:rFonts w:ascii="Times New Roman" w:eastAsia="Times New Roman" w:hAnsi="Times New Roman" w:cs="Times New Roman"/>
              </w:rPr>
              <w:t>a) prípravné a základné štúdium individuálne vyučovanie</w:t>
            </w:r>
          </w:p>
        </w:tc>
        <w:tc>
          <w:tcPr>
            <w:tcW w:w="931" w:type="dxa"/>
            <w:tcBorders>
              <w:top w:val="nil"/>
              <w:left w:val="nil"/>
              <w:bottom w:val="nil"/>
              <w:right w:val="nil"/>
            </w:tcBorders>
          </w:tcPr>
          <w:p w14:paraId="6E203147" w14:textId="77777777" w:rsidR="00B53E3C" w:rsidRDefault="00B53E3C" w:rsidP="0016489D">
            <w:pPr>
              <w:spacing w:line="259" w:lineRule="auto"/>
            </w:pPr>
            <w:r>
              <w:rPr>
                <w:rFonts w:ascii="Times New Roman" w:eastAsia="Times New Roman" w:hAnsi="Times New Roman" w:cs="Times New Roman"/>
              </w:rPr>
              <w:t>25,00 Eur</w:t>
            </w:r>
          </w:p>
        </w:tc>
      </w:tr>
      <w:tr w:rsidR="00B53E3C" w14:paraId="50C361D8" w14:textId="77777777" w:rsidTr="0016489D">
        <w:trPr>
          <w:trHeight w:val="274"/>
        </w:trPr>
        <w:tc>
          <w:tcPr>
            <w:tcW w:w="6730" w:type="dxa"/>
            <w:tcBorders>
              <w:top w:val="nil"/>
              <w:left w:val="nil"/>
              <w:bottom w:val="nil"/>
              <w:right w:val="nil"/>
            </w:tcBorders>
          </w:tcPr>
          <w:p w14:paraId="3E8302FD" w14:textId="77777777" w:rsidR="00B53E3C" w:rsidRDefault="00B53E3C" w:rsidP="0016489D">
            <w:pPr>
              <w:spacing w:line="259" w:lineRule="auto"/>
            </w:pPr>
            <w:r>
              <w:rPr>
                <w:rFonts w:ascii="Times New Roman" w:eastAsia="Times New Roman" w:hAnsi="Times New Roman" w:cs="Times New Roman"/>
              </w:rPr>
              <w:t>b) prípravné a základné štúdium skupinové vyučovanie</w:t>
            </w:r>
          </w:p>
        </w:tc>
        <w:tc>
          <w:tcPr>
            <w:tcW w:w="931" w:type="dxa"/>
            <w:tcBorders>
              <w:top w:val="nil"/>
              <w:left w:val="nil"/>
              <w:bottom w:val="nil"/>
              <w:right w:val="nil"/>
            </w:tcBorders>
          </w:tcPr>
          <w:p w14:paraId="43167CED" w14:textId="77777777" w:rsidR="00B53E3C" w:rsidRDefault="00B53E3C" w:rsidP="0016489D">
            <w:pPr>
              <w:spacing w:line="259" w:lineRule="auto"/>
              <w:ind w:left="19"/>
            </w:pPr>
            <w:r>
              <w:rPr>
                <w:rFonts w:ascii="Times New Roman" w:eastAsia="Times New Roman" w:hAnsi="Times New Roman" w:cs="Times New Roman"/>
              </w:rPr>
              <w:t>15,00 Eur</w:t>
            </w:r>
          </w:p>
        </w:tc>
      </w:tr>
      <w:tr w:rsidR="00B53E3C" w14:paraId="415FF777" w14:textId="77777777" w:rsidTr="0016489D">
        <w:trPr>
          <w:trHeight w:val="273"/>
        </w:trPr>
        <w:tc>
          <w:tcPr>
            <w:tcW w:w="6730" w:type="dxa"/>
            <w:tcBorders>
              <w:top w:val="nil"/>
              <w:left w:val="nil"/>
              <w:bottom w:val="nil"/>
              <w:right w:val="nil"/>
            </w:tcBorders>
          </w:tcPr>
          <w:p w14:paraId="728D7BD3" w14:textId="77777777" w:rsidR="00B53E3C" w:rsidRDefault="00B53E3C" w:rsidP="0016489D">
            <w:pPr>
              <w:spacing w:line="259" w:lineRule="auto"/>
              <w:ind w:left="5"/>
            </w:pPr>
            <w:r>
              <w:rPr>
                <w:rFonts w:ascii="Times New Roman" w:eastAsia="Times New Roman" w:hAnsi="Times New Roman" w:cs="Times New Roman"/>
              </w:rPr>
              <w:t>c) rozširujúce štúdium individuálne vyučovanie</w:t>
            </w:r>
          </w:p>
        </w:tc>
        <w:tc>
          <w:tcPr>
            <w:tcW w:w="931" w:type="dxa"/>
            <w:tcBorders>
              <w:top w:val="nil"/>
              <w:left w:val="nil"/>
              <w:bottom w:val="nil"/>
              <w:right w:val="nil"/>
            </w:tcBorders>
          </w:tcPr>
          <w:p w14:paraId="38D43E1F" w14:textId="77777777" w:rsidR="00B53E3C" w:rsidRDefault="00B53E3C" w:rsidP="0016489D">
            <w:pPr>
              <w:spacing w:line="259" w:lineRule="auto"/>
              <w:ind w:left="5"/>
            </w:pPr>
            <w:r>
              <w:rPr>
                <w:rFonts w:ascii="Times New Roman" w:eastAsia="Times New Roman" w:hAnsi="Times New Roman" w:cs="Times New Roman"/>
              </w:rPr>
              <w:t>30,00 Eur</w:t>
            </w:r>
          </w:p>
        </w:tc>
      </w:tr>
      <w:tr w:rsidR="00B53E3C" w14:paraId="3536A035" w14:textId="77777777" w:rsidTr="0016489D">
        <w:trPr>
          <w:trHeight w:val="255"/>
        </w:trPr>
        <w:tc>
          <w:tcPr>
            <w:tcW w:w="6730" w:type="dxa"/>
            <w:tcBorders>
              <w:top w:val="nil"/>
              <w:left w:val="nil"/>
              <w:bottom w:val="nil"/>
              <w:right w:val="nil"/>
            </w:tcBorders>
          </w:tcPr>
          <w:p w14:paraId="19A55FA8" w14:textId="77777777" w:rsidR="00B53E3C" w:rsidRDefault="00B53E3C" w:rsidP="0016489D">
            <w:pPr>
              <w:spacing w:line="259" w:lineRule="auto"/>
              <w:ind w:left="10"/>
            </w:pPr>
            <w:r>
              <w:rPr>
                <w:rFonts w:ascii="Times New Roman" w:eastAsia="Times New Roman" w:hAnsi="Times New Roman" w:cs="Times New Roman"/>
              </w:rPr>
              <w:t>d) rozširujúce štúdium skupinové vyučovanie</w:t>
            </w:r>
          </w:p>
        </w:tc>
        <w:tc>
          <w:tcPr>
            <w:tcW w:w="931" w:type="dxa"/>
            <w:tcBorders>
              <w:top w:val="nil"/>
              <w:left w:val="nil"/>
              <w:bottom w:val="nil"/>
              <w:right w:val="nil"/>
            </w:tcBorders>
          </w:tcPr>
          <w:p w14:paraId="7853782F" w14:textId="77777777" w:rsidR="00B53E3C" w:rsidRDefault="00B53E3C" w:rsidP="0016489D">
            <w:pPr>
              <w:spacing w:line="259" w:lineRule="auto"/>
            </w:pPr>
            <w:r>
              <w:rPr>
                <w:rFonts w:ascii="Times New Roman" w:eastAsia="Times New Roman" w:hAnsi="Times New Roman" w:cs="Times New Roman"/>
              </w:rPr>
              <w:t>20,00 Eur</w:t>
            </w:r>
          </w:p>
        </w:tc>
      </w:tr>
    </w:tbl>
    <w:p w14:paraId="0BACD1EC" w14:textId="18DF572F" w:rsidR="00B53E3C" w:rsidRDefault="000463E7" w:rsidP="000463E7">
      <w:pPr>
        <w:spacing w:after="5" w:line="250" w:lineRule="auto"/>
        <w:ind w:left="1046" w:right="33"/>
        <w:jc w:val="both"/>
      </w:pPr>
      <w:r>
        <w:rPr>
          <w:rFonts w:ascii="Times New Roman" w:eastAsia="Times New Roman" w:hAnsi="Times New Roman" w:cs="Times New Roman"/>
        </w:rPr>
        <w:t xml:space="preserve">- </w:t>
      </w:r>
      <w:r w:rsidR="00B53E3C">
        <w:rPr>
          <w:rFonts w:ascii="Times New Roman" w:eastAsia="Times New Roman" w:hAnsi="Times New Roman" w:cs="Times New Roman"/>
        </w:rPr>
        <w:t>od 5 do dovŕšenia 25 rokov pre žiakov, ktorí odovzdali súhlas na započítanie do zberu údajov (čestné prehlásenie) základnej umeleckej škole iného zriaďovateľa</w:t>
      </w:r>
    </w:p>
    <w:tbl>
      <w:tblPr>
        <w:tblStyle w:val="TableGrid"/>
        <w:tblW w:w="7676" w:type="dxa"/>
        <w:tblInd w:w="1474" w:type="dxa"/>
        <w:tblLook w:val="04A0" w:firstRow="1" w:lastRow="0" w:firstColumn="1" w:lastColumn="0" w:noHBand="0" w:noVBand="1"/>
      </w:tblPr>
      <w:tblGrid>
        <w:gridCol w:w="6740"/>
        <w:gridCol w:w="936"/>
      </w:tblGrid>
      <w:tr w:rsidR="00B53E3C" w14:paraId="38D74F04" w14:textId="77777777" w:rsidTr="0016489D">
        <w:trPr>
          <w:trHeight w:val="244"/>
        </w:trPr>
        <w:tc>
          <w:tcPr>
            <w:tcW w:w="6740" w:type="dxa"/>
            <w:tcBorders>
              <w:top w:val="nil"/>
              <w:left w:val="nil"/>
              <w:bottom w:val="nil"/>
              <w:right w:val="nil"/>
            </w:tcBorders>
          </w:tcPr>
          <w:p w14:paraId="7FFDF4D7" w14:textId="77777777" w:rsidR="00B53E3C" w:rsidRDefault="00B53E3C" w:rsidP="0016489D">
            <w:pPr>
              <w:spacing w:line="259" w:lineRule="auto"/>
              <w:ind w:left="5"/>
            </w:pPr>
            <w:r>
              <w:rPr>
                <w:rFonts w:ascii="Times New Roman" w:eastAsia="Times New Roman" w:hAnsi="Times New Roman" w:cs="Times New Roman"/>
              </w:rPr>
              <w:t>a) prípravné a základné štúdium individuálne vyučovanie</w:t>
            </w:r>
          </w:p>
        </w:tc>
        <w:tc>
          <w:tcPr>
            <w:tcW w:w="936" w:type="dxa"/>
            <w:tcBorders>
              <w:top w:val="nil"/>
              <w:left w:val="nil"/>
              <w:bottom w:val="nil"/>
              <w:right w:val="nil"/>
            </w:tcBorders>
          </w:tcPr>
          <w:p w14:paraId="4CA6DF74" w14:textId="77777777" w:rsidR="00B53E3C" w:rsidRDefault="00B53E3C" w:rsidP="0016489D">
            <w:pPr>
              <w:spacing w:line="259" w:lineRule="auto"/>
              <w:ind w:left="10"/>
            </w:pPr>
            <w:r>
              <w:rPr>
                <w:rFonts w:ascii="Times New Roman" w:eastAsia="Times New Roman" w:hAnsi="Times New Roman" w:cs="Times New Roman"/>
              </w:rPr>
              <w:t>50,00 Eur</w:t>
            </w:r>
          </w:p>
        </w:tc>
      </w:tr>
      <w:tr w:rsidR="00B53E3C" w14:paraId="0A4199E6" w14:textId="77777777" w:rsidTr="0016489D">
        <w:trPr>
          <w:trHeight w:val="271"/>
        </w:trPr>
        <w:tc>
          <w:tcPr>
            <w:tcW w:w="6740" w:type="dxa"/>
            <w:tcBorders>
              <w:top w:val="nil"/>
              <w:left w:val="nil"/>
              <w:bottom w:val="nil"/>
              <w:right w:val="nil"/>
            </w:tcBorders>
          </w:tcPr>
          <w:p w14:paraId="36FF192E" w14:textId="77777777" w:rsidR="00B53E3C" w:rsidRDefault="00B53E3C" w:rsidP="0016489D">
            <w:pPr>
              <w:spacing w:line="259" w:lineRule="auto"/>
            </w:pPr>
            <w:r>
              <w:rPr>
                <w:rFonts w:ascii="Times New Roman" w:eastAsia="Times New Roman" w:hAnsi="Times New Roman" w:cs="Times New Roman"/>
              </w:rPr>
              <w:t>b) prípravné a základné štúdium skupinové vyučovanie</w:t>
            </w:r>
          </w:p>
        </w:tc>
        <w:tc>
          <w:tcPr>
            <w:tcW w:w="936" w:type="dxa"/>
            <w:tcBorders>
              <w:top w:val="nil"/>
              <w:left w:val="nil"/>
              <w:bottom w:val="nil"/>
              <w:right w:val="nil"/>
            </w:tcBorders>
          </w:tcPr>
          <w:p w14:paraId="7375D38C" w14:textId="77777777" w:rsidR="00B53E3C" w:rsidRDefault="00B53E3C" w:rsidP="0016489D">
            <w:pPr>
              <w:spacing w:line="259" w:lineRule="auto"/>
              <w:ind w:left="5"/>
            </w:pPr>
            <w:r>
              <w:rPr>
                <w:rFonts w:ascii="Times New Roman" w:eastAsia="Times New Roman" w:hAnsi="Times New Roman" w:cs="Times New Roman"/>
              </w:rPr>
              <w:t>35,00 Eur</w:t>
            </w:r>
          </w:p>
        </w:tc>
      </w:tr>
      <w:tr w:rsidR="00B53E3C" w14:paraId="18509398" w14:textId="77777777" w:rsidTr="0016489D">
        <w:trPr>
          <w:trHeight w:val="273"/>
        </w:trPr>
        <w:tc>
          <w:tcPr>
            <w:tcW w:w="6740" w:type="dxa"/>
            <w:tcBorders>
              <w:top w:val="nil"/>
              <w:left w:val="nil"/>
              <w:bottom w:val="nil"/>
              <w:right w:val="nil"/>
            </w:tcBorders>
          </w:tcPr>
          <w:p w14:paraId="11B9BFBC" w14:textId="77777777" w:rsidR="00B53E3C" w:rsidRDefault="00B53E3C" w:rsidP="0016489D">
            <w:pPr>
              <w:spacing w:line="259" w:lineRule="auto"/>
              <w:ind w:left="5"/>
            </w:pPr>
            <w:r>
              <w:rPr>
                <w:rFonts w:ascii="Times New Roman" w:eastAsia="Times New Roman" w:hAnsi="Times New Roman" w:cs="Times New Roman"/>
              </w:rPr>
              <w:t>c) rozširujúce štúdium individuálne vyučovanie</w:t>
            </w:r>
          </w:p>
        </w:tc>
        <w:tc>
          <w:tcPr>
            <w:tcW w:w="936" w:type="dxa"/>
            <w:tcBorders>
              <w:top w:val="nil"/>
              <w:left w:val="nil"/>
              <w:bottom w:val="nil"/>
              <w:right w:val="nil"/>
            </w:tcBorders>
          </w:tcPr>
          <w:p w14:paraId="1DFD4519" w14:textId="77777777" w:rsidR="00B53E3C" w:rsidRDefault="00B53E3C" w:rsidP="0016489D">
            <w:pPr>
              <w:spacing w:line="259" w:lineRule="auto"/>
              <w:ind w:left="5"/>
            </w:pPr>
            <w:r>
              <w:rPr>
                <w:rFonts w:ascii="Times New Roman" w:eastAsia="Times New Roman" w:hAnsi="Times New Roman" w:cs="Times New Roman"/>
              </w:rPr>
              <w:t>60,00 Eur</w:t>
            </w:r>
          </w:p>
        </w:tc>
      </w:tr>
      <w:tr w:rsidR="00B53E3C" w14:paraId="1B2F90CA" w14:textId="77777777" w:rsidTr="0016489D">
        <w:trPr>
          <w:trHeight w:val="244"/>
        </w:trPr>
        <w:tc>
          <w:tcPr>
            <w:tcW w:w="6740" w:type="dxa"/>
            <w:tcBorders>
              <w:top w:val="nil"/>
              <w:left w:val="nil"/>
              <w:bottom w:val="nil"/>
              <w:right w:val="nil"/>
            </w:tcBorders>
          </w:tcPr>
          <w:p w14:paraId="663AFAF1" w14:textId="77777777" w:rsidR="00B53E3C" w:rsidRDefault="00B53E3C" w:rsidP="0016489D">
            <w:pPr>
              <w:spacing w:line="259" w:lineRule="auto"/>
              <w:ind w:left="5"/>
            </w:pPr>
            <w:r>
              <w:rPr>
                <w:rFonts w:ascii="Times New Roman" w:eastAsia="Times New Roman" w:hAnsi="Times New Roman" w:cs="Times New Roman"/>
              </w:rPr>
              <w:t>d) rozširujúce štúdium skupinové vyučovanie</w:t>
            </w:r>
          </w:p>
        </w:tc>
        <w:tc>
          <w:tcPr>
            <w:tcW w:w="936" w:type="dxa"/>
            <w:tcBorders>
              <w:top w:val="nil"/>
              <w:left w:val="nil"/>
              <w:bottom w:val="nil"/>
              <w:right w:val="nil"/>
            </w:tcBorders>
          </w:tcPr>
          <w:p w14:paraId="7FB9EFC0" w14:textId="77777777" w:rsidR="00B53E3C" w:rsidRDefault="00B53E3C" w:rsidP="0016489D">
            <w:pPr>
              <w:spacing w:line="259" w:lineRule="auto"/>
            </w:pPr>
            <w:r>
              <w:rPr>
                <w:rFonts w:ascii="Times New Roman" w:eastAsia="Times New Roman" w:hAnsi="Times New Roman" w:cs="Times New Roman"/>
              </w:rPr>
              <w:t>45,00 Eur</w:t>
            </w:r>
          </w:p>
        </w:tc>
      </w:tr>
    </w:tbl>
    <w:p w14:paraId="0AD24890" w14:textId="244A83E2" w:rsidR="00B53E3C" w:rsidRDefault="000463E7" w:rsidP="000463E7">
      <w:pPr>
        <w:spacing w:after="5" w:line="250" w:lineRule="auto"/>
        <w:ind w:left="1046" w:right="33"/>
        <w:jc w:val="both"/>
      </w:pPr>
      <w:r>
        <w:rPr>
          <w:rFonts w:ascii="Times New Roman" w:eastAsia="Times New Roman" w:hAnsi="Times New Roman" w:cs="Times New Roman"/>
        </w:rPr>
        <w:t xml:space="preserve"> - </w:t>
      </w:r>
      <w:r w:rsidR="00B53E3C">
        <w:rPr>
          <w:rFonts w:ascii="Times New Roman" w:eastAsia="Times New Roman" w:hAnsi="Times New Roman" w:cs="Times New Roman"/>
        </w:rPr>
        <w:t>pracujúci od dovŕšenia 25 rokov pre každý jeden odbor a hudobný nástroj</w:t>
      </w:r>
    </w:p>
    <w:p w14:paraId="4036721D" w14:textId="77777777" w:rsidR="00B53E3C" w:rsidRDefault="00B53E3C" w:rsidP="00B53E3C">
      <w:pPr>
        <w:numPr>
          <w:ilvl w:val="2"/>
          <w:numId w:val="19"/>
        </w:numPr>
        <w:spacing w:after="4"/>
        <w:ind w:right="4" w:hanging="283"/>
        <w:jc w:val="right"/>
      </w:pPr>
      <w:r>
        <w:rPr>
          <w:rFonts w:ascii="Times New Roman" w:eastAsia="Times New Roman" w:hAnsi="Times New Roman" w:cs="Times New Roman"/>
        </w:rPr>
        <w:t>základné štúdium individuálne vyučovanie</w:t>
      </w:r>
      <w:r>
        <w:rPr>
          <w:rFonts w:ascii="Times New Roman" w:eastAsia="Times New Roman" w:hAnsi="Times New Roman" w:cs="Times New Roman"/>
        </w:rPr>
        <w:tab/>
        <w:t>80,00 Eur</w:t>
      </w:r>
    </w:p>
    <w:p w14:paraId="03C4860D" w14:textId="77777777" w:rsidR="00B53E3C" w:rsidRDefault="00B53E3C" w:rsidP="00B53E3C">
      <w:pPr>
        <w:numPr>
          <w:ilvl w:val="2"/>
          <w:numId w:val="19"/>
        </w:numPr>
        <w:spacing w:after="260"/>
        <w:ind w:right="4" w:hanging="283"/>
        <w:jc w:val="right"/>
      </w:pPr>
      <w:r>
        <w:rPr>
          <w:rFonts w:ascii="Times New Roman" w:eastAsia="Times New Roman" w:hAnsi="Times New Roman" w:cs="Times New Roman"/>
        </w:rPr>
        <w:t>základné štúdium skupinové vyučovanie</w:t>
      </w:r>
      <w:r>
        <w:rPr>
          <w:rFonts w:ascii="Times New Roman" w:eastAsia="Times New Roman" w:hAnsi="Times New Roman" w:cs="Times New Roman"/>
        </w:rPr>
        <w:tab/>
        <w:t>50,00 Eur</w:t>
      </w:r>
    </w:p>
    <w:p w14:paraId="25574717" w14:textId="77777777" w:rsidR="00B53E3C" w:rsidRDefault="00B53E3C" w:rsidP="00B53E3C">
      <w:pPr>
        <w:tabs>
          <w:tab w:val="center" w:pos="4491"/>
        </w:tabs>
      </w:pPr>
      <w:r>
        <w:rPr>
          <w:rFonts w:ascii="Times New Roman" w:eastAsia="Times New Roman" w:hAnsi="Times New Roman" w:cs="Times New Roman"/>
        </w:rPr>
        <w:t>3</w:t>
      </w:r>
      <w:r>
        <w:rPr>
          <w:rFonts w:ascii="Times New Roman" w:eastAsia="Times New Roman" w:hAnsi="Times New Roman" w:cs="Times New Roman"/>
        </w:rPr>
        <w:tab/>
        <w:t>Mesačný príspevok na čiastočnú úhradu nákladov na činnosti školského klubu detí:</w:t>
      </w:r>
    </w:p>
    <w:p w14:paraId="204EF0D5" w14:textId="77777777" w:rsidR="00B53E3C" w:rsidRDefault="00B53E3C" w:rsidP="00B53E3C">
      <w:pPr>
        <w:spacing w:after="4"/>
        <w:ind w:left="10" w:right="4" w:hanging="10"/>
        <w:jc w:val="right"/>
      </w:pPr>
      <w:r>
        <w:rPr>
          <w:rFonts w:ascii="Times New Roman" w:eastAsia="Times New Roman" w:hAnsi="Times New Roman" w:cs="Times New Roman"/>
        </w:rPr>
        <w:t>12,00 Eur</w:t>
      </w:r>
    </w:p>
    <w:p w14:paraId="0F79ED0E" w14:textId="77777777" w:rsidR="00B53E3C" w:rsidRDefault="00B53E3C" w:rsidP="00B53E3C">
      <w:pPr>
        <w:numPr>
          <w:ilvl w:val="0"/>
          <w:numId w:val="21"/>
        </w:numPr>
        <w:spacing w:after="5" w:line="250" w:lineRule="auto"/>
        <w:ind w:right="33" w:hanging="422"/>
        <w:jc w:val="both"/>
      </w:pPr>
      <w:r>
        <w:rPr>
          <w:rFonts w:ascii="Times New Roman" w:eastAsia="Times New Roman" w:hAnsi="Times New Roman" w:cs="Times New Roman"/>
        </w:rPr>
        <w:t>Mesačný príspevok na čiastočnú úhradu nákladov na činnosti centra voľného času:</w:t>
      </w:r>
    </w:p>
    <w:p w14:paraId="5387E51C" w14:textId="77777777" w:rsidR="00B53E3C" w:rsidRDefault="00B53E3C" w:rsidP="00B53E3C">
      <w:pPr>
        <w:ind w:left="1426" w:right="33"/>
      </w:pPr>
      <w:r>
        <w:rPr>
          <w:rFonts w:ascii="Times New Roman" w:eastAsia="Times New Roman" w:hAnsi="Times New Roman" w:cs="Times New Roman"/>
        </w:rPr>
        <w:lastRenderedPageBreak/>
        <w:t>a) deti od 5 do dovŕšenia 15 rokov veku</w:t>
      </w:r>
    </w:p>
    <w:tbl>
      <w:tblPr>
        <w:tblStyle w:val="TableGrid"/>
        <w:tblW w:w="7705" w:type="dxa"/>
        <w:tblInd w:w="1421" w:type="dxa"/>
        <w:tblCellMar>
          <w:top w:w="10" w:type="dxa"/>
        </w:tblCellMar>
        <w:tblLook w:val="04A0" w:firstRow="1" w:lastRow="0" w:firstColumn="1" w:lastColumn="0" w:noHBand="0" w:noVBand="1"/>
      </w:tblPr>
      <w:tblGrid>
        <w:gridCol w:w="6524"/>
        <w:gridCol w:w="1181"/>
      </w:tblGrid>
      <w:tr w:rsidR="00B53E3C" w14:paraId="51DE9D0C" w14:textId="77777777" w:rsidTr="0016489D">
        <w:trPr>
          <w:trHeight w:val="550"/>
        </w:trPr>
        <w:tc>
          <w:tcPr>
            <w:tcW w:w="6524" w:type="dxa"/>
            <w:tcBorders>
              <w:top w:val="nil"/>
              <w:left w:val="nil"/>
              <w:bottom w:val="nil"/>
              <w:right w:val="nil"/>
            </w:tcBorders>
          </w:tcPr>
          <w:p w14:paraId="1F6D57C3" w14:textId="77777777" w:rsidR="00B53E3C" w:rsidRDefault="00B53E3C" w:rsidP="0016489D">
            <w:pPr>
              <w:spacing w:after="6" w:line="259" w:lineRule="auto"/>
              <w:ind w:left="293"/>
            </w:pPr>
            <w:r>
              <w:rPr>
                <w:rFonts w:ascii="Times New Roman" w:eastAsia="Times New Roman" w:hAnsi="Times New Roman" w:cs="Times New Roman"/>
              </w:rPr>
              <w:t>za každý záujmový útvar pravidelnej Cinnosti</w:t>
            </w:r>
          </w:p>
          <w:p w14:paraId="40CC9F98" w14:textId="77777777" w:rsidR="00B53E3C" w:rsidRDefault="00B53E3C" w:rsidP="0016489D">
            <w:pPr>
              <w:spacing w:line="259" w:lineRule="auto"/>
            </w:pPr>
            <w:r>
              <w:rPr>
                <w:rFonts w:ascii="Times New Roman" w:eastAsia="Times New Roman" w:hAnsi="Times New Roman" w:cs="Times New Roman"/>
              </w:rPr>
              <w:t>b) deti od 5 do dovŕšenia 15 rokov veku</w:t>
            </w:r>
          </w:p>
        </w:tc>
        <w:tc>
          <w:tcPr>
            <w:tcW w:w="1181" w:type="dxa"/>
            <w:tcBorders>
              <w:top w:val="nil"/>
              <w:left w:val="nil"/>
              <w:bottom w:val="nil"/>
              <w:right w:val="nil"/>
            </w:tcBorders>
          </w:tcPr>
          <w:p w14:paraId="05135633" w14:textId="77777777" w:rsidR="00B53E3C" w:rsidRDefault="00B53E3C" w:rsidP="0016489D">
            <w:pPr>
              <w:spacing w:line="259" w:lineRule="auto"/>
              <w:ind w:right="10"/>
              <w:jc w:val="right"/>
            </w:pPr>
            <w:r>
              <w:rPr>
                <w:rFonts w:ascii="Times New Roman" w:eastAsia="Times New Roman" w:hAnsi="Times New Roman" w:cs="Times New Roman"/>
              </w:rPr>
              <w:t>2,00 Eur</w:t>
            </w:r>
          </w:p>
        </w:tc>
      </w:tr>
      <w:tr w:rsidR="00B53E3C" w14:paraId="4D164133" w14:textId="77777777" w:rsidTr="0016489D">
        <w:trPr>
          <w:trHeight w:val="548"/>
        </w:trPr>
        <w:tc>
          <w:tcPr>
            <w:tcW w:w="6524" w:type="dxa"/>
            <w:tcBorders>
              <w:top w:val="nil"/>
              <w:left w:val="nil"/>
              <w:bottom w:val="nil"/>
              <w:right w:val="nil"/>
            </w:tcBorders>
          </w:tcPr>
          <w:p w14:paraId="643BA9E0" w14:textId="77777777" w:rsidR="00B53E3C" w:rsidRDefault="00B53E3C" w:rsidP="0016489D">
            <w:pPr>
              <w:spacing w:line="259" w:lineRule="auto"/>
              <w:ind w:left="293"/>
            </w:pPr>
            <w:r>
              <w:rPr>
                <w:rFonts w:ascii="Times New Roman" w:eastAsia="Times New Roman" w:hAnsi="Times New Roman" w:cs="Times New Roman"/>
              </w:rPr>
              <w:t>za každý záujmový útvar nepravidelnej činnosti</w:t>
            </w:r>
          </w:p>
          <w:p w14:paraId="5FF0F261" w14:textId="77777777" w:rsidR="00B53E3C" w:rsidRDefault="00B53E3C" w:rsidP="0016489D">
            <w:pPr>
              <w:spacing w:line="259" w:lineRule="auto"/>
              <w:ind w:left="10"/>
            </w:pPr>
            <w:r>
              <w:rPr>
                <w:rFonts w:ascii="Times New Roman" w:eastAsia="Times New Roman" w:hAnsi="Times New Roman" w:cs="Times New Roman"/>
              </w:rPr>
              <w:t>c) žiaci a študenti od 15 do dovŕšenia 25 rokov veku</w:t>
            </w:r>
          </w:p>
        </w:tc>
        <w:tc>
          <w:tcPr>
            <w:tcW w:w="1181" w:type="dxa"/>
            <w:tcBorders>
              <w:top w:val="nil"/>
              <w:left w:val="nil"/>
              <w:bottom w:val="nil"/>
              <w:right w:val="nil"/>
            </w:tcBorders>
          </w:tcPr>
          <w:p w14:paraId="398F64AE" w14:textId="77777777" w:rsidR="00B53E3C" w:rsidRDefault="00B53E3C" w:rsidP="0016489D">
            <w:pPr>
              <w:spacing w:line="259" w:lineRule="auto"/>
              <w:ind w:right="5"/>
              <w:jc w:val="right"/>
            </w:pPr>
            <w:r>
              <w:rPr>
                <w:rFonts w:ascii="Times New Roman" w:eastAsia="Times New Roman" w:hAnsi="Times New Roman" w:cs="Times New Roman"/>
              </w:rPr>
              <w:t>1,00 Eur</w:t>
            </w:r>
          </w:p>
        </w:tc>
      </w:tr>
      <w:tr w:rsidR="00B53E3C" w14:paraId="710D5432" w14:textId="77777777" w:rsidTr="0016489D">
        <w:trPr>
          <w:trHeight w:val="560"/>
        </w:trPr>
        <w:tc>
          <w:tcPr>
            <w:tcW w:w="6524" w:type="dxa"/>
            <w:tcBorders>
              <w:top w:val="nil"/>
              <w:left w:val="nil"/>
              <w:bottom w:val="nil"/>
              <w:right w:val="nil"/>
            </w:tcBorders>
          </w:tcPr>
          <w:p w14:paraId="69D02122" w14:textId="77777777" w:rsidR="00B53E3C" w:rsidRDefault="00B53E3C" w:rsidP="0016489D">
            <w:pPr>
              <w:spacing w:line="259" w:lineRule="auto"/>
              <w:ind w:left="293"/>
            </w:pPr>
            <w:r>
              <w:rPr>
                <w:rFonts w:ascii="Times New Roman" w:eastAsia="Times New Roman" w:hAnsi="Times New Roman" w:cs="Times New Roman"/>
              </w:rPr>
              <w:t>za každý záujmový útvar</w:t>
            </w:r>
          </w:p>
          <w:p w14:paraId="70940CDC" w14:textId="77777777" w:rsidR="00B53E3C" w:rsidRDefault="00B53E3C" w:rsidP="0016489D">
            <w:pPr>
              <w:spacing w:line="259" w:lineRule="auto"/>
              <w:ind w:left="10"/>
            </w:pPr>
            <w:r>
              <w:rPr>
                <w:rFonts w:ascii="Times New Roman" w:eastAsia="Times New Roman" w:hAnsi="Times New Roman" w:cs="Times New Roman"/>
              </w:rPr>
              <w:t>d) osoby od dovŕšenia 25 rokov veku a pracujúci dospelí</w:t>
            </w:r>
          </w:p>
        </w:tc>
        <w:tc>
          <w:tcPr>
            <w:tcW w:w="1181" w:type="dxa"/>
            <w:tcBorders>
              <w:top w:val="nil"/>
              <w:left w:val="nil"/>
              <w:bottom w:val="nil"/>
              <w:right w:val="nil"/>
            </w:tcBorders>
          </w:tcPr>
          <w:p w14:paraId="7ABE4942" w14:textId="77777777" w:rsidR="00B53E3C" w:rsidRDefault="00B53E3C" w:rsidP="0016489D">
            <w:pPr>
              <w:spacing w:line="259" w:lineRule="auto"/>
              <w:ind w:right="5"/>
              <w:jc w:val="right"/>
            </w:pPr>
            <w:r>
              <w:rPr>
                <w:rFonts w:ascii="Times New Roman" w:eastAsia="Times New Roman" w:hAnsi="Times New Roman" w:cs="Times New Roman"/>
              </w:rPr>
              <w:t>4,00 Eur</w:t>
            </w:r>
          </w:p>
        </w:tc>
      </w:tr>
      <w:tr w:rsidR="00B53E3C" w14:paraId="0FFFDA08" w14:textId="77777777" w:rsidTr="0016489D">
        <w:trPr>
          <w:trHeight w:val="547"/>
        </w:trPr>
        <w:tc>
          <w:tcPr>
            <w:tcW w:w="6524" w:type="dxa"/>
            <w:tcBorders>
              <w:top w:val="nil"/>
              <w:left w:val="nil"/>
              <w:bottom w:val="nil"/>
              <w:right w:val="nil"/>
            </w:tcBorders>
          </w:tcPr>
          <w:p w14:paraId="2763FFAC" w14:textId="77777777" w:rsidR="00B53E3C" w:rsidRDefault="00B53E3C" w:rsidP="0016489D">
            <w:pPr>
              <w:spacing w:line="259" w:lineRule="auto"/>
              <w:ind w:left="298"/>
            </w:pPr>
            <w:r>
              <w:rPr>
                <w:rFonts w:ascii="Times New Roman" w:eastAsia="Times New Roman" w:hAnsi="Times New Roman" w:cs="Times New Roman"/>
              </w:rPr>
              <w:t>za každý záujmový útvar</w:t>
            </w:r>
          </w:p>
          <w:p w14:paraId="4254268D" w14:textId="77777777" w:rsidR="00B53E3C" w:rsidRDefault="00B53E3C" w:rsidP="0016489D">
            <w:pPr>
              <w:spacing w:line="259" w:lineRule="auto"/>
              <w:ind w:left="10"/>
            </w:pPr>
            <w:r>
              <w:rPr>
                <w:rFonts w:ascii="Times New Roman" w:eastAsia="Times New Roman" w:hAnsi="Times New Roman" w:cs="Times New Roman"/>
              </w:rPr>
              <w:t>e) denné a pobytové tábory počas hlavných</w:t>
            </w:r>
          </w:p>
        </w:tc>
        <w:tc>
          <w:tcPr>
            <w:tcW w:w="1181" w:type="dxa"/>
            <w:tcBorders>
              <w:top w:val="nil"/>
              <w:left w:val="nil"/>
              <w:bottom w:val="nil"/>
              <w:right w:val="nil"/>
            </w:tcBorders>
          </w:tcPr>
          <w:p w14:paraId="3157CA7D" w14:textId="77777777" w:rsidR="00B53E3C" w:rsidRDefault="00B53E3C" w:rsidP="0016489D">
            <w:pPr>
              <w:spacing w:line="259" w:lineRule="auto"/>
              <w:jc w:val="right"/>
            </w:pPr>
            <w:r>
              <w:rPr>
                <w:rFonts w:ascii="Times New Roman" w:eastAsia="Times New Roman" w:hAnsi="Times New Roman" w:cs="Times New Roman"/>
              </w:rPr>
              <w:t>10,00 Eur</w:t>
            </w:r>
          </w:p>
        </w:tc>
      </w:tr>
      <w:tr w:rsidR="00B53E3C" w14:paraId="62D4E0C5" w14:textId="77777777" w:rsidTr="0016489D">
        <w:trPr>
          <w:trHeight w:val="248"/>
        </w:trPr>
        <w:tc>
          <w:tcPr>
            <w:tcW w:w="6524" w:type="dxa"/>
            <w:tcBorders>
              <w:top w:val="nil"/>
              <w:left w:val="nil"/>
              <w:bottom w:val="nil"/>
              <w:right w:val="nil"/>
            </w:tcBorders>
          </w:tcPr>
          <w:p w14:paraId="655C165B" w14:textId="77777777" w:rsidR="00B53E3C" w:rsidRDefault="00B53E3C" w:rsidP="0016489D">
            <w:pPr>
              <w:spacing w:line="259" w:lineRule="auto"/>
              <w:ind w:left="302"/>
            </w:pPr>
            <w:r>
              <w:rPr>
                <w:rFonts w:ascii="Times New Roman" w:eastAsia="Times New Roman" w:hAnsi="Times New Roman" w:cs="Times New Roman"/>
              </w:rPr>
              <w:t>školských prázdnin</w:t>
            </w:r>
          </w:p>
        </w:tc>
        <w:tc>
          <w:tcPr>
            <w:tcW w:w="1181" w:type="dxa"/>
            <w:tcBorders>
              <w:top w:val="nil"/>
              <w:left w:val="nil"/>
              <w:bottom w:val="nil"/>
              <w:right w:val="nil"/>
            </w:tcBorders>
          </w:tcPr>
          <w:p w14:paraId="18D29CC5" w14:textId="77777777" w:rsidR="00B53E3C" w:rsidRDefault="00B53E3C" w:rsidP="0016489D">
            <w:pPr>
              <w:spacing w:line="259" w:lineRule="auto"/>
              <w:jc w:val="right"/>
            </w:pPr>
            <w:r>
              <w:rPr>
                <w:rFonts w:ascii="Times New Roman" w:eastAsia="Times New Roman" w:hAnsi="Times New Roman" w:cs="Times New Roman"/>
              </w:rPr>
              <w:t>10,00 Eur</w:t>
            </w:r>
          </w:p>
        </w:tc>
      </w:tr>
    </w:tbl>
    <w:p w14:paraId="1BBFD00B" w14:textId="77777777" w:rsidR="00B53E3C" w:rsidRDefault="00B53E3C" w:rsidP="00B53E3C">
      <w:pPr>
        <w:numPr>
          <w:ilvl w:val="0"/>
          <w:numId w:val="21"/>
        </w:numPr>
        <w:spacing w:after="302" w:line="250" w:lineRule="auto"/>
        <w:ind w:right="33" w:hanging="422"/>
        <w:jc w:val="both"/>
      </w:pPr>
      <w:r>
        <w:rPr>
          <w:rFonts w:ascii="Times New Roman" w:eastAsia="Times New Roman" w:hAnsi="Times New Roman" w:cs="Times New Roman"/>
        </w:rPr>
        <w:t>Príspevok na čiastočnú úhradu nákladov v školskej jedálni a výdajnej školskej jedálni uhrádza zákonný zástupca stravníka a dospelý stravník vo výške nákladov na nákup potravín v nadväznosti na odporúčané výživové dávky v súlade s 2. finančným pásmom na nákup potravín na jedno jedlo podľa vekových kategórií stravníkov a typu stravy, pričom pre zamestnancov škôl a školských zariadení a iné fyzické osoby sa použije 2. finančné pásmo B platné pre vekovú kategóriu stravníkov 15 — 19-ročných.</w:t>
      </w:r>
    </w:p>
    <w:p w14:paraId="289CEDBF" w14:textId="77777777" w:rsidR="00B53E3C" w:rsidRDefault="00B53E3C" w:rsidP="00B53E3C">
      <w:pPr>
        <w:numPr>
          <w:ilvl w:val="0"/>
          <w:numId w:val="21"/>
        </w:numPr>
        <w:spacing w:after="5" w:line="250" w:lineRule="auto"/>
        <w:ind w:right="33" w:hanging="422"/>
        <w:jc w:val="both"/>
      </w:pPr>
      <w:r>
        <w:rPr>
          <w:rFonts w:ascii="Times New Roman" w:eastAsia="Times New Roman" w:hAnsi="Times New Roman" w:cs="Times New Roman"/>
        </w:rPr>
        <w:t>Príspevok zákonného zástupcu stravníka na režijné náklady:</w:t>
      </w:r>
    </w:p>
    <w:p w14:paraId="27597142" w14:textId="77777777" w:rsidR="00B53E3C" w:rsidRDefault="00B53E3C" w:rsidP="00B53E3C">
      <w:pPr>
        <w:numPr>
          <w:ilvl w:val="1"/>
          <w:numId w:val="21"/>
        </w:numPr>
        <w:spacing w:after="5" w:line="250" w:lineRule="auto"/>
        <w:ind w:right="33" w:hanging="355"/>
        <w:jc w:val="both"/>
      </w:pPr>
      <w:r>
        <w:rPr>
          <w:rFonts w:ascii="Times New Roman" w:eastAsia="Times New Roman" w:hAnsi="Times New Roman" w:cs="Times New Roman"/>
        </w:rPr>
        <w:t>v zariadení školského stravovania materskej školy sa určuje paušálnou sumou vo výške 15,00 Eur mesačne bez ohľadu na počet odobratých stravných jednotiek v príslušnom mesiaci. Uhradený príspevok na režijné náklady sa zákonnému zástupcovi stravníka vráti len v prípade, ak stravník neodobral v príslušnom kalendárnom mesiaci ani jedno jedlo.</w:t>
      </w:r>
    </w:p>
    <w:p w14:paraId="2D5AC5A6" w14:textId="77777777" w:rsidR="00B53E3C" w:rsidRDefault="00B53E3C" w:rsidP="00B53E3C">
      <w:pPr>
        <w:numPr>
          <w:ilvl w:val="1"/>
          <w:numId w:val="21"/>
        </w:numPr>
        <w:spacing w:after="5" w:line="250" w:lineRule="auto"/>
        <w:ind w:right="33" w:hanging="355"/>
        <w:jc w:val="both"/>
      </w:pPr>
      <w:r>
        <w:rPr>
          <w:rFonts w:ascii="Times New Roman" w:eastAsia="Times New Roman" w:hAnsi="Times New Roman" w:cs="Times New Roman"/>
        </w:rPr>
        <w:t>v zariadení školského stravovania materskej školy sa určuje paušálnou sumou vo výške 40,00 Eur mesačne bez ohľadu na počet odobratých stravných jednotiek v príslušnom mesiaci. Uhradený príspevok na režijné náklady sa zákonnému zástupcovi stravníka vráti len v prípade, ak stravník neodobral v príslušnom kalendárnom mesiaci ani jedno jedlo.</w:t>
      </w:r>
    </w:p>
    <w:p w14:paraId="0E5D2E86" w14:textId="77777777" w:rsidR="00B53E3C" w:rsidRDefault="00B53E3C" w:rsidP="00B53E3C">
      <w:pPr>
        <w:numPr>
          <w:ilvl w:val="1"/>
          <w:numId w:val="21"/>
        </w:numPr>
        <w:spacing w:after="4"/>
        <w:ind w:right="33" w:hanging="355"/>
        <w:jc w:val="both"/>
      </w:pPr>
      <w:r>
        <w:rPr>
          <w:rFonts w:ascii="Times New Roman" w:eastAsia="Times New Roman" w:hAnsi="Times New Roman" w:cs="Times New Roman"/>
        </w:rPr>
        <w:t>v materskej škole v prípade HM,</w:t>
      </w:r>
      <w:r>
        <w:rPr>
          <w:rFonts w:ascii="Times New Roman" w:eastAsia="Times New Roman" w:hAnsi="Times New Roman" w:cs="Times New Roman"/>
        </w:rPr>
        <w:tab/>
        <w:t>15,00 Eur/mesiac</w:t>
      </w:r>
    </w:p>
    <w:p w14:paraId="27CE8D84" w14:textId="77777777" w:rsidR="00B53E3C" w:rsidRDefault="00B53E3C" w:rsidP="00B53E3C">
      <w:pPr>
        <w:numPr>
          <w:ilvl w:val="1"/>
          <w:numId w:val="21"/>
        </w:numPr>
        <w:spacing w:after="264" w:line="250" w:lineRule="auto"/>
        <w:ind w:right="33" w:hanging="355"/>
        <w:jc w:val="both"/>
      </w:pPr>
      <w:r>
        <w:rPr>
          <w:rFonts w:ascii="Times New Roman" w:eastAsia="Times New Roman" w:hAnsi="Times New Roman" w:cs="Times New Roman"/>
        </w:rPr>
        <w:t>ak ide o diétne stravovanie realizované formou donášky stravy do školského stravovacieho zariadenia v materskej škole</w:t>
      </w:r>
      <w:r>
        <w:rPr>
          <w:rFonts w:ascii="Times New Roman" w:eastAsia="Times New Roman" w:hAnsi="Times New Roman" w:cs="Times New Roman"/>
        </w:rPr>
        <w:tab/>
        <w:t>30,00 Eur/ mesiac v materskej škole v prípade HM, ŽM 5,00 Eur/ mesiac e) v základnej škole</w:t>
      </w:r>
      <w:r>
        <w:rPr>
          <w:rFonts w:ascii="Times New Roman" w:eastAsia="Times New Roman" w:hAnsi="Times New Roman" w:cs="Times New Roman"/>
        </w:rPr>
        <w:tab/>
        <w:t>0,60 Eur/ 1 obed f) ak ide o diétne stravovanie realizované formou donášky stravy do školského stravovacieho zariadenia v základnej škole 0,10 Eur/ 1 obed</w:t>
      </w:r>
    </w:p>
    <w:p w14:paraId="4053EDDE" w14:textId="2BD69C71" w:rsidR="00B53E3C" w:rsidRDefault="00B53E3C" w:rsidP="00D15332">
      <w:pPr>
        <w:numPr>
          <w:ilvl w:val="0"/>
          <w:numId w:val="21"/>
        </w:numPr>
        <w:spacing w:after="1500" w:line="250" w:lineRule="auto"/>
        <w:ind w:right="33" w:hanging="422"/>
        <w:jc w:val="both"/>
      </w:pPr>
      <w:r>
        <w:rPr>
          <w:rFonts w:ascii="Times New Roman" w:eastAsia="Times New Roman" w:hAnsi="Times New Roman" w:cs="Times New Roman"/>
        </w:rPr>
        <w:t>Dôchodcovia sa môžu v školskom stravovacom zariadení stravovať, ak to umožňuje jeho kapacita. Dôchodca uhrádza náklady na potraviny podľa ods. 5 a režijné náklady vo výške 2,00 Eur/l obed.</w:t>
      </w:r>
      <w:r w:rsidR="00D15332">
        <w:t xml:space="preserve"> </w:t>
      </w:r>
      <w:r w:rsidRPr="00D15332">
        <w:rPr>
          <w:rFonts w:ascii="Times New Roman" w:eastAsia="Times New Roman" w:hAnsi="Times New Roman" w:cs="Times New Roman"/>
          <w:sz w:val="20"/>
        </w:rPr>
        <w:t>HM hmotná núdza; ŽM = životné minimum</w:t>
      </w:r>
    </w:p>
    <w:p w14:paraId="6ED92BF2" w14:textId="77777777" w:rsidR="00B53E3C" w:rsidRDefault="00B53E3C" w:rsidP="00B53E3C">
      <w:pPr>
        <w:spacing w:after="8" w:line="252" w:lineRule="auto"/>
        <w:ind w:left="9" w:hanging="10"/>
      </w:pPr>
      <w:r>
        <w:rPr>
          <w:rFonts w:ascii="Times New Roman" w:eastAsia="Times New Roman" w:hAnsi="Times New Roman" w:cs="Times New Roman"/>
          <w:sz w:val="20"/>
        </w:rPr>
        <w:t>1 140 ods. 3 a 10 a S 141 ods. 3 a 6 zákona č. 245/2008 Z. z- o výchove a vzdelávaní (školský zákon) a o zmene a doplnení niektorých zákonov v znení neskorších predpisov</w:t>
      </w:r>
    </w:p>
    <w:p w14:paraId="1C77DC00" w14:textId="77777777" w:rsidR="00B53E3C" w:rsidRPr="001A43F4" w:rsidRDefault="00B53E3C" w:rsidP="00B53E3C">
      <w:pPr>
        <w:pStyle w:val="Nadpis2"/>
        <w:spacing w:after="261" w:line="249" w:lineRule="auto"/>
        <w:ind w:left="557"/>
        <w:rPr>
          <w:color w:val="auto"/>
        </w:rPr>
      </w:pPr>
      <w:bookmarkStart w:id="63" w:name="_Toc205833059"/>
      <w:bookmarkStart w:id="64" w:name="_Toc205833121"/>
      <w:bookmarkStart w:id="65" w:name="_Toc206005212"/>
      <w:r w:rsidRPr="001A43F4">
        <w:rPr>
          <w:rFonts w:ascii="Times New Roman" w:eastAsia="Times New Roman" w:hAnsi="Times New Roman" w:cs="Times New Roman"/>
          <w:color w:val="auto"/>
          <w:sz w:val="28"/>
        </w:rPr>
        <w:t>Podmienky úhrady príspevku v školskej jedálni a výdajnej školskej jedálni</w:t>
      </w:r>
      <w:bookmarkEnd w:id="63"/>
      <w:bookmarkEnd w:id="64"/>
      <w:bookmarkEnd w:id="65"/>
    </w:p>
    <w:p w14:paraId="3D3FB3DB" w14:textId="1AEEF6FB" w:rsidR="00B53E3C" w:rsidRDefault="00B53E3C" w:rsidP="00B53E3C">
      <w:pPr>
        <w:ind w:left="389" w:right="33"/>
      </w:pPr>
      <w:r>
        <w:rPr>
          <w:rFonts w:ascii="Times New Roman" w:eastAsia="Times New Roman" w:hAnsi="Times New Roman" w:cs="Times New Roman"/>
        </w:rPr>
        <w:t>1. Príspevok na čiastočnú úhradu nákladov a príspevok na režijné náklady v školskej jedálni je možné realizovať</w:t>
      </w:r>
    </w:p>
    <w:p w14:paraId="4FE3B9D1" w14:textId="77777777" w:rsidR="00B53E3C" w:rsidRDefault="00B53E3C" w:rsidP="00B53E3C">
      <w:pPr>
        <w:numPr>
          <w:ilvl w:val="0"/>
          <w:numId w:val="22"/>
        </w:numPr>
        <w:spacing w:after="5" w:line="250" w:lineRule="auto"/>
        <w:ind w:right="33" w:hanging="274"/>
        <w:jc w:val="both"/>
      </w:pPr>
      <w:r>
        <w:rPr>
          <w:rFonts w:ascii="Times New Roman" w:eastAsia="Times New Roman" w:hAnsi="Times New Roman" w:cs="Times New Roman"/>
        </w:rPr>
        <w:lastRenderedPageBreak/>
        <w:t>zriadením trvalého príkazu alebo</w:t>
      </w:r>
    </w:p>
    <w:p w14:paraId="6E5C57EC" w14:textId="77777777" w:rsidR="00B53E3C" w:rsidRPr="00387641" w:rsidRDefault="00B53E3C" w:rsidP="00B53E3C">
      <w:pPr>
        <w:numPr>
          <w:ilvl w:val="0"/>
          <w:numId w:val="22"/>
        </w:numPr>
        <w:spacing w:after="34"/>
        <w:ind w:right="33" w:hanging="274"/>
        <w:jc w:val="both"/>
      </w:pPr>
      <w:r w:rsidRPr="00387641">
        <w:rPr>
          <w:rFonts w:ascii="Times New Roman" w:eastAsia="Times New Roman" w:hAnsi="Times New Roman" w:cs="Times New Roman"/>
        </w:rPr>
        <w:t>poštovou poukážkou alebo</w:t>
      </w:r>
    </w:p>
    <w:p w14:paraId="67A5E022" w14:textId="77777777" w:rsidR="00B53E3C" w:rsidRDefault="00B53E3C" w:rsidP="00B53E3C">
      <w:pPr>
        <w:numPr>
          <w:ilvl w:val="0"/>
          <w:numId w:val="22"/>
        </w:numPr>
        <w:spacing w:after="5" w:line="250" w:lineRule="auto"/>
        <w:ind w:right="33" w:hanging="274"/>
        <w:jc w:val="both"/>
      </w:pPr>
      <w:r>
        <w:rPr>
          <w:rFonts w:ascii="Times New Roman" w:eastAsia="Times New Roman" w:hAnsi="Times New Roman" w:cs="Times New Roman"/>
        </w:rPr>
        <w:t>prevodom z osobného účtu na účet školskej jedálne.</w:t>
      </w:r>
    </w:p>
    <w:p w14:paraId="61946BAA" w14:textId="7BFEB915" w:rsidR="00B53E3C" w:rsidRDefault="00B53E3C" w:rsidP="00B53E3C">
      <w:pPr>
        <w:ind w:left="389" w:right="33"/>
      </w:pPr>
      <w:r>
        <w:rPr>
          <w:noProof/>
        </w:rPr>
        <w:drawing>
          <wp:inline distT="0" distB="0" distL="0" distR="0" wp14:anchorId="55313FFE" wp14:editId="5D70CFA9">
            <wp:extent cx="100591" cy="103637"/>
            <wp:effectExtent l="0" t="0" r="0" b="0"/>
            <wp:docPr id="38053" name="Picture 38053"/>
            <wp:cNvGraphicFramePr/>
            <a:graphic xmlns:a="http://schemas.openxmlformats.org/drawingml/2006/main">
              <a:graphicData uri="http://schemas.openxmlformats.org/drawingml/2006/picture">
                <pic:pic xmlns:pic="http://schemas.openxmlformats.org/drawingml/2006/picture">
                  <pic:nvPicPr>
                    <pic:cNvPr id="38053" name="Picture 38053"/>
                    <pic:cNvPicPr/>
                  </pic:nvPicPr>
                  <pic:blipFill>
                    <a:blip r:embed="rId15"/>
                    <a:stretch>
                      <a:fillRect/>
                    </a:stretch>
                  </pic:blipFill>
                  <pic:spPr>
                    <a:xfrm>
                      <a:off x="0" y="0"/>
                      <a:ext cx="100591" cy="103637"/>
                    </a:xfrm>
                    <a:prstGeom prst="rect">
                      <a:avLst/>
                    </a:prstGeom>
                  </pic:spPr>
                </pic:pic>
              </a:graphicData>
            </a:graphic>
          </wp:inline>
        </w:drawing>
      </w:r>
      <w:r>
        <w:rPr>
          <w:rFonts w:ascii="Times New Roman" w:eastAsia="Times New Roman" w:hAnsi="Times New Roman" w:cs="Times New Roman"/>
        </w:rPr>
        <w:t xml:space="preserve">Príspevok na čiastočnú úhradu nákladov a príspevok na režijné náklady uhrádza zákonný zástupca stravníka alebo stravník najneskôr do 15. dňa príslušného mesiaca. Príspevok podľa prvej vety možno </w:t>
      </w:r>
      <w:r w:rsidR="00387641">
        <w:rPr>
          <w:rFonts w:ascii="Times New Roman" w:eastAsia="Times New Roman" w:hAnsi="Times New Roman" w:cs="Times New Roman"/>
        </w:rPr>
        <w:t>jednorazovo</w:t>
      </w:r>
      <w:r>
        <w:rPr>
          <w:rFonts w:ascii="Times New Roman" w:eastAsia="Times New Roman" w:hAnsi="Times New Roman" w:cs="Times New Roman"/>
        </w:rPr>
        <w:t xml:space="preserve"> uhradiť aj za viac mesiacov.</w:t>
      </w:r>
    </w:p>
    <w:p w14:paraId="15F34781" w14:textId="77777777" w:rsidR="00B53E3C" w:rsidRDefault="00B53E3C" w:rsidP="00B53E3C">
      <w:pPr>
        <w:numPr>
          <w:ilvl w:val="0"/>
          <w:numId w:val="23"/>
        </w:numPr>
        <w:spacing w:after="302" w:line="250" w:lineRule="auto"/>
        <w:ind w:right="33" w:hanging="351"/>
        <w:jc w:val="both"/>
      </w:pPr>
      <w:r>
        <w:rPr>
          <w:rFonts w:ascii="Times New Roman" w:eastAsia="Times New Roman" w:hAnsi="Times New Roman" w:cs="Times New Roman"/>
        </w:rPr>
        <w:t>Príspevok na čiastočnú úhradu nákladov a príspevok na režijné náklady za mesiace september a október sa uhrádzajú v jednej platbe najneskôr do 15.9. príslušného kalendárneho roka.</w:t>
      </w:r>
    </w:p>
    <w:p w14:paraId="310AE52C" w14:textId="77777777" w:rsidR="00B53E3C" w:rsidRDefault="00B53E3C" w:rsidP="00B53E3C">
      <w:pPr>
        <w:numPr>
          <w:ilvl w:val="0"/>
          <w:numId w:val="23"/>
        </w:numPr>
        <w:spacing w:after="303" w:line="250" w:lineRule="auto"/>
        <w:ind w:right="33" w:hanging="351"/>
        <w:jc w:val="both"/>
      </w:pPr>
      <w:r>
        <w:rPr>
          <w:rFonts w:ascii="Times New Roman" w:eastAsia="Times New Roman" w:hAnsi="Times New Roman" w:cs="Times New Roman"/>
        </w:rPr>
        <w:t>V prípade zriadenia trvalého príkazu na úhradu príspevkov vedúca/i školskej jedálne vykoná ich vyúčtovanie podľa skutočnosti na konci školského roka, najneskôr do 15.7. príslušného kalendárneho roka a prípadný preplatok vráti na účet platiteľa. V ostatných prípadoch vedúca/i školskej jedálne zníži úhradu príspevkov na daný mesiac o odhlásenú neodobranú stravu za minulý mesiac.</w:t>
      </w:r>
    </w:p>
    <w:p w14:paraId="0A06A380" w14:textId="513D854E" w:rsidR="00B53E3C" w:rsidRDefault="00B53E3C" w:rsidP="00B53E3C">
      <w:pPr>
        <w:numPr>
          <w:ilvl w:val="0"/>
          <w:numId w:val="23"/>
        </w:numPr>
        <w:spacing w:after="688" w:line="250" w:lineRule="auto"/>
        <w:ind w:right="33" w:hanging="351"/>
        <w:jc w:val="both"/>
      </w:pPr>
      <w:r>
        <w:rPr>
          <w:rFonts w:ascii="Times New Roman" w:eastAsia="Times New Roman" w:hAnsi="Times New Roman" w:cs="Times New Roman"/>
        </w:rPr>
        <w:t>Stravu je potrebné odhlásiť v školskej jedálni 24 hodín vopred, najneskôr do 14.00 h predchádzajúceho pracovného dňa resp. predchádzajúceho dňa školského vyučovania. Zákonný zástupca stravníka resp. stravník je povinný uhradiť príspevok na čiastočnú úhradu nákladov a príspevok na režijné náklady za neodhlásenú neodobratú stravu.</w:t>
      </w:r>
    </w:p>
    <w:p w14:paraId="3BBB2929" w14:textId="77777777" w:rsidR="00B53E3C" w:rsidRPr="00070352" w:rsidRDefault="00B53E3C" w:rsidP="00B53E3C">
      <w:pPr>
        <w:pStyle w:val="Nadpis2"/>
        <w:spacing w:after="261" w:line="249" w:lineRule="auto"/>
        <w:ind w:left="2050"/>
        <w:rPr>
          <w:color w:val="auto"/>
        </w:rPr>
      </w:pPr>
      <w:bookmarkStart w:id="66" w:name="_Toc205833060"/>
      <w:bookmarkStart w:id="67" w:name="_Toc205833122"/>
      <w:bookmarkStart w:id="68" w:name="_Toc206005213"/>
      <w:r w:rsidRPr="00070352">
        <w:rPr>
          <w:rFonts w:ascii="Times New Roman" w:eastAsia="Times New Roman" w:hAnsi="Times New Roman" w:cs="Times New Roman"/>
          <w:color w:val="auto"/>
          <w:sz w:val="28"/>
        </w:rPr>
        <w:t>Podmienky zníženia alebo odpustenia príspevku</w:t>
      </w:r>
      <w:bookmarkEnd w:id="66"/>
      <w:bookmarkEnd w:id="67"/>
      <w:bookmarkEnd w:id="68"/>
    </w:p>
    <w:p w14:paraId="1626E490" w14:textId="77777777" w:rsidR="00B53E3C" w:rsidRDefault="00B53E3C" w:rsidP="00B53E3C">
      <w:pPr>
        <w:numPr>
          <w:ilvl w:val="0"/>
          <w:numId w:val="24"/>
        </w:numPr>
        <w:spacing w:after="282" w:line="250" w:lineRule="auto"/>
        <w:ind w:right="33" w:hanging="427"/>
        <w:jc w:val="both"/>
      </w:pPr>
      <w:r>
        <w:rPr>
          <w:rFonts w:ascii="Times New Roman" w:eastAsia="Times New Roman" w:hAnsi="Times New Roman" w:cs="Times New Roman"/>
        </w:rPr>
        <w:t>Príspevok v centre voľného času, školskom klube detí a v základnej umeleckej škole sa neuhrádza, ak zákonný zástupca neplnoletého žiaka alebo plnoletý žiak o to písomne požiada a je členom domácnosti, ktorej sa poskytuje pomoc v hmotnej núdzi podľa osobitného predpisu . V základnej umeleckej škole sa odpustenie príspevku podľa prvej vety vzťahuje iba na štúdium jedného umeleckého odboru.</w:t>
      </w:r>
    </w:p>
    <w:p w14:paraId="6D1B138B" w14:textId="77777777" w:rsidR="00B53E3C" w:rsidRDefault="00B53E3C" w:rsidP="00B53E3C">
      <w:pPr>
        <w:numPr>
          <w:ilvl w:val="0"/>
          <w:numId w:val="24"/>
        </w:numPr>
        <w:spacing w:after="5" w:line="250" w:lineRule="auto"/>
        <w:ind w:right="33" w:hanging="427"/>
        <w:jc w:val="both"/>
      </w:pPr>
      <w:r>
        <w:rPr>
          <w:rFonts w:ascii="Times New Roman" w:eastAsia="Times New Roman" w:hAnsi="Times New Roman" w:cs="Times New Roman"/>
        </w:rPr>
        <w:t>Zriaďovateľ odpustí:</w:t>
      </w:r>
    </w:p>
    <w:p w14:paraId="42C9B448" w14:textId="77777777" w:rsidR="00B53E3C" w:rsidRDefault="00B53E3C" w:rsidP="00B53E3C">
      <w:pPr>
        <w:numPr>
          <w:ilvl w:val="1"/>
          <w:numId w:val="24"/>
        </w:numPr>
        <w:spacing w:after="1501" w:line="250" w:lineRule="auto"/>
        <w:ind w:right="33" w:hanging="350"/>
        <w:jc w:val="both"/>
      </w:pPr>
      <w:r>
        <w:rPr>
          <w:rFonts w:ascii="Times New Roman" w:eastAsia="Times New Roman" w:hAnsi="Times New Roman" w:cs="Times New Roman"/>
        </w:rPr>
        <w:t>príspevok podľa SS 3 ods. 2 až ods. 4 za každý celý kalendárny mesiac trvania prerušenia vyučovania, a to v prípade ak dôjde k prerušeniu vyučovania v školách alebo k prerušeniu prevádzky školských zariadení z dôvodov uvedených v 150 ods. 8 zákona č. 245/2008 Z. z. o výchove a vzdelávaní a o zmene a doplnení niektorých zákonov (školský zákon) v znení neskorších predpisov, a zároveň vyučovanie, výchovno-vzdelávacia alebo záujmová činnosť neprebieha dištančnou formou,</w:t>
      </w:r>
    </w:p>
    <w:p w14:paraId="4F160080" w14:textId="77777777" w:rsidR="00B53E3C" w:rsidRDefault="00B53E3C" w:rsidP="00B53E3C">
      <w:pPr>
        <w:spacing w:after="8" w:line="334" w:lineRule="auto"/>
        <w:ind w:left="-1" w:firstLine="120"/>
      </w:pPr>
      <w:r>
        <w:rPr>
          <w:rFonts w:ascii="Times New Roman" w:eastAsia="Times New Roman" w:hAnsi="Times New Roman" w:cs="Times New Roman"/>
          <w:sz w:val="20"/>
        </w:rPr>
        <w:t>zákon č. 417 2013 Z. z. o pomoci v hmotnej núdzi a o zmene a doplnení niektorých zákonov v znení neskorších predpisov</w:t>
      </w:r>
    </w:p>
    <w:p w14:paraId="1A1E203E" w14:textId="64DB4BC7" w:rsidR="00B53E3C" w:rsidRDefault="00B53E3C" w:rsidP="00B53E3C">
      <w:pPr>
        <w:numPr>
          <w:ilvl w:val="1"/>
          <w:numId w:val="24"/>
        </w:numPr>
        <w:spacing w:after="5" w:line="250" w:lineRule="auto"/>
        <w:ind w:right="33" w:hanging="350"/>
        <w:jc w:val="both"/>
      </w:pPr>
      <w:r>
        <w:rPr>
          <w:rFonts w:ascii="Times New Roman" w:eastAsia="Times New Roman" w:hAnsi="Times New Roman" w:cs="Times New Roman"/>
        </w:rPr>
        <w:t>príspevok v škole alebo v školskom zariadení z dôvodu, že zákonný zástupca neplnoletého žiaka alebo plnoletý žiak je členom domácnosti, ktorej sa poskytuje pomoc v hmotnej núdzi podľa osobitného predpisu</w:t>
      </w:r>
      <w:r>
        <w:rPr>
          <w:rFonts w:ascii="Times New Roman" w:eastAsia="Times New Roman" w:hAnsi="Times New Roman" w:cs="Times New Roman"/>
          <w:vertAlign w:val="superscript"/>
        </w:rPr>
        <w:t xml:space="preserve">3 </w:t>
      </w:r>
      <w:r>
        <w:rPr>
          <w:rFonts w:ascii="Times New Roman" w:eastAsia="Times New Roman" w:hAnsi="Times New Roman" w:cs="Times New Roman"/>
        </w:rPr>
        <w:t xml:space="preserve">. Zákonný zástupca alebo plnoletý žiak si odpustenie uplatni podaním písomnej žiadosti riaditeľovi príslušnej školy alebo školského zariadenia s priloženým potvrdením </w:t>
      </w:r>
      <w:r w:rsidR="00387641">
        <w:rPr>
          <w:rFonts w:ascii="Times New Roman" w:eastAsia="Times New Roman" w:hAnsi="Times New Roman" w:cs="Times New Roman"/>
        </w:rPr>
        <w:t>Úradu</w:t>
      </w:r>
      <w:r>
        <w:rPr>
          <w:rFonts w:ascii="Times New Roman" w:eastAsia="Times New Roman" w:hAnsi="Times New Roman" w:cs="Times New Roman"/>
        </w:rPr>
        <w:t xml:space="preserve"> práce, sociálnych vecí a rodiny,</w:t>
      </w:r>
    </w:p>
    <w:p w14:paraId="10C7BA07" w14:textId="5DAF661B" w:rsidR="00B53E3C" w:rsidRDefault="00B53E3C" w:rsidP="00B53E3C">
      <w:pPr>
        <w:numPr>
          <w:ilvl w:val="1"/>
          <w:numId w:val="24"/>
        </w:numPr>
        <w:spacing w:after="292" w:line="250" w:lineRule="auto"/>
        <w:ind w:right="33" w:hanging="350"/>
        <w:jc w:val="both"/>
      </w:pPr>
      <w:r>
        <w:rPr>
          <w:rFonts w:ascii="Times New Roman" w:eastAsia="Times New Roman" w:hAnsi="Times New Roman" w:cs="Times New Roman"/>
        </w:rPr>
        <w:lastRenderedPageBreak/>
        <w:t xml:space="preserve">príspevok podľa S 3 ods. 1 6 za dieťa, ktoré má status osoby, ktorej bolo poskytnuté dočasné útočisko, status žiadateľa o udelenie azylu alebo azylanta v období do vydania potvrdenia príslušným </w:t>
      </w:r>
      <w:r w:rsidR="00387641">
        <w:rPr>
          <w:rFonts w:ascii="Times New Roman" w:eastAsia="Times New Roman" w:hAnsi="Times New Roman" w:cs="Times New Roman"/>
        </w:rPr>
        <w:t>Úradom</w:t>
      </w:r>
      <w:r>
        <w:rPr>
          <w:rFonts w:ascii="Times New Roman" w:eastAsia="Times New Roman" w:hAnsi="Times New Roman" w:cs="Times New Roman"/>
        </w:rPr>
        <w:t xml:space="preserve"> práce, sociálnych vecí a rodiny, že sa jedná o dieťa žijúce v domácnosti, ktorej sa poskytuje pomoc v hmotnej núdzi. Zákonný zástupca dieťaťa alebo neplnoletého žiaka alebo plnoletý žiak si uplatní oslobodenie od príspevku podľa prvej vety predložením potvrdenia príslušného </w:t>
      </w:r>
      <w:r w:rsidR="00387641">
        <w:rPr>
          <w:rFonts w:ascii="Times New Roman" w:eastAsia="Times New Roman" w:hAnsi="Times New Roman" w:cs="Times New Roman"/>
        </w:rPr>
        <w:t>Úradu</w:t>
      </w:r>
      <w:r>
        <w:rPr>
          <w:rFonts w:ascii="Times New Roman" w:eastAsia="Times New Roman" w:hAnsi="Times New Roman" w:cs="Times New Roman"/>
        </w:rPr>
        <w:t xml:space="preserve"> práce, sociálnych vecí a rodiny riaditeľovi školy alebo školského zariadenia o tom, že požiadal o pomoc v hmotnej núdzi.</w:t>
      </w:r>
    </w:p>
    <w:p w14:paraId="5938474E" w14:textId="77777777" w:rsidR="00B53E3C" w:rsidRDefault="00B53E3C" w:rsidP="00B53E3C">
      <w:pPr>
        <w:numPr>
          <w:ilvl w:val="0"/>
          <w:numId w:val="24"/>
        </w:numPr>
        <w:spacing w:after="5" w:line="250" w:lineRule="auto"/>
        <w:ind w:right="33" w:hanging="427"/>
        <w:jc w:val="both"/>
      </w:pPr>
      <w:r>
        <w:rPr>
          <w:rFonts w:ascii="Times New Roman" w:eastAsia="Times New Roman" w:hAnsi="Times New Roman" w:cs="Times New Roman"/>
        </w:rPr>
        <w:t>Zriaďovateľ zníži:</w:t>
      </w:r>
    </w:p>
    <w:p w14:paraId="5F144DFB" w14:textId="77777777" w:rsidR="00B53E3C" w:rsidRDefault="00B53E3C" w:rsidP="00B53E3C">
      <w:pPr>
        <w:numPr>
          <w:ilvl w:val="1"/>
          <w:numId w:val="24"/>
        </w:numPr>
        <w:spacing w:after="638" w:line="250" w:lineRule="auto"/>
        <w:ind w:right="33" w:hanging="350"/>
        <w:jc w:val="both"/>
      </w:pPr>
      <w:r>
        <w:rPr>
          <w:rFonts w:ascii="Times New Roman" w:eastAsia="Times New Roman" w:hAnsi="Times New Roman" w:cs="Times New Roman"/>
        </w:rPr>
        <w:t>príspevok podľa 3 ods. 2 až ods. 4, a to 0 50% pre rodiny so štyrmi a viacerými deťmi vo veku od 3 do dovŕšenia 15 rokov veku. Zákonný zástupca si uplatní zníženie od príspevku podľa prvej vety predložením písomnej žiadosti. Zníženie príspevku sa uplatní od mesiaca nasledujúceho po doručení žiadosti zákonného zástupcu.</w:t>
      </w:r>
    </w:p>
    <w:p w14:paraId="29007D70" w14:textId="77777777" w:rsidR="00B53E3C" w:rsidRDefault="00B53E3C" w:rsidP="00B53E3C">
      <w:pPr>
        <w:spacing w:after="0"/>
        <w:ind w:left="15" w:right="10" w:hanging="10"/>
        <w:jc w:val="center"/>
      </w:pPr>
      <w:r>
        <w:rPr>
          <w:rFonts w:ascii="Times New Roman" w:eastAsia="Times New Roman" w:hAnsi="Times New Roman" w:cs="Times New Roman"/>
          <w:sz w:val="30"/>
        </w:rPr>
        <w:t>TRETIA ČASŤ</w:t>
      </w:r>
    </w:p>
    <w:p w14:paraId="12D8F0B5" w14:textId="77777777" w:rsidR="00B53E3C" w:rsidRDefault="00B53E3C" w:rsidP="00B53E3C">
      <w:pPr>
        <w:spacing w:after="268"/>
        <w:ind w:left="15" w:right="14" w:hanging="10"/>
        <w:jc w:val="center"/>
      </w:pPr>
      <w:r>
        <w:rPr>
          <w:rFonts w:ascii="Times New Roman" w:eastAsia="Times New Roman" w:hAnsi="Times New Roman" w:cs="Times New Roman"/>
          <w:sz w:val="30"/>
        </w:rPr>
        <w:t>Povinnosti dotknutých osôb</w:t>
      </w:r>
    </w:p>
    <w:p w14:paraId="2796FA04" w14:textId="77777777" w:rsidR="00B53E3C" w:rsidRDefault="00B53E3C" w:rsidP="00B53E3C">
      <w:pPr>
        <w:spacing w:after="247"/>
        <w:ind w:left="394" w:right="389" w:hanging="10"/>
        <w:jc w:val="center"/>
      </w:pPr>
      <w:r>
        <w:rPr>
          <w:rFonts w:ascii="Times New Roman" w:eastAsia="Times New Roman" w:hAnsi="Times New Roman" w:cs="Times New Roman"/>
          <w:sz w:val="28"/>
        </w:rPr>
        <w:t>Povinnosti zriaďovateľa</w:t>
      </w:r>
    </w:p>
    <w:p w14:paraId="66023003" w14:textId="77777777" w:rsidR="00B53E3C" w:rsidRDefault="00B53E3C" w:rsidP="00B53E3C">
      <w:pPr>
        <w:spacing w:after="893"/>
        <w:ind w:left="461" w:right="33" w:hanging="10"/>
      </w:pPr>
      <w:r>
        <w:rPr>
          <w:rFonts w:ascii="Times New Roman" w:eastAsia="Times New Roman" w:hAnsi="Times New Roman" w:cs="Times New Roman"/>
        </w:rPr>
        <w:t>Zriaďovateľ je povinný bezodkladne informovať školy a školské zariadenia o schválených zmenách výšky príspevkov v školách a školských zariadeniach.</w:t>
      </w:r>
    </w:p>
    <w:p w14:paraId="7CF8C4A5" w14:textId="77777777" w:rsidR="00B53E3C" w:rsidRDefault="00B53E3C" w:rsidP="00B53E3C">
      <w:pPr>
        <w:spacing w:after="224"/>
        <w:ind w:left="394" w:right="370" w:hanging="10"/>
        <w:jc w:val="center"/>
      </w:pPr>
      <w:r>
        <w:rPr>
          <w:rFonts w:ascii="Times New Roman" w:eastAsia="Times New Roman" w:hAnsi="Times New Roman" w:cs="Times New Roman"/>
          <w:sz w:val="28"/>
        </w:rPr>
        <w:t>Povinnosti riaditeľa školy a školského zariadenia</w:t>
      </w:r>
    </w:p>
    <w:p w14:paraId="6E9CDACF" w14:textId="77777777" w:rsidR="00B53E3C" w:rsidRDefault="00B53E3C" w:rsidP="00B53E3C">
      <w:pPr>
        <w:numPr>
          <w:ilvl w:val="0"/>
          <w:numId w:val="25"/>
        </w:numPr>
        <w:spacing w:after="262" w:line="250" w:lineRule="auto"/>
        <w:ind w:left="456" w:right="33" w:hanging="418"/>
        <w:jc w:val="both"/>
      </w:pPr>
      <w:r>
        <w:rPr>
          <w:rFonts w:ascii="Times New Roman" w:eastAsia="Times New Roman" w:hAnsi="Times New Roman" w:cs="Times New Roman"/>
        </w:rPr>
        <w:t>Riaditeľ školy alebo školského zariadenia zodpovedá za účelné vynakladanie finančných prostriedkov získaných z príspevkov rodičov na činnosť školy alebo školského zariadenia v súlade s platnými právnymi predpismi.</w:t>
      </w:r>
    </w:p>
    <w:p w14:paraId="1283348F" w14:textId="77777777" w:rsidR="00B53E3C" w:rsidRDefault="00B53E3C" w:rsidP="00B53E3C">
      <w:pPr>
        <w:numPr>
          <w:ilvl w:val="0"/>
          <w:numId w:val="25"/>
        </w:numPr>
        <w:spacing w:after="1715" w:line="250" w:lineRule="auto"/>
        <w:ind w:left="456" w:right="33" w:hanging="418"/>
        <w:jc w:val="both"/>
      </w:pPr>
      <w:r>
        <w:rPr>
          <w:rFonts w:ascii="Times New Roman" w:eastAsia="Times New Roman" w:hAnsi="Times New Roman" w:cs="Times New Roman"/>
        </w:rPr>
        <w:t>Riaditeľ školy alebo školského zariadenia je povinný zverejniť výšku jednotlivých druhov príspevkov určených týmto všeobecne záväzným nariadením na internetovej stránke školy a vhodným spôsobom oboznámiť zákonných zástupcov dieťaťa/žiaka.</w:t>
      </w:r>
    </w:p>
    <w:p w14:paraId="4E840114" w14:textId="77777777" w:rsidR="00B53E3C" w:rsidRDefault="00B53E3C" w:rsidP="00B53E3C">
      <w:pPr>
        <w:spacing w:before="3" w:after="8" w:line="252" w:lineRule="auto"/>
        <w:ind w:left="-1" w:firstLine="115"/>
      </w:pPr>
      <w:r>
        <w:rPr>
          <w:noProof/>
        </w:rPr>
        <mc:AlternateContent>
          <mc:Choice Requires="wpg">
            <w:drawing>
              <wp:anchor distT="0" distB="0" distL="114300" distR="114300" simplePos="0" relativeHeight="251664384" behindDoc="1" locked="0" layoutInCell="1" allowOverlap="1" wp14:anchorId="4BDB5ECF" wp14:editId="39D111ED">
                <wp:simplePos x="0" y="0"/>
                <wp:positionH relativeFrom="column">
                  <wp:posOffset>27434</wp:posOffset>
                </wp:positionH>
                <wp:positionV relativeFrom="paragraph">
                  <wp:posOffset>-73349</wp:posOffset>
                </wp:positionV>
                <wp:extent cx="1841116" cy="9144"/>
                <wp:effectExtent l="0" t="0" r="0" b="0"/>
                <wp:wrapNone/>
                <wp:docPr id="38058" name="Group 38058"/>
                <wp:cNvGraphicFramePr/>
                <a:graphic xmlns:a="http://schemas.openxmlformats.org/drawingml/2006/main">
                  <a:graphicData uri="http://schemas.microsoft.com/office/word/2010/wordprocessingGroup">
                    <wpg:wgp>
                      <wpg:cNvGrpSpPr/>
                      <wpg:grpSpPr>
                        <a:xfrm>
                          <a:off x="0" y="0"/>
                          <a:ext cx="1841116" cy="9144"/>
                          <a:chOff x="0" y="0"/>
                          <a:chExt cx="1841116" cy="9144"/>
                        </a:xfrm>
                      </wpg:grpSpPr>
                      <wps:wsp>
                        <wps:cNvPr id="38057" name="Shape 38057"/>
                        <wps:cNvSpPr/>
                        <wps:spPr>
                          <a:xfrm>
                            <a:off x="0" y="0"/>
                            <a:ext cx="1841116" cy="9144"/>
                          </a:xfrm>
                          <a:custGeom>
                            <a:avLst/>
                            <a:gdLst/>
                            <a:ahLst/>
                            <a:cxnLst/>
                            <a:rect l="0" t="0" r="0" b="0"/>
                            <a:pathLst>
                              <a:path w="1841116" h="9144">
                                <a:moveTo>
                                  <a:pt x="0" y="4572"/>
                                </a:moveTo>
                                <a:lnTo>
                                  <a:pt x="1841116" y="4572"/>
                                </a:lnTo>
                              </a:path>
                            </a:pathLst>
                          </a:custGeom>
                          <a:ln w="9144" cap="flat">
                            <a:miter lim="100000"/>
                          </a:ln>
                        </wps:spPr>
                        <wps:style>
                          <a:lnRef idx="1">
                            <a:srgbClr val="000000"/>
                          </a:lnRef>
                          <a:fillRef idx="0">
                            <a:srgbClr val="000000"/>
                          </a:fillRef>
                          <a:effectRef idx="0">
                            <a:scrgbClr r="0" g="0" b="0"/>
                          </a:effectRef>
                          <a:fontRef idx="none"/>
                        </wps:style>
                        <wps:bodyPr/>
                      </wps:wsp>
                    </wpg:wgp>
                  </a:graphicData>
                </a:graphic>
              </wp:anchor>
            </w:drawing>
          </mc:Choice>
          <mc:Fallback>
            <w:pict>
              <v:group w14:anchorId="169C4C87" id="Group 38058" o:spid="_x0000_s1026" style="position:absolute;margin-left:2.15pt;margin-top:-5.8pt;width:144.95pt;height:.7pt;z-index:-251652096" coordsize="1841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">
                <v:shape id="Shape 38057" o:spid="_x0000_s1027" style="position:absolute;width:18411;height:91;visibility:visible;mso-wrap-style:square;v-text-anchor:top" coordsize="1841116,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" path="m,4572r1841116,e" filled="f" strokeweight=".72pt">
                  <v:stroke miterlimit="1" joinstyle="miter"/>
                  <v:path arrowok="t" textboxrect="0,0,1841116,9144"/>
                </v:shape>
              </v:group>
            </w:pict>
          </mc:Fallback>
        </mc:AlternateContent>
      </w:r>
      <w:r>
        <w:rPr>
          <w:rFonts w:ascii="Times New Roman" w:eastAsia="Times New Roman" w:hAnsi="Times New Roman" w:cs="Times New Roman"/>
          <w:sz w:val="20"/>
        </w:rPr>
        <w:t>zákon č. 417/2013 Z. z. o pomoci v hmotnej núdzi a o zmene a doplnení niektorých zákonov v znení neskorších predpisov</w:t>
      </w:r>
    </w:p>
    <w:p w14:paraId="392A3FC5" w14:textId="77777777" w:rsidR="00B53E3C" w:rsidRDefault="00B53E3C" w:rsidP="00B53E3C">
      <w:pPr>
        <w:spacing w:after="224"/>
        <w:ind w:left="394" w:right="370" w:hanging="10"/>
        <w:jc w:val="center"/>
      </w:pPr>
      <w:r>
        <w:rPr>
          <w:rFonts w:ascii="Times New Roman" w:eastAsia="Times New Roman" w:hAnsi="Times New Roman" w:cs="Times New Roman"/>
          <w:sz w:val="28"/>
        </w:rPr>
        <w:t>Povinnosti zákonného zástupcu dieťaťa/žiaka</w:t>
      </w:r>
    </w:p>
    <w:p w14:paraId="24DD4ACD" w14:textId="78BD2A4E" w:rsidR="00B53E3C" w:rsidRDefault="00B53E3C" w:rsidP="00B53E3C">
      <w:pPr>
        <w:ind w:left="436" w:right="33" w:hanging="398"/>
      </w:pPr>
      <w:r>
        <w:rPr>
          <w:rFonts w:ascii="Times New Roman" w:eastAsia="Times New Roman" w:hAnsi="Times New Roman" w:cs="Times New Roman"/>
        </w:rPr>
        <w:t>1. Zákonný zástupca dieťa</w:t>
      </w:r>
      <w:r w:rsidR="00CF0693">
        <w:rPr>
          <w:rFonts w:ascii="Times New Roman" w:eastAsia="Times New Roman" w:hAnsi="Times New Roman" w:cs="Times New Roman"/>
        </w:rPr>
        <w:t>ťa</w:t>
      </w:r>
      <w:r>
        <w:rPr>
          <w:rFonts w:ascii="Times New Roman" w:eastAsia="Times New Roman" w:hAnsi="Times New Roman" w:cs="Times New Roman"/>
        </w:rPr>
        <w:t>/žiaka je povinný uhrádzať príspevky stanovené podľa tohto všeobecne záväzného nariadenia riadne a včas.</w:t>
      </w:r>
    </w:p>
    <w:p w14:paraId="588B52F8" w14:textId="28B062D6" w:rsidR="00B53E3C" w:rsidRDefault="00B53E3C" w:rsidP="00B53E3C">
      <w:pPr>
        <w:spacing w:after="579"/>
        <w:ind w:left="460" w:right="33" w:hanging="422"/>
      </w:pPr>
      <w:r>
        <w:rPr>
          <w:noProof/>
        </w:rPr>
        <w:lastRenderedPageBreak/>
        <w:drawing>
          <wp:inline distT="0" distB="0" distL="0" distR="0" wp14:anchorId="24A98C10" wp14:editId="176F08EC">
            <wp:extent cx="97543" cy="103637"/>
            <wp:effectExtent l="0" t="0" r="0" b="0"/>
            <wp:docPr id="38061" name="Picture 38061"/>
            <wp:cNvGraphicFramePr/>
            <a:graphic xmlns:a="http://schemas.openxmlformats.org/drawingml/2006/main">
              <a:graphicData uri="http://schemas.openxmlformats.org/drawingml/2006/picture">
                <pic:pic xmlns:pic="http://schemas.openxmlformats.org/drawingml/2006/picture">
                  <pic:nvPicPr>
                    <pic:cNvPr id="38061" name="Picture 38061"/>
                    <pic:cNvPicPr/>
                  </pic:nvPicPr>
                  <pic:blipFill>
                    <a:blip r:embed="rId16"/>
                    <a:stretch>
                      <a:fillRect/>
                    </a:stretch>
                  </pic:blipFill>
                  <pic:spPr>
                    <a:xfrm>
                      <a:off x="0" y="0"/>
                      <a:ext cx="97543" cy="103637"/>
                    </a:xfrm>
                    <a:prstGeom prst="rect">
                      <a:avLst/>
                    </a:prstGeom>
                  </pic:spPr>
                </pic:pic>
              </a:graphicData>
            </a:graphic>
          </wp:inline>
        </w:drawing>
      </w:r>
      <w:r>
        <w:rPr>
          <w:rFonts w:ascii="Times New Roman" w:eastAsia="Times New Roman" w:hAnsi="Times New Roman" w:cs="Times New Roman"/>
        </w:rPr>
        <w:t>Ak zákonný- zástupca dieťa</w:t>
      </w:r>
      <w:r w:rsidR="00CF0693">
        <w:rPr>
          <w:rFonts w:ascii="Times New Roman" w:eastAsia="Times New Roman" w:hAnsi="Times New Roman" w:cs="Times New Roman"/>
        </w:rPr>
        <w:t>ťa/</w:t>
      </w:r>
      <w:r>
        <w:rPr>
          <w:rFonts w:ascii="Times New Roman" w:eastAsia="Times New Roman" w:hAnsi="Times New Roman" w:cs="Times New Roman"/>
        </w:rPr>
        <w:t>žiaka neuhradí príspevky tri po sebe nasledujúce kalendárne mesiace. riaditeľ školy alebo školského zariadenia vyradí dieťa/žiaka z evidencie školv alebo školského zariadenia.</w:t>
      </w:r>
    </w:p>
    <w:p w14:paraId="73FACC48" w14:textId="77777777" w:rsidR="00B53E3C" w:rsidRDefault="00B53E3C" w:rsidP="00B53E3C">
      <w:pPr>
        <w:spacing w:after="0"/>
        <w:ind w:left="15" w:hanging="10"/>
        <w:jc w:val="center"/>
      </w:pPr>
      <w:r>
        <w:rPr>
          <w:rFonts w:ascii="Times New Roman" w:eastAsia="Times New Roman" w:hAnsi="Times New Roman" w:cs="Times New Roman"/>
          <w:sz w:val="30"/>
        </w:rPr>
        <w:t>ŠTVRTÁ ČASŤ</w:t>
      </w:r>
    </w:p>
    <w:p w14:paraId="777BDE57" w14:textId="77777777" w:rsidR="00B53E3C" w:rsidRDefault="00B53E3C" w:rsidP="00B53E3C">
      <w:pPr>
        <w:spacing w:after="274"/>
        <w:ind w:left="15" w:right="10" w:hanging="10"/>
        <w:jc w:val="center"/>
      </w:pPr>
      <w:r>
        <w:rPr>
          <w:rFonts w:ascii="Times New Roman" w:eastAsia="Times New Roman" w:hAnsi="Times New Roman" w:cs="Times New Roman"/>
          <w:sz w:val="30"/>
        </w:rPr>
        <w:t>Spoločné, zrušovacie a záverečné ustanovenia</w:t>
      </w:r>
    </w:p>
    <w:p w14:paraId="660D96EE" w14:textId="77777777" w:rsidR="00B53E3C" w:rsidRDefault="00B53E3C" w:rsidP="00B53E3C">
      <w:pPr>
        <w:spacing w:after="224"/>
        <w:ind w:left="394" w:right="374" w:hanging="10"/>
        <w:jc w:val="center"/>
      </w:pPr>
      <w:r>
        <w:rPr>
          <w:rFonts w:ascii="Times New Roman" w:eastAsia="Times New Roman" w:hAnsi="Times New Roman" w:cs="Times New Roman"/>
          <w:sz w:val="28"/>
        </w:rPr>
        <w:t>Spoločné ustanovenia</w:t>
      </w:r>
    </w:p>
    <w:p w14:paraId="326414E2" w14:textId="77777777" w:rsidR="00B53E3C" w:rsidRDefault="00B53E3C" w:rsidP="00B53E3C">
      <w:pPr>
        <w:numPr>
          <w:ilvl w:val="0"/>
          <w:numId w:val="26"/>
        </w:numPr>
        <w:spacing w:after="303" w:line="250" w:lineRule="auto"/>
        <w:ind w:right="33" w:hanging="351"/>
        <w:jc w:val="both"/>
      </w:pPr>
      <w:r>
        <w:rPr>
          <w:rFonts w:ascii="Times New Roman" w:eastAsia="Times New Roman" w:hAnsi="Times New Roman" w:cs="Times New Roman"/>
        </w:rPr>
        <w:t>Na právne pomery neupravené týmto všeobecne záväzným nariadením sa vzťahujú platné právne normy.</w:t>
      </w:r>
    </w:p>
    <w:p w14:paraId="48B6C937" w14:textId="3399BF5D" w:rsidR="00B53E3C" w:rsidRDefault="00B53E3C" w:rsidP="00B53E3C">
      <w:pPr>
        <w:numPr>
          <w:ilvl w:val="0"/>
          <w:numId w:val="26"/>
        </w:numPr>
        <w:spacing w:after="611" w:line="250" w:lineRule="auto"/>
        <w:ind w:right="33" w:hanging="351"/>
        <w:jc w:val="both"/>
      </w:pPr>
      <w:r>
        <w:rPr>
          <w:rFonts w:ascii="Times New Roman" w:eastAsia="Times New Roman" w:hAnsi="Times New Roman" w:cs="Times New Roman"/>
        </w:rPr>
        <w:t>Súčasťou tohto všeobecne záväzného nariadenia je Príloha č. I , ktorej obsahom je prehľad o úhrade poplatkov zákonných zástupcov detí a dôchodcov v školských stravovacích zariadeniach pri bežnom stravovaní, pri stravovaní diétnom a stravovaní športovcov.</w:t>
      </w:r>
    </w:p>
    <w:p w14:paraId="27522164" w14:textId="77777777" w:rsidR="00B53E3C" w:rsidRDefault="00B53E3C" w:rsidP="00B53E3C">
      <w:pPr>
        <w:spacing w:after="224"/>
        <w:ind w:left="394" w:right="389" w:hanging="10"/>
        <w:jc w:val="center"/>
      </w:pPr>
      <w:r>
        <w:rPr>
          <w:rFonts w:ascii="Times New Roman" w:eastAsia="Times New Roman" w:hAnsi="Times New Roman" w:cs="Times New Roman"/>
          <w:sz w:val="28"/>
        </w:rPr>
        <w:t>Zrušovacie ustanovenia</w:t>
      </w:r>
    </w:p>
    <w:p w14:paraId="36097317" w14:textId="5429DBAA" w:rsidR="00B53E3C" w:rsidRDefault="00B53E3C" w:rsidP="00FE182A">
      <w:pPr>
        <w:spacing w:after="689"/>
        <w:ind w:left="456" w:right="33" w:firstLine="5"/>
      </w:pPr>
      <w:r>
        <w:rPr>
          <w:rFonts w:ascii="Times New Roman" w:eastAsia="Times New Roman" w:hAnsi="Times New Roman" w:cs="Times New Roman"/>
        </w:rPr>
        <w:t>Ku dňu účinnosti tohto všeobecne záväzného nariadenia sa zrušuje Všeobecne záväzné nariadenie č. 6/2022 0 určení výšky príspevkov v školách a školských zariadeniach schválené Mestským zastupiteľstvom v Spišskej Novej Vsi dňa 15. 12. 2022, pod č. 18/2022.</w:t>
      </w:r>
    </w:p>
    <w:p w14:paraId="2390F813" w14:textId="4690ACFA" w:rsidR="00B53E3C" w:rsidRDefault="00766359" w:rsidP="00B53E3C">
      <w:pPr>
        <w:spacing w:after="279"/>
        <w:ind w:left="394" w:right="389" w:hanging="10"/>
        <w:jc w:val="center"/>
      </w:pPr>
      <w:r>
        <w:rPr>
          <w:rFonts w:ascii="Times New Roman" w:eastAsia="Times New Roman" w:hAnsi="Times New Roman" w:cs="Times New Roman"/>
          <w:sz w:val="28"/>
        </w:rPr>
        <w:t>Účinnosť</w:t>
      </w:r>
      <w:r w:rsidR="00B53E3C">
        <w:rPr>
          <w:rFonts w:ascii="Times New Roman" w:eastAsia="Times New Roman" w:hAnsi="Times New Roman" w:cs="Times New Roman"/>
          <w:sz w:val="28"/>
        </w:rPr>
        <w:t xml:space="preserve"> nariadenia</w:t>
      </w:r>
    </w:p>
    <w:p w14:paraId="0B89A5A8" w14:textId="77777777" w:rsidR="00B53E3C" w:rsidRDefault="00B53E3C" w:rsidP="00B53E3C">
      <w:pPr>
        <w:numPr>
          <w:ilvl w:val="0"/>
          <w:numId w:val="27"/>
        </w:numPr>
        <w:spacing w:after="267" w:line="250" w:lineRule="auto"/>
        <w:ind w:right="33" w:hanging="422"/>
        <w:jc w:val="both"/>
      </w:pPr>
      <w:r>
        <w:rPr>
          <w:rFonts w:ascii="Times New Roman" w:eastAsia="Times New Roman" w:hAnsi="Times New Roman" w:cs="Times New Roman"/>
        </w:rPr>
        <w:t>Návrh Všeobecne záväzného nariadenia č. 1/2025 0 určení výšky príspevkov v školách a školských zariadeniach v zriaďovateľskej pôsobnosti mesta Spišská Nová Ves bol zverejnený vyvesením na úradnej tabuli a na internetovej stránke mesta Spišská Nová ves od 24. 1. 2025.</w:t>
      </w:r>
    </w:p>
    <w:p w14:paraId="3AA4CCB6" w14:textId="77777777" w:rsidR="00B53E3C" w:rsidRDefault="00B53E3C" w:rsidP="00B53E3C">
      <w:pPr>
        <w:numPr>
          <w:ilvl w:val="0"/>
          <w:numId w:val="27"/>
        </w:numPr>
        <w:spacing w:after="5" w:line="250" w:lineRule="auto"/>
        <w:ind w:right="33" w:hanging="422"/>
        <w:jc w:val="both"/>
      </w:pPr>
      <w:r>
        <w:rPr>
          <w:rFonts w:ascii="Times New Roman" w:eastAsia="Times New Roman" w:hAnsi="Times New Roman" w:cs="Times New Roman"/>
        </w:rPr>
        <w:t>Mestské zastupiteľstvo v Spišskej Novej Vsi sa uznieslo na tomto Všeobecne záväznom nariadení č. 1/2025 0 určení výšky príspevkov v školách a školských zariadeniach v zriaďovateľskej pôsobnosti mesta Spišská Nová Ves na zasadnutí dňa 10. 2. 2025, pod</w:t>
      </w:r>
    </w:p>
    <w:p w14:paraId="5F4E422C" w14:textId="77777777" w:rsidR="00B53E3C" w:rsidRDefault="00B53E3C" w:rsidP="00B53E3C">
      <w:pPr>
        <w:ind w:left="456" w:right="33"/>
      </w:pPr>
      <w:r>
        <w:rPr>
          <w:rFonts w:ascii="Times New Roman" w:eastAsia="Times New Roman" w:hAnsi="Times New Roman" w:cs="Times New Roman"/>
        </w:rPr>
        <w:t>č. 478/2025; všeobecne záväzné nariadenie bolo vyhlásené vyvesením na úradnej tabuli dňa 14. 2. 2025 a nadobúda účinnosť dňom l . 3. 2025 okrem</w:t>
      </w:r>
    </w:p>
    <w:p w14:paraId="4A38D037" w14:textId="0C6792AC" w:rsidR="00B53E3C" w:rsidRPr="00FE182A" w:rsidRDefault="00B53E3C" w:rsidP="00FE182A">
      <w:pPr>
        <w:spacing w:after="4"/>
        <w:ind w:left="10" w:right="4" w:hanging="10"/>
        <w:sectPr w:rsidR="00B53E3C" w:rsidRPr="00FE182A" w:rsidSect="00B53E3C">
          <w:headerReference w:type="default" r:id="rId17"/>
          <w:footerReference w:type="default" r:id="rId18"/>
          <w:pgSz w:w="11900" w:h="16820"/>
          <w:pgMar w:top="1347" w:right="1411" w:bottom="1325" w:left="1330" w:header="708" w:footer="1090" w:gutter="0"/>
          <w:cols w:space="708"/>
        </w:sectPr>
      </w:pPr>
      <w:r>
        <w:rPr>
          <w:noProof/>
        </w:rPr>
        <w:drawing>
          <wp:inline distT="0" distB="0" distL="0" distR="0" wp14:anchorId="19B607AD" wp14:editId="77512553">
            <wp:extent cx="292628" cy="118878"/>
            <wp:effectExtent l="0" t="0" r="0" b="0"/>
            <wp:docPr id="38063" name="Picture 38063"/>
            <wp:cNvGraphicFramePr/>
            <a:graphic xmlns:a="http://schemas.openxmlformats.org/drawingml/2006/main">
              <a:graphicData uri="http://schemas.openxmlformats.org/drawingml/2006/picture">
                <pic:pic xmlns:pic="http://schemas.openxmlformats.org/drawingml/2006/picture">
                  <pic:nvPicPr>
                    <pic:cNvPr id="38063" name="Picture 38063"/>
                    <pic:cNvPicPr/>
                  </pic:nvPicPr>
                  <pic:blipFill>
                    <a:blip r:embed="rId19"/>
                    <a:stretch>
                      <a:fillRect/>
                    </a:stretch>
                  </pic:blipFill>
                  <pic:spPr>
                    <a:xfrm>
                      <a:off x="0" y="0"/>
                      <a:ext cx="292628" cy="118878"/>
                    </a:xfrm>
                    <a:prstGeom prst="rect">
                      <a:avLst/>
                    </a:prstGeom>
                  </pic:spPr>
                </pic:pic>
              </a:graphicData>
            </a:graphic>
          </wp:inline>
        </w:drawing>
      </w:r>
      <w:r w:rsidR="00C12487">
        <w:rPr>
          <w:rFonts w:ascii="Times New Roman" w:eastAsia="Times New Roman" w:hAnsi="Times New Roman" w:cs="Times New Roman"/>
        </w:rPr>
        <w:t xml:space="preserve"> </w:t>
      </w:r>
      <w:r>
        <w:rPr>
          <w:rFonts w:ascii="Times New Roman" w:eastAsia="Times New Roman" w:hAnsi="Times New Roman" w:cs="Times New Roman"/>
        </w:rPr>
        <w:t>3 ods. 1 písm. a) a 3 ods. 6 písm. a). ktoré nadobúdajú účinnosť od l . marca</w:t>
      </w:r>
      <w:r w:rsidR="00FD0582">
        <w:rPr>
          <w:rFonts w:ascii="Times New Roman" w:eastAsia="Times New Roman" w:hAnsi="Times New Roman" w:cs="Times New Roman"/>
        </w:rPr>
        <w:t xml:space="preserve"> </w:t>
      </w:r>
      <w:r w:rsidRPr="009D726D">
        <w:rPr>
          <w:rFonts w:asciiTheme="majorHAnsi" w:eastAsia="Courier New" w:hAnsiTheme="majorHAnsi" w:cs="Courier New"/>
          <w:sz w:val="20"/>
        </w:rPr>
        <w:t xml:space="preserve">2025 do 31. augusta 2025 </w:t>
      </w:r>
      <w:r w:rsidR="00C12487">
        <w:rPr>
          <w:rFonts w:asciiTheme="majorHAnsi" w:eastAsia="Courier New" w:hAnsiTheme="majorHAnsi" w:cs="Courier New"/>
          <w:sz w:val="20"/>
        </w:rPr>
        <w:t>.</w:t>
      </w:r>
    </w:p>
    <w:p w14:paraId="0098A859" w14:textId="3E411D4C" w:rsidR="00B53E3C" w:rsidRDefault="00C70123" w:rsidP="00B53E3C">
      <w:pPr>
        <w:spacing w:after="1964"/>
        <w:ind w:left="956" w:right="33"/>
      </w:pPr>
      <w:r>
        <w:rPr>
          <w:noProof/>
        </w:rPr>
        <w:lastRenderedPageBreak/>
        <w:drawing>
          <wp:anchor distT="0" distB="0" distL="114300" distR="114300" simplePos="0" relativeHeight="251666432" behindDoc="0" locked="0" layoutInCell="1" allowOverlap="0" wp14:anchorId="49A9067F" wp14:editId="630DAFAB">
            <wp:simplePos x="0" y="0"/>
            <wp:positionH relativeFrom="page">
              <wp:align>center</wp:align>
            </wp:positionH>
            <wp:positionV relativeFrom="paragraph">
              <wp:posOffset>524510</wp:posOffset>
            </wp:positionV>
            <wp:extent cx="1325969" cy="1328991"/>
            <wp:effectExtent l="0" t="0" r="7620" b="5080"/>
            <wp:wrapSquare wrapText="bothSides"/>
            <wp:docPr id="38068" name="Picture 38068" descr="Obrázok, na ktorom je symbol, text, kruh, písmo&#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38068" name="Picture 38068" descr="Obrázok, na ktorom je symbol, text, kruh, písmo&#10;&#10;Obsah vygenerovaný pomocou AI môže byť nesprávny."/>
                    <pic:cNvPicPr/>
                  </pic:nvPicPr>
                  <pic:blipFill>
                    <a:blip r:embed="rId20"/>
                    <a:stretch>
                      <a:fillRect/>
                    </a:stretch>
                  </pic:blipFill>
                  <pic:spPr>
                    <a:xfrm>
                      <a:off x="0" y="0"/>
                      <a:ext cx="1325969" cy="1328991"/>
                    </a:xfrm>
                    <a:prstGeom prst="rect">
                      <a:avLst/>
                    </a:prstGeom>
                  </pic:spPr>
                </pic:pic>
              </a:graphicData>
            </a:graphic>
          </wp:anchor>
        </w:drawing>
      </w:r>
      <w:r w:rsidR="00B53E3C">
        <w:rPr>
          <w:noProof/>
        </w:rPr>
        <w:drawing>
          <wp:inline distT="0" distB="0" distL="0" distR="0" wp14:anchorId="7F11EB2B" wp14:editId="6D77C0F0">
            <wp:extent cx="292628" cy="137167"/>
            <wp:effectExtent l="0" t="0" r="0" b="0"/>
            <wp:docPr id="38066" name="Picture 38066"/>
            <wp:cNvGraphicFramePr/>
            <a:graphic xmlns:a="http://schemas.openxmlformats.org/drawingml/2006/main">
              <a:graphicData uri="http://schemas.openxmlformats.org/drawingml/2006/picture">
                <pic:pic xmlns:pic="http://schemas.openxmlformats.org/drawingml/2006/picture">
                  <pic:nvPicPr>
                    <pic:cNvPr id="38066" name="Picture 38066"/>
                    <pic:cNvPicPr/>
                  </pic:nvPicPr>
                  <pic:blipFill>
                    <a:blip r:embed="rId21"/>
                    <a:stretch>
                      <a:fillRect/>
                    </a:stretch>
                  </pic:blipFill>
                  <pic:spPr>
                    <a:xfrm>
                      <a:off x="0" y="0"/>
                      <a:ext cx="292628" cy="137167"/>
                    </a:xfrm>
                    <a:prstGeom prst="rect">
                      <a:avLst/>
                    </a:prstGeom>
                  </pic:spPr>
                </pic:pic>
              </a:graphicData>
            </a:graphic>
          </wp:inline>
        </w:drawing>
      </w:r>
      <w:r w:rsidR="009D726D">
        <w:rPr>
          <w:rFonts w:ascii="Times New Roman" w:eastAsia="Times New Roman" w:hAnsi="Times New Roman" w:cs="Times New Roman"/>
        </w:rPr>
        <w:t xml:space="preserve"> </w:t>
      </w:r>
      <w:r w:rsidR="00B53E3C">
        <w:rPr>
          <w:rFonts w:ascii="Times New Roman" w:eastAsia="Times New Roman" w:hAnsi="Times New Roman" w:cs="Times New Roman"/>
        </w:rPr>
        <w:t>3 ods. I písm. b) a 3 ods. 6 písm. b), ktoré nadobúdajú účinnosť dňa 1. septembra 2025.</w:t>
      </w:r>
    </w:p>
    <w:p w14:paraId="2B39CDA8" w14:textId="77777777" w:rsidR="00C70123" w:rsidRDefault="00C70123" w:rsidP="00C70123">
      <w:bookmarkStart w:id="69" w:name="_Toc205831705"/>
      <w:bookmarkStart w:id="70" w:name="_Toc205833061"/>
      <w:bookmarkStart w:id="71" w:name="_Toc205833123"/>
    </w:p>
    <w:p w14:paraId="2819D3AD" w14:textId="77777777" w:rsidR="00C70123" w:rsidRDefault="00C70123" w:rsidP="00C70123"/>
    <w:p w14:paraId="30A9BD59" w14:textId="1B330B72" w:rsidR="007C4F26" w:rsidRDefault="00B53E3C" w:rsidP="00C70123">
      <w:r>
        <w:rPr>
          <w:noProof/>
        </w:rPr>
        <w:drawing>
          <wp:anchor distT="0" distB="0" distL="114300" distR="114300" simplePos="0" relativeHeight="251665408" behindDoc="0" locked="0" layoutInCell="1" allowOverlap="0" wp14:anchorId="26319BD1" wp14:editId="274E2976">
            <wp:simplePos x="0" y="0"/>
            <wp:positionH relativeFrom="column">
              <wp:posOffset>5008262</wp:posOffset>
            </wp:positionH>
            <wp:positionV relativeFrom="paragraph">
              <wp:posOffset>-1050867</wp:posOffset>
            </wp:positionV>
            <wp:extent cx="823015" cy="1499687"/>
            <wp:effectExtent l="0" t="0" r="0" b="0"/>
            <wp:wrapSquare wrapText="bothSides"/>
            <wp:docPr id="13145" name="Picture 13145" descr="Obrázok, na ktorom je náčrt, detské kresby, umenie&#10;&#10;Obsah vygenerovaný pomocou AI môže byť nesprávny."/>
            <wp:cNvGraphicFramePr/>
            <a:graphic xmlns:a="http://schemas.openxmlformats.org/drawingml/2006/main">
              <a:graphicData uri="http://schemas.openxmlformats.org/drawingml/2006/picture">
                <pic:pic xmlns:pic="http://schemas.openxmlformats.org/drawingml/2006/picture">
                  <pic:nvPicPr>
                    <pic:cNvPr id="13145" name="Picture 13145" descr="Obrázok, na ktorom je náčrt, detské kresby, umenie&#10;&#10;Obsah vygenerovaný pomocou AI môže byť nesprávny."/>
                    <pic:cNvPicPr/>
                  </pic:nvPicPr>
                  <pic:blipFill>
                    <a:blip r:embed="rId22"/>
                    <a:stretch>
                      <a:fillRect/>
                    </a:stretch>
                  </pic:blipFill>
                  <pic:spPr>
                    <a:xfrm>
                      <a:off x="0" y="0"/>
                      <a:ext cx="823015" cy="1499687"/>
                    </a:xfrm>
                    <a:prstGeom prst="rect">
                      <a:avLst/>
                    </a:prstGeom>
                  </pic:spPr>
                </pic:pic>
              </a:graphicData>
            </a:graphic>
          </wp:anchor>
        </w:drawing>
      </w:r>
      <w:r w:rsidR="00C70123">
        <w:t xml:space="preserve">                                                                                                  </w:t>
      </w:r>
      <w:r>
        <w:t>Ing. Pavol Bečarik primátor mes</w:t>
      </w:r>
      <w:r w:rsidR="001A43F4">
        <w:t>ta</w:t>
      </w:r>
      <w:bookmarkEnd w:id="69"/>
      <w:bookmarkEnd w:id="70"/>
      <w:bookmarkEnd w:id="71"/>
    </w:p>
    <w:p w14:paraId="1DBA697A" w14:textId="77777777" w:rsidR="006869E9" w:rsidRDefault="006869E9" w:rsidP="006869E9"/>
    <w:p w14:paraId="5EE30902" w14:textId="77777777" w:rsidR="006869E9" w:rsidRDefault="006869E9" w:rsidP="006869E9"/>
    <w:p w14:paraId="3BC7198F" w14:textId="77777777" w:rsidR="006869E9" w:rsidRDefault="006869E9" w:rsidP="006869E9"/>
    <w:p w14:paraId="1ED13B80" w14:textId="77777777" w:rsidR="006869E9" w:rsidRDefault="006869E9" w:rsidP="006869E9"/>
    <w:p w14:paraId="62AFA539" w14:textId="77777777" w:rsidR="006869E9" w:rsidRDefault="006869E9" w:rsidP="006869E9"/>
    <w:p w14:paraId="625ECEB2" w14:textId="77777777" w:rsidR="006869E9" w:rsidRDefault="006869E9" w:rsidP="006869E9"/>
    <w:p w14:paraId="42A37583" w14:textId="77777777" w:rsidR="006869E9" w:rsidRDefault="006869E9" w:rsidP="006869E9"/>
    <w:p w14:paraId="0FC79D76" w14:textId="77777777" w:rsidR="006869E9" w:rsidRDefault="006869E9" w:rsidP="006869E9"/>
    <w:p w14:paraId="5BDA5195" w14:textId="77777777" w:rsidR="006869E9" w:rsidRDefault="006869E9" w:rsidP="006869E9"/>
    <w:p w14:paraId="6B39E9A0" w14:textId="77777777" w:rsidR="006869E9" w:rsidRDefault="006869E9" w:rsidP="006869E9"/>
    <w:p w14:paraId="3A8C0902" w14:textId="77777777" w:rsidR="006869E9" w:rsidRDefault="006869E9" w:rsidP="006869E9"/>
    <w:p w14:paraId="7370537E" w14:textId="77777777" w:rsidR="006869E9" w:rsidRDefault="006869E9" w:rsidP="006869E9"/>
    <w:p w14:paraId="2D3DE0CF" w14:textId="77777777" w:rsidR="006869E9" w:rsidRDefault="006869E9" w:rsidP="006869E9"/>
    <w:p w14:paraId="4FC862EB" w14:textId="77777777" w:rsidR="006869E9" w:rsidRDefault="006869E9" w:rsidP="006869E9"/>
    <w:p w14:paraId="517ADFE2" w14:textId="77777777" w:rsidR="006869E9" w:rsidRDefault="006869E9" w:rsidP="006869E9"/>
    <w:p w14:paraId="7B7820D5" w14:textId="77777777" w:rsidR="006869E9" w:rsidRDefault="006869E9" w:rsidP="006869E9"/>
    <w:p w14:paraId="245EFADD" w14:textId="77777777" w:rsidR="006869E9" w:rsidRDefault="006869E9" w:rsidP="006869E9"/>
    <w:p w14:paraId="7D7484ED" w14:textId="77777777" w:rsidR="006869E9" w:rsidRDefault="006869E9" w:rsidP="006869E9"/>
    <w:p w14:paraId="32AFE32B" w14:textId="77777777" w:rsidR="006869E9" w:rsidRDefault="006869E9" w:rsidP="006869E9"/>
    <w:p w14:paraId="4EA020D2" w14:textId="77777777" w:rsidR="006869E9" w:rsidRDefault="006869E9" w:rsidP="006869E9"/>
    <w:p w14:paraId="60747BE2" w14:textId="77777777" w:rsidR="006869E9" w:rsidRDefault="006869E9" w:rsidP="006869E9"/>
    <w:p w14:paraId="6E3747F0" w14:textId="77777777" w:rsidR="006869E9" w:rsidRDefault="006869E9" w:rsidP="006869E9"/>
    <w:p w14:paraId="10DA59AB" w14:textId="77777777" w:rsidR="006869E9" w:rsidRDefault="006869E9" w:rsidP="006869E9"/>
    <w:p w14:paraId="7D41F5DD" w14:textId="77777777" w:rsidR="006869E9" w:rsidRDefault="006869E9" w:rsidP="006869E9"/>
    <w:p w14:paraId="29B9A7AD" w14:textId="6F26C2E2" w:rsidR="006869E9" w:rsidRDefault="006869E9" w:rsidP="006869E9">
      <w:r>
        <w:rPr>
          <w:noProof/>
        </w:rPr>
        <w:drawing>
          <wp:inline distT="0" distB="0" distL="0" distR="0" wp14:anchorId="3D0F3F0E" wp14:editId="535EFC16">
            <wp:extent cx="6143625" cy="3815382"/>
            <wp:effectExtent l="0" t="0" r="0" b="0"/>
            <wp:docPr id="952962406" name="Obrázok 4" descr="Obrázok, na ktorom je text, číslo, písmo, snímka obrazov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2962406" name="Obrázok 4" descr="Obrázok, na ktorom je text, číslo, písmo, snímka obrazovky"/>
                    <pic:cNvPicPr/>
                  </pic:nvPicPr>
                  <pic:blipFill>
                    <a:blip r:embed="rId23">
                      <a:extLst>
                        <a:ext uri="{28A0092B-C50C-407E-A947-70E740481C1C}">
                          <a14:useLocalDpi xmlns:a14="http://schemas.microsoft.com/office/drawing/2010/main" val="0"/>
                        </a:ext>
                      </a:extLst>
                    </a:blip>
                    <a:stretch>
                      <a:fillRect/>
                    </a:stretch>
                  </pic:blipFill>
                  <pic:spPr>
                    <a:xfrm>
                      <a:off x="0" y="0"/>
                      <a:ext cx="6151665" cy="3820375"/>
                    </a:xfrm>
                    <a:prstGeom prst="rect">
                      <a:avLst/>
                    </a:prstGeom>
                  </pic:spPr>
                </pic:pic>
              </a:graphicData>
            </a:graphic>
          </wp:inline>
        </w:drawing>
      </w:r>
    </w:p>
    <w:p w14:paraId="70B79812" w14:textId="220414D7" w:rsidR="006869E9" w:rsidRPr="006869E9" w:rsidRDefault="006869E9" w:rsidP="006869E9">
      <w:r>
        <w:rPr>
          <w:noProof/>
        </w:rPr>
        <w:drawing>
          <wp:inline distT="0" distB="0" distL="0" distR="0" wp14:anchorId="11A050DA" wp14:editId="4A41E974">
            <wp:extent cx="6044565" cy="4033837"/>
            <wp:effectExtent l="0" t="0" r="0" b="5080"/>
            <wp:docPr id="1577280062" name="Obrázok 5" descr="Obrázok, na ktorom je text, snímka obrazovky, číslo, pís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280062" name="Obrázok 5" descr="Obrázok, na ktorom je text, snímka obrazovky, číslo, písmo"/>
                    <pic:cNvPicPr/>
                  </pic:nvPicPr>
                  <pic:blipFill>
                    <a:blip r:embed="rId24">
                      <a:extLst>
                        <a:ext uri="{28A0092B-C50C-407E-A947-70E740481C1C}">
                          <a14:useLocalDpi xmlns:a14="http://schemas.microsoft.com/office/drawing/2010/main" val="0"/>
                        </a:ext>
                      </a:extLst>
                    </a:blip>
                    <a:stretch>
                      <a:fillRect/>
                    </a:stretch>
                  </pic:blipFill>
                  <pic:spPr>
                    <a:xfrm>
                      <a:off x="0" y="0"/>
                      <a:ext cx="6051418" cy="4038410"/>
                    </a:xfrm>
                    <a:prstGeom prst="rect">
                      <a:avLst/>
                    </a:prstGeom>
                  </pic:spPr>
                </pic:pic>
              </a:graphicData>
            </a:graphic>
          </wp:inline>
        </w:drawing>
      </w:r>
    </w:p>
    <w:p w14:paraId="09EE84E8" w14:textId="77777777" w:rsidR="009116B7" w:rsidRDefault="009116B7" w:rsidP="009116B7"/>
    <w:p w14:paraId="677B1B42" w14:textId="6AD3F2F3" w:rsidR="009116B7" w:rsidRDefault="00077E65" w:rsidP="009116B7">
      <w:r>
        <w:lastRenderedPageBreak/>
        <w:t xml:space="preserve">Svojím podpisom potvrdzujem, že som bol </w:t>
      </w:r>
      <w:r w:rsidR="004F390A">
        <w:t>oboznámený s obsahom školského poriadku a</w:t>
      </w:r>
      <w:r w:rsidR="00FC12C0">
        <w:t> </w:t>
      </w:r>
      <w:r w:rsidR="004F390A">
        <w:t>zároveň</w:t>
      </w:r>
      <w:r w:rsidR="00FC12C0">
        <w:t xml:space="preserve"> poučený o dôsledkoch pri jeho porušení</w:t>
      </w:r>
      <w:r w:rsidR="003C3ED3">
        <w:t>.</w:t>
      </w:r>
    </w:p>
    <w:tbl>
      <w:tblPr>
        <w:tblStyle w:val="Mriekatabuky"/>
        <w:tblW w:w="0" w:type="auto"/>
        <w:tblLook w:val="04A0" w:firstRow="1" w:lastRow="0" w:firstColumn="1" w:lastColumn="0" w:noHBand="0" w:noVBand="1"/>
      </w:tblPr>
      <w:tblGrid>
        <w:gridCol w:w="846"/>
        <w:gridCol w:w="5005"/>
        <w:gridCol w:w="2926"/>
      </w:tblGrid>
      <w:tr w:rsidR="003C3ED3" w14:paraId="637694AC" w14:textId="77777777" w:rsidTr="003C3ED3">
        <w:tc>
          <w:tcPr>
            <w:tcW w:w="846" w:type="dxa"/>
          </w:tcPr>
          <w:p w14:paraId="1E0DBB25" w14:textId="02436662" w:rsidR="003C3ED3" w:rsidRDefault="003C3ED3" w:rsidP="009116B7">
            <w:r>
              <w:t>Por. č.</w:t>
            </w:r>
          </w:p>
        </w:tc>
        <w:tc>
          <w:tcPr>
            <w:tcW w:w="5005" w:type="dxa"/>
          </w:tcPr>
          <w:p w14:paraId="0FD13EDB" w14:textId="70F80EEB" w:rsidR="003C3ED3" w:rsidRDefault="003C3ED3" w:rsidP="009116B7">
            <w:r>
              <w:t>Meno a priezvisko</w:t>
            </w:r>
          </w:p>
        </w:tc>
        <w:tc>
          <w:tcPr>
            <w:tcW w:w="2926" w:type="dxa"/>
          </w:tcPr>
          <w:p w14:paraId="696504D0" w14:textId="3ABC18D8" w:rsidR="003C3ED3" w:rsidRDefault="003C3ED3" w:rsidP="009116B7">
            <w:r>
              <w:t>Vlastnoručný podpis</w:t>
            </w:r>
          </w:p>
        </w:tc>
      </w:tr>
      <w:tr w:rsidR="003C3ED3" w14:paraId="73F81719" w14:textId="77777777" w:rsidTr="003C3ED3">
        <w:tc>
          <w:tcPr>
            <w:tcW w:w="846" w:type="dxa"/>
          </w:tcPr>
          <w:p w14:paraId="57328704" w14:textId="15BE070B" w:rsidR="003C3ED3" w:rsidRDefault="003C3ED3" w:rsidP="009116B7">
            <w:r>
              <w:t>1.</w:t>
            </w:r>
          </w:p>
        </w:tc>
        <w:tc>
          <w:tcPr>
            <w:tcW w:w="5005" w:type="dxa"/>
          </w:tcPr>
          <w:p w14:paraId="487279F2" w14:textId="308F2496" w:rsidR="003C3ED3" w:rsidRDefault="003C3ED3" w:rsidP="009116B7">
            <w:r>
              <w:t>Tomáš Blaško</w:t>
            </w:r>
          </w:p>
        </w:tc>
        <w:tc>
          <w:tcPr>
            <w:tcW w:w="2926" w:type="dxa"/>
          </w:tcPr>
          <w:p w14:paraId="6ABD1C6B" w14:textId="77777777" w:rsidR="003C3ED3" w:rsidRDefault="003C3ED3" w:rsidP="009116B7"/>
        </w:tc>
      </w:tr>
      <w:tr w:rsidR="003C3ED3" w14:paraId="206E9865" w14:textId="77777777" w:rsidTr="003C3ED3">
        <w:tc>
          <w:tcPr>
            <w:tcW w:w="846" w:type="dxa"/>
          </w:tcPr>
          <w:p w14:paraId="0F9B1F4F" w14:textId="2A53A051" w:rsidR="003C3ED3" w:rsidRDefault="003C3ED3" w:rsidP="009116B7">
            <w:r>
              <w:t>2.</w:t>
            </w:r>
          </w:p>
        </w:tc>
        <w:tc>
          <w:tcPr>
            <w:tcW w:w="5005" w:type="dxa"/>
          </w:tcPr>
          <w:p w14:paraId="4D0CCBAD" w14:textId="1389BB4C" w:rsidR="003C3ED3" w:rsidRDefault="003C3ED3" w:rsidP="009116B7">
            <w:r>
              <w:t>Soňa Juháziová</w:t>
            </w:r>
          </w:p>
        </w:tc>
        <w:tc>
          <w:tcPr>
            <w:tcW w:w="2926" w:type="dxa"/>
          </w:tcPr>
          <w:p w14:paraId="7EEE8B9A" w14:textId="77777777" w:rsidR="003C3ED3" w:rsidRDefault="003C3ED3" w:rsidP="009116B7"/>
        </w:tc>
      </w:tr>
      <w:tr w:rsidR="003C3ED3" w14:paraId="72D5EEC0" w14:textId="77777777" w:rsidTr="003C3ED3">
        <w:tc>
          <w:tcPr>
            <w:tcW w:w="846" w:type="dxa"/>
          </w:tcPr>
          <w:p w14:paraId="4DD92180" w14:textId="7DAA779A" w:rsidR="003C3ED3" w:rsidRDefault="003C3ED3" w:rsidP="009116B7">
            <w:r>
              <w:t>3.</w:t>
            </w:r>
          </w:p>
        </w:tc>
        <w:tc>
          <w:tcPr>
            <w:tcW w:w="5005" w:type="dxa"/>
          </w:tcPr>
          <w:p w14:paraId="1DE6F7EE" w14:textId="5EA4667D" w:rsidR="003C3ED3" w:rsidRDefault="00F924EB" w:rsidP="009116B7">
            <w:r>
              <w:t>Bc. Silvia Hozzová</w:t>
            </w:r>
          </w:p>
        </w:tc>
        <w:tc>
          <w:tcPr>
            <w:tcW w:w="2926" w:type="dxa"/>
          </w:tcPr>
          <w:p w14:paraId="40C2236D" w14:textId="77777777" w:rsidR="003C3ED3" w:rsidRDefault="003C3ED3" w:rsidP="009116B7"/>
        </w:tc>
      </w:tr>
      <w:tr w:rsidR="003C3ED3" w14:paraId="44B04BFC" w14:textId="77777777" w:rsidTr="003C3ED3">
        <w:tc>
          <w:tcPr>
            <w:tcW w:w="846" w:type="dxa"/>
          </w:tcPr>
          <w:p w14:paraId="14353A02" w14:textId="1E45C8A9" w:rsidR="003C3ED3" w:rsidRDefault="003C3ED3" w:rsidP="009116B7">
            <w:r>
              <w:t>4.</w:t>
            </w:r>
          </w:p>
        </w:tc>
        <w:tc>
          <w:tcPr>
            <w:tcW w:w="5005" w:type="dxa"/>
          </w:tcPr>
          <w:p w14:paraId="58FF14C0" w14:textId="3152EB35" w:rsidR="003C3ED3" w:rsidRDefault="00F924EB" w:rsidP="009116B7">
            <w:r>
              <w:t>Mgr. Barbora Hamráková</w:t>
            </w:r>
          </w:p>
        </w:tc>
        <w:tc>
          <w:tcPr>
            <w:tcW w:w="2926" w:type="dxa"/>
          </w:tcPr>
          <w:p w14:paraId="4CCBE22A" w14:textId="77777777" w:rsidR="003C3ED3" w:rsidRDefault="003C3ED3" w:rsidP="009116B7"/>
        </w:tc>
      </w:tr>
      <w:tr w:rsidR="003C3ED3" w14:paraId="594B9493" w14:textId="77777777" w:rsidTr="003C3ED3">
        <w:tc>
          <w:tcPr>
            <w:tcW w:w="846" w:type="dxa"/>
          </w:tcPr>
          <w:p w14:paraId="3A5FDD83" w14:textId="1F8804D9" w:rsidR="003C3ED3" w:rsidRDefault="003C3ED3" w:rsidP="009116B7">
            <w:r>
              <w:t>5.</w:t>
            </w:r>
          </w:p>
        </w:tc>
        <w:tc>
          <w:tcPr>
            <w:tcW w:w="5005" w:type="dxa"/>
          </w:tcPr>
          <w:p w14:paraId="0AC1B1B3" w14:textId="3C39E468" w:rsidR="003C3ED3" w:rsidRDefault="00F924EB" w:rsidP="009116B7">
            <w:r>
              <w:t>Cecília Šimčáková</w:t>
            </w:r>
          </w:p>
        </w:tc>
        <w:tc>
          <w:tcPr>
            <w:tcW w:w="2926" w:type="dxa"/>
          </w:tcPr>
          <w:p w14:paraId="43CAE1F7" w14:textId="77777777" w:rsidR="003C3ED3" w:rsidRDefault="003C3ED3" w:rsidP="009116B7"/>
        </w:tc>
      </w:tr>
      <w:tr w:rsidR="003C3ED3" w14:paraId="2B3AF060" w14:textId="77777777" w:rsidTr="003C3ED3">
        <w:tc>
          <w:tcPr>
            <w:tcW w:w="846" w:type="dxa"/>
          </w:tcPr>
          <w:p w14:paraId="438FAF0F" w14:textId="5C6F4385" w:rsidR="003C3ED3" w:rsidRDefault="003C3ED3" w:rsidP="009116B7">
            <w:r>
              <w:t>6.</w:t>
            </w:r>
          </w:p>
        </w:tc>
        <w:tc>
          <w:tcPr>
            <w:tcW w:w="5005" w:type="dxa"/>
          </w:tcPr>
          <w:p w14:paraId="7A3B9C40" w14:textId="730B7672" w:rsidR="003C3ED3" w:rsidRDefault="00E0107F" w:rsidP="009116B7">
            <w:r>
              <w:t>Jana Cvengrošová</w:t>
            </w:r>
          </w:p>
        </w:tc>
        <w:tc>
          <w:tcPr>
            <w:tcW w:w="2926" w:type="dxa"/>
          </w:tcPr>
          <w:p w14:paraId="5BE6403B" w14:textId="77777777" w:rsidR="003C3ED3" w:rsidRDefault="003C3ED3" w:rsidP="009116B7"/>
        </w:tc>
      </w:tr>
      <w:tr w:rsidR="003C3ED3" w14:paraId="2EBC5A6C" w14:textId="77777777" w:rsidTr="003C3ED3">
        <w:tc>
          <w:tcPr>
            <w:tcW w:w="846" w:type="dxa"/>
          </w:tcPr>
          <w:p w14:paraId="0F245DA8" w14:textId="0C88E4A6" w:rsidR="003C3ED3" w:rsidRDefault="003C3ED3" w:rsidP="009116B7">
            <w:r>
              <w:t>7.</w:t>
            </w:r>
          </w:p>
        </w:tc>
        <w:tc>
          <w:tcPr>
            <w:tcW w:w="5005" w:type="dxa"/>
          </w:tcPr>
          <w:p w14:paraId="0129B427" w14:textId="76A32923" w:rsidR="003C3ED3" w:rsidRDefault="00E0107F" w:rsidP="009116B7">
            <w:r>
              <w:t>Martina Krišková</w:t>
            </w:r>
          </w:p>
        </w:tc>
        <w:tc>
          <w:tcPr>
            <w:tcW w:w="2926" w:type="dxa"/>
          </w:tcPr>
          <w:p w14:paraId="37F0DF89" w14:textId="77777777" w:rsidR="003C3ED3" w:rsidRDefault="003C3ED3" w:rsidP="009116B7"/>
        </w:tc>
      </w:tr>
      <w:tr w:rsidR="003C3ED3" w14:paraId="0946BAE7" w14:textId="77777777" w:rsidTr="003C3ED3">
        <w:tc>
          <w:tcPr>
            <w:tcW w:w="846" w:type="dxa"/>
          </w:tcPr>
          <w:p w14:paraId="0AE5A366" w14:textId="1143E061" w:rsidR="003C3ED3" w:rsidRDefault="003C3ED3" w:rsidP="009116B7">
            <w:r>
              <w:t>8.</w:t>
            </w:r>
          </w:p>
        </w:tc>
        <w:tc>
          <w:tcPr>
            <w:tcW w:w="5005" w:type="dxa"/>
          </w:tcPr>
          <w:p w14:paraId="26BA4271" w14:textId="53373027" w:rsidR="003C3ED3" w:rsidRDefault="00E0107F" w:rsidP="009116B7">
            <w:r>
              <w:t>Viera Čechová</w:t>
            </w:r>
          </w:p>
        </w:tc>
        <w:tc>
          <w:tcPr>
            <w:tcW w:w="2926" w:type="dxa"/>
          </w:tcPr>
          <w:p w14:paraId="5293C057" w14:textId="77777777" w:rsidR="003C3ED3" w:rsidRDefault="003C3ED3" w:rsidP="009116B7"/>
        </w:tc>
      </w:tr>
      <w:tr w:rsidR="003C3ED3" w14:paraId="10AFAF02" w14:textId="77777777" w:rsidTr="003C3ED3">
        <w:tc>
          <w:tcPr>
            <w:tcW w:w="846" w:type="dxa"/>
          </w:tcPr>
          <w:p w14:paraId="797CD59B" w14:textId="4CFE435B" w:rsidR="003C3ED3" w:rsidRDefault="003C3ED3" w:rsidP="009116B7">
            <w:r>
              <w:t>9.</w:t>
            </w:r>
          </w:p>
        </w:tc>
        <w:tc>
          <w:tcPr>
            <w:tcW w:w="5005" w:type="dxa"/>
          </w:tcPr>
          <w:p w14:paraId="451B8329" w14:textId="76952274" w:rsidR="003C3ED3" w:rsidRDefault="00E0107F" w:rsidP="009116B7">
            <w:r>
              <w:t>Štefánia Strelová</w:t>
            </w:r>
          </w:p>
        </w:tc>
        <w:tc>
          <w:tcPr>
            <w:tcW w:w="2926" w:type="dxa"/>
          </w:tcPr>
          <w:p w14:paraId="4B838C71" w14:textId="77777777" w:rsidR="003C3ED3" w:rsidRDefault="003C3ED3" w:rsidP="009116B7"/>
        </w:tc>
      </w:tr>
      <w:tr w:rsidR="003C3ED3" w14:paraId="58633BA7" w14:textId="77777777" w:rsidTr="003C3ED3">
        <w:tc>
          <w:tcPr>
            <w:tcW w:w="846" w:type="dxa"/>
          </w:tcPr>
          <w:p w14:paraId="3ED99F0B" w14:textId="06BE1796" w:rsidR="003C3ED3" w:rsidRDefault="003C3ED3" w:rsidP="009116B7">
            <w:r>
              <w:t>10.</w:t>
            </w:r>
          </w:p>
        </w:tc>
        <w:tc>
          <w:tcPr>
            <w:tcW w:w="5005" w:type="dxa"/>
          </w:tcPr>
          <w:p w14:paraId="3DB72F21" w14:textId="1E03E7BB" w:rsidR="003C3ED3" w:rsidRDefault="00786C1B" w:rsidP="009116B7">
            <w:r>
              <w:t>Radoslav Jung</w:t>
            </w:r>
          </w:p>
        </w:tc>
        <w:tc>
          <w:tcPr>
            <w:tcW w:w="2926" w:type="dxa"/>
          </w:tcPr>
          <w:p w14:paraId="3797DF6D" w14:textId="77777777" w:rsidR="003C3ED3" w:rsidRDefault="003C3ED3" w:rsidP="009116B7"/>
        </w:tc>
      </w:tr>
      <w:tr w:rsidR="003C3ED3" w14:paraId="67E30685" w14:textId="77777777" w:rsidTr="003C3ED3">
        <w:tc>
          <w:tcPr>
            <w:tcW w:w="846" w:type="dxa"/>
          </w:tcPr>
          <w:p w14:paraId="71F45473" w14:textId="4A587F21" w:rsidR="003C3ED3" w:rsidRDefault="003C3ED3" w:rsidP="009116B7">
            <w:r>
              <w:t>11.</w:t>
            </w:r>
          </w:p>
        </w:tc>
        <w:tc>
          <w:tcPr>
            <w:tcW w:w="5005" w:type="dxa"/>
          </w:tcPr>
          <w:p w14:paraId="4558B75D" w14:textId="7EDF3959" w:rsidR="003C3ED3" w:rsidRDefault="00786C1B" w:rsidP="009116B7">
            <w:r>
              <w:t>Lucia Sonogová</w:t>
            </w:r>
          </w:p>
        </w:tc>
        <w:tc>
          <w:tcPr>
            <w:tcW w:w="2926" w:type="dxa"/>
          </w:tcPr>
          <w:p w14:paraId="777F40BA" w14:textId="77777777" w:rsidR="003C3ED3" w:rsidRDefault="003C3ED3" w:rsidP="009116B7"/>
        </w:tc>
      </w:tr>
      <w:tr w:rsidR="003C3ED3" w14:paraId="0B27067B" w14:textId="77777777" w:rsidTr="003C3ED3">
        <w:tc>
          <w:tcPr>
            <w:tcW w:w="846" w:type="dxa"/>
          </w:tcPr>
          <w:p w14:paraId="0B7E0C56" w14:textId="64FEC891" w:rsidR="003C3ED3" w:rsidRDefault="003C3ED3" w:rsidP="009116B7">
            <w:r>
              <w:t>12.</w:t>
            </w:r>
          </w:p>
        </w:tc>
        <w:tc>
          <w:tcPr>
            <w:tcW w:w="5005" w:type="dxa"/>
          </w:tcPr>
          <w:p w14:paraId="7DAC07EB" w14:textId="4C31A300" w:rsidR="003C3ED3" w:rsidRDefault="00786C1B" w:rsidP="009116B7">
            <w:r>
              <w:t>Jozefína Bolfová</w:t>
            </w:r>
          </w:p>
        </w:tc>
        <w:tc>
          <w:tcPr>
            <w:tcW w:w="2926" w:type="dxa"/>
          </w:tcPr>
          <w:p w14:paraId="4BB8C9EA" w14:textId="77777777" w:rsidR="003C3ED3" w:rsidRDefault="003C3ED3" w:rsidP="009116B7"/>
        </w:tc>
      </w:tr>
      <w:tr w:rsidR="003C3ED3" w14:paraId="76FF5F2A" w14:textId="77777777" w:rsidTr="003C3ED3">
        <w:tc>
          <w:tcPr>
            <w:tcW w:w="846" w:type="dxa"/>
          </w:tcPr>
          <w:p w14:paraId="73304272" w14:textId="3B23BFBD" w:rsidR="003C3ED3" w:rsidRDefault="003C3ED3" w:rsidP="009116B7">
            <w:r>
              <w:t>13.</w:t>
            </w:r>
          </w:p>
        </w:tc>
        <w:tc>
          <w:tcPr>
            <w:tcW w:w="5005" w:type="dxa"/>
          </w:tcPr>
          <w:p w14:paraId="1D71FE3C" w14:textId="3CA2B1BA" w:rsidR="003C3ED3" w:rsidRDefault="00786C1B" w:rsidP="009116B7">
            <w:r>
              <w:t>Bc. Magdaléna Tarbajová</w:t>
            </w:r>
          </w:p>
        </w:tc>
        <w:tc>
          <w:tcPr>
            <w:tcW w:w="2926" w:type="dxa"/>
          </w:tcPr>
          <w:p w14:paraId="39331026" w14:textId="77777777" w:rsidR="003C3ED3" w:rsidRDefault="003C3ED3" w:rsidP="009116B7"/>
        </w:tc>
      </w:tr>
      <w:tr w:rsidR="003C3ED3" w14:paraId="699B77A3" w14:textId="77777777" w:rsidTr="003C3ED3">
        <w:tc>
          <w:tcPr>
            <w:tcW w:w="846" w:type="dxa"/>
          </w:tcPr>
          <w:p w14:paraId="3DF2B489" w14:textId="4BA38261" w:rsidR="003C3ED3" w:rsidRDefault="003C3ED3" w:rsidP="009116B7">
            <w:r>
              <w:t>14.</w:t>
            </w:r>
          </w:p>
        </w:tc>
        <w:tc>
          <w:tcPr>
            <w:tcW w:w="5005" w:type="dxa"/>
          </w:tcPr>
          <w:p w14:paraId="2304C35D" w14:textId="1DFE49CE" w:rsidR="003C3ED3" w:rsidRDefault="00786C1B" w:rsidP="009116B7">
            <w:r>
              <w:t>Silvia Vadelová</w:t>
            </w:r>
          </w:p>
        </w:tc>
        <w:tc>
          <w:tcPr>
            <w:tcW w:w="2926" w:type="dxa"/>
          </w:tcPr>
          <w:p w14:paraId="08C7873A" w14:textId="77777777" w:rsidR="003C3ED3" w:rsidRDefault="003C3ED3" w:rsidP="009116B7"/>
        </w:tc>
      </w:tr>
      <w:tr w:rsidR="003C3ED3" w14:paraId="05768FDA" w14:textId="77777777" w:rsidTr="003C3ED3">
        <w:tc>
          <w:tcPr>
            <w:tcW w:w="846" w:type="dxa"/>
          </w:tcPr>
          <w:p w14:paraId="0C499191" w14:textId="42D7DC39" w:rsidR="003C3ED3" w:rsidRDefault="003C3ED3" w:rsidP="009116B7">
            <w:r>
              <w:t>15.</w:t>
            </w:r>
          </w:p>
        </w:tc>
        <w:tc>
          <w:tcPr>
            <w:tcW w:w="5005" w:type="dxa"/>
          </w:tcPr>
          <w:p w14:paraId="7D6229FC" w14:textId="3369C992" w:rsidR="003C3ED3" w:rsidRDefault="00290199" w:rsidP="009116B7">
            <w:r>
              <w:t>Ivana Jančárová</w:t>
            </w:r>
          </w:p>
        </w:tc>
        <w:tc>
          <w:tcPr>
            <w:tcW w:w="2926" w:type="dxa"/>
          </w:tcPr>
          <w:p w14:paraId="39F19F3C" w14:textId="77777777" w:rsidR="003C3ED3" w:rsidRDefault="003C3ED3" w:rsidP="009116B7"/>
        </w:tc>
      </w:tr>
    </w:tbl>
    <w:p w14:paraId="205A157F" w14:textId="77777777" w:rsidR="009116B7" w:rsidRDefault="009116B7" w:rsidP="009116B7"/>
    <w:p w14:paraId="4251DA8C" w14:textId="79543CA1" w:rsidR="009116B7" w:rsidRDefault="00290199" w:rsidP="00246AFD">
      <w:pPr>
        <w:jc w:val="both"/>
      </w:pPr>
      <w:r>
        <w:t>Svojím podpisom potvrdzujú zákonní zástupcovia alebo zástupca zariadenia tiež</w:t>
      </w:r>
      <w:r w:rsidR="00246AFD">
        <w:t>, že sa oboznámili s obsahom tohto dokumentu a zároveň, sú poučený o dôsledkoch pri jeho porušení.</w:t>
      </w:r>
      <w:r w:rsidR="00417B25">
        <w:t xml:space="preserve"> (Príloha prezenčné listiny zákonných zástupcov alebo zástupcov </w:t>
      </w:r>
      <w:r w:rsidR="00B316F2">
        <w:t>zariadenia</w:t>
      </w:r>
      <w:r w:rsidR="00417B25">
        <w:t>).</w:t>
      </w:r>
    </w:p>
    <w:p w14:paraId="1E4F31DB" w14:textId="1AB46B9D" w:rsidR="009116B7" w:rsidRDefault="009116B7" w:rsidP="009116B7"/>
    <w:p w14:paraId="0B3D247F" w14:textId="77777777" w:rsidR="009116B7" w:rsidRDefault="009116B7" w:rsidP="009116B7"/>
    <w:p w14:paraId="015E050B" w14:textId="18973753" w:rsidR="009116B7" w:rsidRPr="009116B7" w:rsidRDefault="009116B7" w:rsidP="009116B7"/>
    <w:sectPr w:rsidR="009116B7" w:rsidRPr="009116B7" w:rsidSect="00720E44">
      <w:footerReference w:type="even" r:id="rId25"/>
      <w:footerReference w:type="default" r:id="rId26"/>
      <w:footerReference w:type="first" r:id="rId27"/>
      <w:pgSz w:w="11906" w:h="16838"/>
      <w:pgMar w:top="1417" w:right="1134" w:bottom="1417"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5CBAE" w14:textId="77777777" w:rsidR="00D35922" w:rsidRDefault="00D35922" w:rsidP="00341C68">
      <w:pPr>
        <w:spacing w:after="0" w:line="240" w:lineRule="auto"/>
      </w:pPr>
      <w:r>
        <w:separator/>
      </w:r>
    </w:p>
  </w:endnote>
  <w:endnote w:type="continuationSeparator" w:id="0">
    <w:p w14:paraId="555D34E6" w14:textId="77777777" w:rsidR="00D35922" w:rsidRDefault="00D35922" w:rsidP="0034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4AFBC0" w14:textId="77777777" w:rsidR="00B53E3C" w:rsidRDefault="00B53E3C">
    <w:pPr>
      <w:spacing w:after="0"/>
      <w:ind w:right="19"/>
      <w:jc w:val="center"/>
    </w:pPr>
    <w:r>
      <w:fldChar w:fldCharType="begin"/>
    </w:r>
    <w:r>
      <w:instrText xml:space="preserve"> PAGE   \* MERGEFORMAT </w:instrText>
    </w:r>
    <w:r>
      <w:fldChar w:fldCharType="separate"/>
    </w:r>
    <w:r>
      <w:rPr>
        <w:sz w:val="26"/>
      </w:rPr>
      <w:t>1</w:t>
    </w:r>
    <w:r>
      <w:rPr>
        <w:sz w:val="2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53B14" w14:textId="61FC16CC" w:rsidR="00B53E3C" w:rsidRDefault="00B53E3C" w:rsidP="00D875CB">
    <w:pPr>
      <w:spacing w:after="0"/>
      <w:ind w:right="19"/>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4D1A4" w14:textId="77777777" w:rsidR="00B53E3C" w:rsidRDefault="00B53E3C">
    <w:pPr>
      <w:spacing w:after="0"/>
      <w:ind w:right="19"/>
      <w:jc w:val="center"/>
    </w:pPr>
    <w:r>
      <w:fldChar w:fldCharType="begin"/>
    </w:r>
    <w:r>
      <w:instrText xml:space="preserve"> PAGE   \* MERGEFORMAT </w:instrText>
    </w:r>
    <w:r>
      <w:fldChar w:fldCharType="separate"/>
    </w:r>
    <w:r>
      <w:rPr>
        <w:sz w:val="26"/>
      </w:rPr>
      <w:t>1</w:t>
    </w:r>
    <w:r>
      <w:rPr>
        <w:sz w:val="2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1961046"/>
      <w:docPartObj>
        <w:docPartGallery w:val="Page Numbers (Bottom of Page)"/>
        <w:docPartUnique/>
      </w:docPartObj>
    </w:sdtPr>
    <w:sdtContent>
      <w:p w14:paraId="388A75BE" w14:textId="04B86859" w:rsidR="001833D7" w:rsidRDefault="001833D7">
        <w:pPr>
          <w:pStyle w:val="Pta"/>
          <w:jc w:val="right"/>
        </w:pPr>
        <w:r>
          <w:fldChar w:fldCharType="begin"/>
        </w:r>
        <w:r>
          <w:instrText>PAGE   \* MERGEFORMAT</w:instrText>
        </w:r>
        <w:r>
          <w:fldChar w:fldCharType="separate"/>
        </w:r>
        <w:r>
          <w:t>2</w:t>
        </w:r>
        <w:r>
          <w:fldChar w:fldCharType="end"/>
        </w:r>
      </w:p>
    </w:sdtContent>
  </w:sdt>
  <w:p w14:paraId="688C1B98" w14:textId="77777777" w:rsidR="00CD6FBC" w:rsidRDefault="00CD6FBC" w:rsidP="00D875CB">
    <w:pPr>
      <w:spacing w:after="0"/>
      <w:ind w:right="19"/>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6C07A" w14:textId="77777777" w:rsidR="00681B1C" w:rsidRDefault="00681B1C"/>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44783" w14:textId="77777777" w:rsidR="00681B1C" w:rsidRDefault="00681B1C"/>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49C99" w14:textId="77777777" w:rsidR="00681B1C" w:rsidRDefault="00681B1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A5687F" w14:textId="77777777" w:rsidR="00D35922" w:rsidRDefault="00D35922" w:rsidP="00341C68">
      <w:pPr>
        <w:spacing w:after="0" w:line="240" w:lineRule="auto"/>
      </w:pPr>
      <w:r>
        <w:separator/>
      </w:r>
    </w:p>
  </w:footnote>
  <w:footnote w:type="continuationSeparator" w:id="0">
    <w:p w14:paraId="509CE470" w14:textId="77777777" w:rsidR="00D35922" w:rsidRDefault="00D35922" w:rsidP="00341C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B6234" w14:textId="77777777" w:rsidR="00CD6FBC" w:rsidRDefault="00CD6FB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9" style="width:12pt;height:12pt" coordsize="" o:spt="100" o:bullet="t" adj="0,,0" path="" stroked="f">
        <v:stroke joinstyle="miter"/>
        <v:imagedata r:id="rId1" o:title="image33"/>
        <v:formulas/>
        <v:path o:connecttype="segments"/>
      </v:shape>
    </w:pict>
  </w:numPicBullet>
  <w:abstractNum w:abstractNumId="0" w15:restartNumberingAfterBreak="0">
    <w:nsid w:val="00C0697A"/>
    <w:multiLevelType w:val="hybridMultilevel"/>
    <w:tmpl w:val="98569E34"/>
    <w:lvl w:ilvl="0" w:tplc="DE32ADD4">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820028">
      <w:start w:val="1"/>
      <w:numFmt w:val="bullet"/>
      <w:lvlText w:val="•"/>
      <w:lvlPicBulletId w:val="0"/>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6A89072">
      <w:start w:val="1"/>
      <w:numFmt w:val="bullet"/>
      <w:lvlText w:val="▪"/>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84BB70">
      <w:start w:val="1"/>
      <w:numFmt w:val="bullet"/>
      <w:lvlText w:val="•"/>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0785DCC">
      <w:start w:val="1"/>
      <w:numFmt w:val="bullet"/>
      <w:lvlText w:val="o"/>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D86A42">
      <w:start w:val="1"/>
      <w:numFmt w:val="bullet"/>
      <w:lvlText w:val="▪"/>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6E5226">
      <w:start w:val="1"/>
      <w:numFmt w:val="bullet"/>
      <w:lvlText w:val="•"/>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825E14">
      <w:start w:val="1"/>
      <w:numFmt w:val="bullet"/>
      <w:lvlText w:val="o"/>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1381A12">
      <w:start w:val="1"/>
      <w:numFmt w:val="bullet"/>
      <w:lvlText w:val="▪"/>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A21F61"/>
    <w:multiLevelType w:val="hybridMultilevel"/>
    <w:tmpl w:val="FB326152"/>
    <w:lvl w:ilvl="0" w:tplc="108E5612">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70CBFA">
      <w:start w:val="1"/>
      <w:numFmt w:val="lowerLetter"/>
      <w:lvlText w:val="%2)"/>
      <w:lvlJc w:val="left"/>
      <w:pPr>
        <w:ind w:left="8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F23BE0">
      <w:start w:val="1"/>
      <w:numFmt w:val="lowerLetter"/>
      <w:lvlText w:val="%3)"/>
      <w:lvlJc w:val="left"/>
      <w:pPr>
        <w:ind w:left="1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28D816">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0A6AD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F64D4EC">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37A237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1A97E8">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329846">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9D4B0B"/>
    <w:multiLevelType w:val="multilevel"/>
    <w:tmpl w:val="5170C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9816CD"/>
    <w:multiLevelType w:val="hybridMultilevel"/>
    <w:tmpl w:val="F47AA1B4"/>
    <w:lvl w:ilvl="0" w:tplc="122C645E">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A5C77CA">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29A7E">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8285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2064106">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2E44BC">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A2A760">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700D00">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84A1B62">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CCD34CB"/>
    <w:multiLevelType w:val="multilevel"/>
    <w:tmpl w:val="3D94E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C17369"/>
    <w:multiLevelType w:val="hybridMultilevel"/>
    <w:tmpl w:val="A5D8F3B6"/>
    <w:lvl w:ilvl="0" w:tplc="55064A10">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B64543C">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C47C4C">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B1CB44E">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42E3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067A3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CBA130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72B2B2">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A4A896">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1798474C"/>
    <w:multiLevelType w:val="hybridMultilevel"/>
    <w:tmpl w:val="BF688E16"/>
    <w:lvl w:ilvl="0" w:tplc="8F5AEEC2">
      <w:start w:val="1"/>
      <w:numFmt w:val="lowerLetter"/>
      <w:lvlText w:val="%1)"/>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9ED6E4">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96A00BA">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C745BDA">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384D926">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DCCEFE">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8E0EAE">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45266">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CCBDC4">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9700845"/>
    <w:multiLevelType w:val="hybridMultilevel"/>
    <w:tmpl w:val="DE2AA308"/>
    <w:lvl w:ilvl="0" w:tplc="1610CFBA">
      <w:start w:val="1"/>
      <w:numFmt w:val="lowerLetter"/>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6402EF8">
      <w:start w:val="1"/>
      <w:numFmt w:val="lowerLetter"/>
      <w:lvlText w:val="%2"/>
      <w:lvlJc w:val="left"/>
      <w:pPr>
        <w:ind w:left="1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A7000">
      <w:start w:val="1"/>
      <w:numFmt w:val="lowerRoman"/>
      <w:lvlText w:val="%3"/>
      <w:lvlJc w:val="left"/>
      <w:pPr>
        <w:ind w:left="21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AC8CF2">
      <w:start w:val="1"/>
      <w:numFmt w:val="decimal"/>
      <w:lvlText w:val="%4"/>
      <w:lvlJc w:val="left"/>
      <w:pPr>
        <w:ind w:left="28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EAF988">
      <w:start w:val="1"/>
      <w:numFmt w:val="lowerLetter"/>
      <w:lvlText w:val="%5"/>
      <w:lvlJc w:val="left"/>
      <w:pPr>
        <w:ind w:left="36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3FA1FE8">
      <w:start w:val="1"/>
      <w:numFmt w:val="lowerRoman"/>
      <w:lvlText w:val="%6"/>
      <w:lvlJc w:val="left"/>
      <w:pPr>
        <w:ind w:left="43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A286D94">
      <w:start w:val="1"/>
      <w:numFmt w:val="decimal"/>
      <w:lvlText w:val="%7"/>
      <w:lvlJc w:val="left"/>
      <w:pPr>
        <w:ind w:left="50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081668">
      <w:start w:val="1"/>
      <w:numFmt w:val="lowerLetter"/>
      <w:lvlText w:val="%8"/>
      <w:lvlJc w:val="left"/>
      <w:pPr>
        <w:ind w:left="57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268740">
      <w:start w:val="1"/>
      <w:numFmt w:val="lowerRoman"/>
      <w:lvlText w:val="%9"/>
      <w:lvlJc w:val="left"/>
      <w:pPr>
        <w:ind w:left="64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A432071"/>
    <w:multiLevelType w:val="hybridMultilevel"/>
    <w:tmpl w:val="9E84DBB8"/>
    <w:lvl w:ilvl="0" w:tplc="D4DEDD4A">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982682">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5A09E0">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21A6616">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04F58E">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486958">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16078E">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B4CB0B6">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52DBF4">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2BF7591E"/>
    <w:multiLevelType w:val="hybridMultilevel"/>
    <w:tmpl w:val="5AF24B70"/>
    <w:lvl w:ilvl="0" w:tplc="80E8C900">
      <w:start w:val="4"/>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E4ACF4">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C023A14">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CE4D5E">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5A760C">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08A974">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0AAE4C6">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AC2113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9AAF1E4">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3F462B02"/>
    <w:multiLevelType w:val="hybridMultilevel"/>
    <w:tmpl w:val="51269A80"/>
    <w:lvl w:ilvl="0" w:tplc="BEFE8D7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F0DA04">
      <w:start w:val="1"/>
      <w:numFmt w:val="bullet"/>
      <w:lvlText w:val="•"/>
      <w:lvlPicBulletId w:val="0"/>
      <w:lvlJc w:val="left"/>
      <w:pPr>
        <w:ind w:left="10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76C872">
      <w:start w:val="1"/>
      <w:numFmt w:val="bullet"/>
      <w:lvlText w:val="▪"/>
      <w:lvlJc w:val="left"/>
      <w:pPr>
        <w:ind w:left="19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A469294">
      <w:start w:val="1"/>
      <w:numFmt w:val="bullet"/>
      <w:lvlText w:val="•"/>
      <w:lvlJc w:val="left"/>
      <w:pPr>
        <w:ind w:left="26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D06740">
      <w:start w:val="1"/>
      <w:numFmt w:val="bullet"/>
      <w:lvlText w:val="o"/>
      <w:lvlJc w:val="left"/>
      <w:pPr>
        <w:ind w:left="33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4C5930">
      <w:start w:val="1"/>
      <w:numFmt w:val="bullet"/>
      <w:lvlText w:val="▪"/>
      <w:lvlJc w:val="left"/>
      <w:pPr>
        <w:ind w:left="41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B259B8">
      <w:start w:val="1"/>
      <w:numFmt w:val="bullet"/>
      <w:lvlText w:val="•"/>
      <w:lvlJc w:val="left"/>
      <w:pPr>
        <w:ind w:left="48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5053BC">
      <w:start w:val="1"/>
      <w:numFmt w:val="bullet"/>
      <w:lvlText w:val="o"/>
      <w:lvlJc w:val="left"/>
      <w:pPr>
        <w:ind w:left="55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7CAF00">
      <w:start w:val="1"/>
      <w:numFmt w:val="bullet"/>
      <w:lvlText w:val="▪"/>
      <w:lvlJc w:val="left"/>
      <w:pPr>
        <w:ind w:left="62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0AF2ADB"/>
    <w:multiLevelType w:val="multilevel"/>
    <w:tmpl w:val="91CE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947E3C"/>
    <w:multiLevelType w:val="multilevel"/>
    <w:tmpl w:val="12860E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D02C0F"/>
    <w:multiLevelType w:val="hybridMultilevel"/>
    <w:tmpl w:val="F030001C"/>
    <w:lvl w:ilvl="0" w:tplc="94701CB8">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980332">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4B4F156">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A266F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4C839A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12EA414">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40721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E12174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AAEF52C">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82026B9"/>
    <w:multiLevelType w:val="hybridMultilevel"/>
    <w:tmpl w:val="692E7E04"/>
    <w:lvl w:ilvl="0" w:tplc="E1B0C80E">
      <w:start w:val="3"/>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FD2378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C7EE62A">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E0A13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80BBC6">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7CF7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30167A">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2026E26">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50DB9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48983BA5"/>
    <w:multiLevelType w:val="hybridMultilevel"/>
    <w:tmpl w:val="CBD2EA82"/>
    <w:lvl w:ilvl="0" w:tplc="11C29FA8">
      <w:start w:val="1"/>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E4C69A">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DCAE50">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84BA2E">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9EA9D78">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0969A62">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0AECC6">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EA9C2C">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944496">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20A1834"/>
    <w:multiLevelType w:val="multilevel"/>
    <w:tmpl w:val="4EFA6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77D11C3"/>
    <w:multiLevelType w:val="hybridMultilevel"/>
    <w:tmpl w:val="51CC7CC0"/>
    <w:lvl w:ilvl="0" w:tplc="49CA18AE">
      <w:start w:val="1"/>
      <w:numFmt w:val="lowerLetter"/>
      <w:lvlText w:val="%1)"/>
      <w:lvlJc w:val="left"/>
      <w:pPr>
        <w:ind w:left="10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BEA02C">
      <w:start w:val="1"/>
      <w:numFmt w:val="lowerLetter"/>
      <w:lvlText w:val="%2"/>
      <w:lvlJc w:val="left"/>
      <w:pPr>
        <w:ind w:left="18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D4D454">
      <w:start w:val="1"/>
      <w:numFmt w:val="lowerRoman"/>
      <w:lvlText w:val="%3"/>
      <w:lvlJc w:val="left"/>
      <w:pPr>
        <w:ind w:left="25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C6DF8E">
      <w:start w:val="1"/>
      <w:numFmt w:val="decimal"/>
      <w:lvlText w:val="%4"/>
      <w:lvlJc w:val="left"/>
      <w:pPr>
        <w:ind w:left="32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BEF332">
      <w:start w:val="1"/>
      <w:numFmt w:val="lowerLetter"/>
      <w:lvlText w:val="%5"/>
      <w:lvlJc w:val="left"/>
      <w:pPr>
        <w:ind w:left="39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986E86">
      <w:start w:val="1"/>
      <w:numFmt w:val="lowerRoman"/>
      <w:lvlText w:val="%6"/>
      <w:lvlJc w:val="left"/>
      <w:pPr>
        <w:ind w:left="47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AC1944">
      <w:start w:val="1"/>
      <w:numFmt w:val="decimal"/>
      <w:lvlText w:val="%7"/>
      <w:lvlJc w:val="left"/>
      <w:pPr>
        <w:ind w:left="5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2DE8E4C">
      <w:start w:val="1"/>
      <w:numFmt w:val="lowerLetter"/>
      <w:lvlText w:val="%8"/>
      <w:lvlJc w:val="left"/>
      <w:pPr>
        <w:ind w:left="6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352410E">
      <w:start w:val="1"/>
      <w:numFmt w:val="lowerRoman"/>
      <w:lvlText w:val="%9"/>
      <w:lvlJc w:val="left"/>
      <w:pPr>
        <w:ind w:left="6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58D371B7"/>
    <w:multiLevelType w:val="hybridMultilevel"/>
    <w:tmpl w:val="927C2A00"/>
    <w:lvl w:ilvl="0" w:tplc="9E524352">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BE77D6">
      <w:start w:val="1"/>
      <w:numFmt w:val="lowerLetter"/>
      <w:lvlText w:val="%2)"/>
      <w:lvlJc w:val="left"/>
      <w:pPr>
        <w:ind w:left="82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E9E2AA2">
      <w:start w:val="1"/>
      <w:numFmt w:val="lowerLetter"/>
      <w:lvlText w:val="%3)"/>
      <w:lvlJc w:val="left"/>
      <w:pPr>
        <w:ind w:left="17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F20358">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D8936C">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D7C4CB6">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0E8827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741DCA">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FA0B9FA">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29E06F3"/>
    <w:multiLevelType w:val="hybridMultilevel"/>
    <w:tmpl w:val="B64E473E"/>
    <w:lvl w:ilvl="0" w:tplc="957A0FDA">
      <w:start w:val="3"/>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EC8E8">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138D57C">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0824C3A">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CB466CC">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78D9D0">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E0EA3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1C26C5E">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9CE83D0">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C1D66E6"/>
    <w:multiLevelType w:val="multilevel"/>
    <w:tmpl w:val="928EF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522356"/>
    <w:multiLevelType w:val="hybridMultilevel"/>
    <w:tmpl w:val="AF40AC40"/>
    <w:lvl w:ilvl="0" w:tplc="B36A70BA">
      <w:start w:val="1"/>
      <w:numFmt w:val="decimal"/>
      <w:lvlText w:val="%1."/>
      <w:lvlJc w:val="left"/>
      <w:pPr>
        <w:ind w:left="3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802B1E">
      <w:start w:val="1"/>
      <w:numFmt w:val="lowerLetter"/>
      <w:lvlText w:val="%2"/>
      <w:lvlJc w:val="left"/>
      <w:pPr>
        <w:ind w:left="10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930B10E">
      <w:start w:val="1"/>
      <w:numFmt w:val="lowerRoman"/>
      <w:lvlText w:val="%3"/>
      <w:lvlJc w:val="left"/>
      <w:pPr>
        <w:ind w:left="18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6FC2A34">
      <w:start w:val="1"/>
      <w:numFmt w:val="decimal"/>
      <w:lvlText w:val="%4"/>
      <w:lvlJc w:val="left"/>
      <w:pPr>
        <w:ind w:left="25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576FA9C">
      <w:start w:val="1"/>
      <w:numFmt w:val="lowerLetter"/>
      <w:lvlText w:val="%5"/>
      <w:lvlJc w:val="left"/>
      <w:pPr>
        <w:ind w:left="3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3EC2B0">
      <w:start w:val="1"/>
      <w:numFmt w:val="lowerRoman"/>
      <w:lvlText w:val="%6"/>
      <w:lvlJc w:val="left"/>
      <w:pPr>
        <w:ind w:left="39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62E6AE">
      <w:start w:val="1"/>
      <w:numFmt w:val="decimal"/>
      <w:lvlText w:val="%7"/>
      <w:lvlJc w:val="left"/>
      <w:pPr>
        <w:ind w:left="46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7EE086E">
      <w:start w:val="1"/>
      <w:numFmt w:val="lowerLetter"/>
      <w:lvlText w:val="%8"/>
      <w:lvlJc w:val="left"/>
      <w:pPr>
        <w:ind w:left="5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1286CEC">
      <w:start w:val="1"/>
      <w:numFmt w:val="lowerRoman"/>
      <w:lvlText w:val="%9"/>
      <w:lvlJc w:val="left"/>
      <w:pPr>
        <w:ind w:left="6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71FE6DC7"/>
    <w:multiLevelType w:val="hybridMultilevel"/>
    <w:tmpl w:val="9718F4F8"/>
    <w:lvl w:ilvl="0" w:tplc="85CECD5C">
      <w:start w:val="4"/>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10CD12">
      <w:start w:val="1"/>
      <w:numFmt w:val="lowerLetter"/>
      <w:lvlText w:val="%2)"/>
      <w:lvlJc w:val="left"/>
      <w:pPr>
        <w:ind w:left="1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89CB7EC">
      <w:start w:val="1"/>
      <w:numFmt w:val="lowerRoman"/>
      <w:lvlText w:val="%3"/>
      <w:lvlJc w:val="left"/>
      <w:pPr>
        <w:ind w:left="18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C07D0C">
      <w:start w:val="1"/>
      <w:numFmt w:val="decimal"/>
      <w:lvlText w:val="%4"/>
      <w:lvlJc w:val="left"/>
      <w:pPr>
        <w:ind w:left="25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EE95DE">
      <w:start w:val="1"/>
      <w:numFmt w:val="lowerLetter"/>
      <w:lvlText w:val="%5"/>
      <w:lvlJc w:val="left"/>
      <w:pPr>
        <w:ind w:left="32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4AF5A6">
      <w:start w:val="1"/>
      <w:numFmt w:val="lowerRoman"/>
      <w:lvlText w:val="%6"/>
      <w:lvlJc w:val="left"/>
      <w:pPr>
        <w:ind w:left="39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42CAA4">
      <w:start w:val="1"/>
      <w:numFmt w:val="decimal"/>
      <w:lvlText w:val="%7"/>
      <w:lvlJc w:val="left"/>
      <w:pPr>
        <w:ind w:left="46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DE2ABBE">
      <w:start w:val="1"/>
      <w:numFmt w:val="lowerLetter"/>
      <w:lvlText w:val="%8"/>
      <w:lvlJc w:val="left"/>
      <w:pPr>
        <w:ind w:left="54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F6A4BD8">
      <w:start w:val="1"/>
      <w:numFmt w:val="lowerRoman"/>
      <w:lvlText w:val="%9"/>
      <w:lvlJc w:val="left"/>
      <w:pPr>
        <w:ind w:left="61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422060D"/>
    <w:multiLevelType w:val="hybridMultilevel"/>
    <w:tmpl w:val="C300698A"/>
    <w:lvl w:ilvl="0" w:tplc="4C06F27C">
      <w:start w:val="1"/>
      <w:numFmt w:val="decimal"/>
      <w:lvlText w:val="%1."/>
      <w:lvlJc w:val="left"/>
      <w:pPr>
        <w:ind w:left="4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B8E3AC">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7C1ECA">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354F976">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12ED3C">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C8B2F2">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C4C32A2">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FB463BC">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922B068">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747B5CC0"/>
    <w:multiLevelType w:val="hybridMultilevel"/>
    <w:tmpl w:val="1744DB44"/>
    <w:lvl w:ilvl="0" w:tplc="3B42E1CE">
      <w:start w:val="1"/>
      <w:numFmt w:val="decimal"/>
      <w:lvlText w:val="%1."/>
      <w:lvlJc w:val="left"/>
      <w:pPr>
        <w:ind w:left="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A0DFDE">
      <w:start w:val="1"/>
      <w:numFmt w:val="lowerLetter"/>
      <w:lvlText w:val="%2)"/>
      <w:lvlJc w:val="left"/>
      <w:pPr>
        <w:ind w:left="11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9AEB36">
      <w:start w:val="1"/>
      <w:numFmt w:val="lowerRoman"/>
      <w:lvlText w:val="%3"/>
      <w:lvlJc w:val="left"/>
      <w:pPr>
        <w:ind w:left="18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E88D98">
      <w:start w:val="1"/>
      <w:numFmt w:val="decimal"/>
      <w:lvlText w:val="%4"/>
      <w:lvlJc w:val="left"/>
      <w:pPr>
        <w:ind w:left="25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30A0BE2">
      <w:start w:val="1"/>
      <w:numFmt w:val="lowerLetter"/>
      <w:lvlText w:val="%5"/>
      <w:lvlJc w:val="left"/>
      <w:pPr>
        <w:ind w:left="3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FEEC2AC">
      <w:start w:val="1"/>
      <w:numFmt w:val="lowerRoman"/>
      <w:lvlText w:val="%6"/>
      <w:lvlJc w:val="left"/>
      <w:pPr>
        <w:ind w:left="4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04C3BC">
      <w:start w:val="1"/>
      <w:numFmt w:val="decimal"/>
      <w:lvlText w:val="%7"/>
      <w:lvlJc w:val="left"/>
      <w:pPr>
        <w:ind w:left="4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83246E0">
      <w:start w:val="1"/>
      <w:numFmt w:val="lowerLetter"/>
      <w:lvlText w:val="%8"/>
      <w:lvlJc w:val="left"/>
      <w:pPr>
        <w:ind w:left="5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D063382">
      <w:start w:val="1"/>
      <w:numFmt w:val="lowerRoman"/>
      <w:lvlText w:val="%9"/>
      <w:lvlJc w:val="left"/>
      <w:pPr>
        <w:ind w:left="6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761D04ED"/>
    <w:multiLevelType w:val="hybridMultilevel"/>
    <w:tmpl w:val="4AAE549A"/>
    <w:lvl w:ilvl="0" w:tplc="05943CCC">
      <w:start w:val="1"/>
      <w:numFmt w:val="decimal"/>
      <w:lvlText w:val="%1."/>
      <w:lvlJc w:val="left"/>
      <w:pPr>
        <w:ind w:left="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2524CB8">
      <w:start w:val="1"/>
      <w:numFmt w:val="lowerLetter"/>
      <w:lvlText w:val="%2"/>
      <w:lvlJc w:val="left"/>
      <w:pPr>
        <w:ind w:left="10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2BCAAEE">
      <w:start w:val="1"/>
      <w:numFmt w:val="lowerRoman"/>
      <w:lvlText w:val="%3"/>
      <w:lvlJc w:val="left"/>
      <w:pPr>
        <w:ind w:left="18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75ED6B6">
      <w:start w:val="1"/>
      <w:numFmt w:val="decimal"/>
      <w:lvlText w:val="%4"/>
      <w:lvlJc w:val="left"/>
      <w:pPr>
        <w:ind w:left="25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088606">
      <w:start w:val="1"/>
      <w:numFmt w:val="lowerLetter"/>
      <w:lvlText w:val="%5"/>
      <w:lvlJc w:val="left"/>
      <w:pPr>
        <w:ind w:left="3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D206B2">
      <w:start w:val="1"/>
      <w:numFmt w:val="lowerRoman"/>
      <w:lvlText w:val="%6"/>
      <w:lvlJc w:val="left"/>
      <w:pPr>
        <w:ind w:left="39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06DDE0">
      <w:start w:val="1"/>
      <w:numFmt w:val="decimal"/>
      <w:lvlText w:val="%7"/>
      <w:lvlJc w:val="left"/>
      <w:pPr>
        <w:ind w:left="46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342F7C">
      <w:start w:val="1"/>
      <w:numFmt w:val="lowerLetter"/>
      <w:lvlText w:val="%8"/>
      <w:lvlJc w:val="left"/>
      <w:pPr>
        <w:ind w:left="54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1A03BA2">
      <w:start w:val="1"/>
      <w:numFmt w:val="lowerRoman"/>
      <w:lvlText w:val="%9"/>
      <w:lvlJc w:val="left"/>
      <w:pPr>
        <w:ind w:left="613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7DEC2318"/>
    <w:multiLevelType w:val="multilevel"/>
    <w:tmpl w:val="2CA88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5591437">
    <w:abstractNumId w:val="20"/>
  </w:num>
  <w:num w:numId="2" w16cid:durableId="117380944">
    <w:abstractNumId w:val="2"/>
  </w:num>
  <w:num w:numId="3" w16cid:durableId="1140461226">
    <w:abstractNumId w:val="4"/>
  </w:num>
  <w:num w:numId="4" w16cid:durableId="1457328567">
    <w:abstractNumId w:val="16"/>
  </w:num>
  <w:num w:numId="5" w16cid:durableId="774598768">
    <w:abstractNumId w:val="12"/>
  </w:num>
  <w:num w:numId="6" w16cid:durableId="1085877130">
    <w:abstractNumId w:val="11"/>
  </w:num>
  <w:num w:numId="7" w16cid:durableId="597952788">
    <w:abstractNumId w:val="26"/>
  </w:num>
  <w:num w:numId="8" w16cid:durableId="757404944">
    <w:abstractNumId w:val="3"/>
  </w:num>
  <w:num w:numId="9" w16cid:durableId="1700735306">
    <w:abstractNumId w:val="1"/>
  </w:num>
  <w:num w:numId="10" w16cid:durableId="1011493827">
    <w:abstractNumId w:val="10"/>
  </w:num>
  <w:num w:numId="11" w16cid:durableId="1496996382">
    <w:abstractNumId w:val="22"/>
  </w:num>
  <w:num w:numId="12" w16cid:durableId="387806466">
    <w:abstractNumId w:val="17"/>
  </w:num>
  <w:num w:numId="13" w16cid:durableId="96874804">
    <w:abstractNumId w:val="14"/>
  </w:num>
  <w:num w:numId="14" w16cid:durableId="551891444">
    <w:abstractNumId w:val="24"/>
  </w:num>
  <w:num w:numId="15" w16cid:durableId="1484619159">
    <w:abstractNumId w:val="23"/>
  </w:num>
  <w:num w:numId="16" w16cid:durableId="1075474726">
    <w:abstractNumId w:val="15"/>
  </w:num>
  <w:num w:numId="17" w16cid:durableId="17126346">
    <w:abstractNumId w:val="25"/>
  </w:num>
  <w:num w:numId="18" w16cid:durableId="11105466">
    <w:abstractNumId w:val="7"/>
  </w:num>
  <w:num w:numId="19" w16cid:durableId="491289903">
    <w:abstractNumId w:val="18"/>
  </w:num>
  <w:num w:numId="20" w16cid:durableId="598219536">
    <w:abstractNumId w:val="0"/>
  </w:num>
  <w:num w:numId="21" w16cid:durableId="1137528306">
    <w:abstractNumId w:val="9"/>
  </w:num>
  <w:num w:numId="22" w16cid:durableId="978918581">
    <w:abstractNumId w:val="6"/>
  </w:num>
  <w:num w:numId="23" w16cid:durableId="2090612580">
    <w:abstractNumId w:val="19"/>
  </w:num>
  <w:num w:numId="24" w16cid:durableId="542442946">
    <w:abstractNumId w:val="8"/>
  </w:num>
  <w:num w:numId="25" w16cid:durableId="1714191587">
    <w:abstractNumId w:val="13"/>
  </w:num>
  <w:num w:numId="26" w16cid:durableId="1688212534">
    <w:abstractNumId w:val="21"/>
  </w:num>
  <w:num w:numId="27" w16cid:durableId="83303719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A5D"/>
    <w:rsid w:val="000006AD"/>
    <w:rsid w:val="000051B1"/>
    <w:rsid w:val="00006238"/>
    <w:rsid w:val="0000743E"/>
    <w:rsid w:val="00010893"/>
    <w:rsid w:val="00010BAC"/>
    <w:rsid w:val="00011180"/>
    <w:rsid w:val="0001406C"/>
    <w:rsid w:val="00014E9F"/>
    <w:rsid w:val="000202C3"/>
    <w:rsid w:val="00020C2A"/>
    <w:rsid w:val="000215DE"/>
    <w:rsid w:val="00026A74"/>
    <w:rsid w:val="00032838"/>
    <w:rsid w:val="000363C3"/>
    <w:rsid w:val="00040A3D"/>
    <w:rsid w:val="00041B0D"/>
    <w:rsid w:val="00045640"/>
    <w:rsid w:val="000463E7"/>
    <w:rsid w:val="0005420B"/>
    <w:rsid w:val="0005636A"/>
    <w:rsid w:val="0006033B"/>
    <w:rsid w:val="00070352"/>
    <w:rsid w:val="0007186C"/>
    <w:rsid w:val="0007230E"/>
    <w:rsid w:val="00073357"/>
    <w:rsid w:val="0007738F"/>
    <w:rsid w:val="00077908"/>
    <w:rsid w:val="00077E65"/>
    <w:rsid w:val="00083550"/>
    <w:rsid w:val="00091E49"/>
    <w:rsid w:val="00093F67"/>
    <w:rsid w:val="00094DD4"/>
    <w:rsid w:val="0009595D"/>
    <w:rsid w:val="000B0DCC"/>
    <w:rsid w:val="000B28F5"/>
    <w:rsid w:val="000B2D69"/>
    <w:rsid w:val="000B4CB9"/>
    <w:rsid w:val="000C0543"/>
    <w:rsid w:val="000C065D"/>
    <w:rsid w:val="000C343C"/>
    <w:rsid w:val="000C3496"/>
    <w:rsid w:val="000D0D17"/>
    <w:rsid w:val="000E2556"/>
    <w:rsid w:val="000E25F2"/>
    <w:rsid w:val="000E61BA"/>
    <w:rsid w:val="000F2476"/>
    <w:rsid w:val="0010372B"/>
    <w:rsid w:val="001043AB"/>
    <w:rsid w:val="00104AB2"/>
    <w:rsid w:val="001110AE"/>
    <w:rsid w:val="00112084"/>
    <w:rsid w:val="00120927"/>
    <w:rsid w:val="00121816"/>
    <w:rsid w:val="001246FA"/>
    <w:rsid w:val="00124BA1"/>
    <w:rsid w:val="0013090E"/>
    <w:rsid w:val="00134A7E"/>
    <w:rsid w:val="00135539"/>
    <w:rsid w:val="00136FAA"/>
    <w:rsid w:val="00140864"/>
    <w:rsid w:val="0014348F"/>
    <w:rsid w:val="001464FA"/>
    <w:rsid w:val="00151BC9"/>
    <w:rsid w:val="001570E5"/>
    <w:rsid w:val="00157FE7"/>
    <w:rsid w:val="00161CF0"/>
    <w:rsid w:val="0016566C"/>
    <w:rsid w:val="0017277C"/>
    <w:rsid w:val="00174351"/>
    <w:rsid w:val="001778EA"/>
    <w:rsid w:val="00180381"/>
    <w:rsid w:val="00181E0F"/>
    <w:rsid w:val="001833D7"/>
    <w:rsid w:val="00183ED7"/>
    <w:rsid w:val="00185A0E"/>
    <w:rsid w:val="0018612E"/>
    <w:rsid w:val="00190AEA"/>
    <w:rsid w:val="00192340"/>
    <w:rsid w:val="001A074C"/>
    <w:rsid w:val="001A17B8"/>
    <w:rsid w:val="001A3045"/>
    <w:rsid w:val="001A43F4"/>
    <w:rsid w:val="001A4AE2"/>
    <w:rsid w:val="001A56C9"/>
    <w:rsid w:val="001A5AC7"/>
    <w:rsid w:val="001B037C"/>
    <w:rsid w:val="001B18B0"/>
    <w:rsid w:val="001B3378"/>
    <w:rsid w:val="001B5277"/>
    <w:rsid w:val="001C4CFA"/>
    <w:rsid w:val="001D3019"/>
    <w:rsid w:val="001D3322"/>
    <w:rsid w:val="001D4587"/>
    <w:rsid w:val="001D72C9"/>
    <w:rsid w:val="001E289A"/>
    <w:rsid w:val="001E3D4A"/>
    <w:rsid w:val="001E4430"/>
    <w:rsid w:val="001E6ED8"/>
    <w:rsid w:val="001E77F1"/>
    <w:rsid w:val="001F1415"/>
    <w:rsid w:val="001F3900"/>
    <w:rsid w:val="001F4229"/>
    <w:rsid w:val="001F5CF6"/>
    <w:rsid w:val="001F642E"/>
    <w:rsid w:val="0020002E"/>
    <w:rsid w:val="002031EA"/>
    <w:rsid w:val="0021623D"/>
    <w:rsid w:val="00224F3C"/>
    <w:rsid w:val="00230409"/>
    <w:rsid w:val="002326C6"/>
    <w:rsid w:val="002335CF"/>
    <w:rsid w:val="002336F9"/>
    <w:rsid w:val="00235037"/>
    <w:rsid w:val="00242F96"/>
    <w:rsid w:val="00245A60"/>
    <w:rsid w:val="00246AFD"/>
    <w:rsid w:val="00263361"/>
    <w:rsid w:val="002676E5"/>
    <w:rsid w:val="00272E83"/>
    <w:rsid w:val="00273837"/>
    <w:rsid w:val="00277132"/>
    <w:rsid w:val="002773FF"/>
    <w:rsid w:val="00280817"/>
    <w:rsid w:val="00282273"/>
    <w:rsid w:val="0028548D"/>
    <w:rsid w:val="00286516"/>
    <w:rsid w:val="00290199"/>
    <w:rsid w:val="002949ED"/>
    <w:rsid w:val="002A1DC5"/>
    <w:rsid w:val="002A30E4"/>
    <w:rsid w:val="002A4857"/>
    <w:rsid w:val="002A4FDA"/>
    <w:rsid w:val="002A61E4"/>
    <w:rsid w:val="002A758B"/>
    <w:rsid w:val="002A7EF3"/>
    <w:rsid w:val="002B3732"/>
    <w:rsid w:val="002B4E46"/>
    <w:rsid w:val="002B5ED3"/>
    <w:rsid w:val="002C37C8"/>
    <w:rsid w:val="002C6D36"/>
    <w:rsid w:val="002D131C"/>
    <w:rsid w:val="002D7371"/>
    <w:rsid w:val="002E17DB"/>
    <w:rsid w:val="0030006E"/>
    <w:rsid w:val="00304EA1"/>
    <w:rsid w:val="00305525"/>
    <w:rsid w:val="0030720B"/>
    <w:rsid w:val="003159C1"/>
    <w:rsid w:val="00320422"/>
    <w:rsid w:val="00324E77"/>
    <w:rsid w:val="00325A6E"/>
    <w:rsid w:val="00325D05"/>
    <w:rsid w:val="003261D9"/>
    <w:rsid w:val="00327AF9"/>
    <w:rsid w:val="003324C9"/>
    <w:rsid w:val="00341C68"/>
    <w:rsid w:val="003423FF"/>
    <w:rsid w:val="003439F2"/>
    <w:rsid w:val="0035178D"/>
    <w:rsid w:val="003537C9"/>
    <w:rsid w:val="00355F16"/>
    <w:rsid w:val="00356DFF"/>
    <w:rsid w:val="00361177"/>
    <w:rsid w:val="00361780"/>
    <w:rsid w:val="00363ABC"/>
    <w:rsid w:val="00364792"/>
    <w:rsid w:val="00365E4A"/>
    <w:rsid w:val="00373AEF"/>
    <w:rsid w:val="00374B48"/>
    <w:rsid w:val="003763FD"/>
    <w:rsid w:val="00385391"/>
    <w:rsid w:val="00386EB3"/>
    <w:rsid w:val="00387641"/>
    <w:rsid w:val="0039384F"/>
    <w:rsid w:val="003969C0"/>
    <w:rsid w:val="003A1B44"/>
    <w:rsid w:val="003A24FB"/>
    <w:rsid w:val="003A284E"/>
    <w:rsid w:val="003A3266"/>
    <w:rsid w:val="003A4E13"/>
    <w:rsid w:val="003A762C"/>
    <w:rsid w:val="003B2492"/>
    <w:rsid w:val="003B4D41"/>
    <w:rsid w:val="003B64F5"/>
    <w:rsid w:val="003C339E"/>
    <w:rsid w:val="003C3ED3"/>
    <w:rsid w:val="003D1330"/>
    <w:rsid w:val="003E2664"/>
    <w:rsid w:val="003E3E04"/>
    <w:rsid w:val="003E62F0"/>
    <w:rsid w:val="003F0ED4"/>
    <w:rsid w:val="003F5E4F"/>
    <w:rsid w:val="003F6D8A"/>
    <w:rsid w:val="003F76ED"/>
    <w:rsid w:val="004038D1"/>
    <w:rsid w:val="004039DA"/>
    <w:rsid w:val="00404617"/>
    <w:rsid w:val="00411226"/>
    <w:rsid w:val="00411BAE"/>
    <w:rsid w:val="00413C77"/>
    <w:rsid w:val="0041451D"/>
    <w:rsid w:val="00417B25"/>
    <w:rsid w:val="0042168A"/>
    <w:rsid w:val="00421BF5"/>
    <w:rsid w:val="004225C6"/>
    <w:rsid w:val="004247BC"/>
    <w:rsid w:val="00426238"/>
    <w:rsid w:val="00433E99"/>
    <w:rsid w:val="00435EF9"/>
    <w:rsid w:val="00443601"/>
    <w:rsid w:val="00447EF3"/>
    <w:rsid w:val="00450A64"/>
    <w:rsid w:val="00457F54"/>
    <w:rsid w:val="0046156C"/>
    <w:rsid w:val="0046308A"/>
    <w:rsid w:val="004632C6"/>
    <w:rsid w:val="00463F56"/>
    <w:rsid w:val="004653B7"/>
    <w:rsid w:val="00470538"/>
    <w:rsid w:val="00470C56"/>
    <w:rsid w:val="00476B9B"/>
    <w:rsid w:val="00482016"/>
    <w:rsid w:val="0048452B"/>
    <w:rsid w:val="0048619D"/>
    <w:rsid w:val="00487F09"/>
    <w:rsid w:val="004909B9"/>
    <w:rsid w:val="00490FD0"/>
    <w:rsid w:val="00494783"/>
    <w:rsid w:val="004A1B08"/>
    <w:rsid w:val="004A1BF1"/>
    <w:rsid w:val="004A3523"/>
    <w:rsid w:val="004B21AC"/>
    <w:rsid w:val="004C09B0"/>
    <w:rsid w:val="004C6A4C"/>
    <w:rsid w:val="004C7E27"/>
    <w:rsid w:val="004E2127"/>
    <w:rsid w:val="004E26BD"/>
    <w:rsid w:val="004E7B34"/>
    <w:rsid w:val="004F390A"/>
    <w:rsid w:val="004F47E3"/>
    <w:rsid w:val="004F53B0"/>
    <w:rsid w:val="005016A7"/>
    <w:rsid w:val="00501B45"/>
    <w:rsid w:val="00502817"/>
    <w:rsid w:val="00503097"/>
    <w:rsid w:val="005065D2"/>
    <w:rsid w:val="005114AC"/>
    <w:rsid w:val="0051185D"/>
    <w:rsid w:val="005136F0"/>
    <w:rsid w:val="00513820"/>
    <w:rsid w:val="005150BC"/>
    <w:rsid w:val="0052197E"/>
    <w:rsid w:val="00526190"/>
    <w:rsid w:val="00526557"/>
    <w:rsid w:val="00532646"/>
    <w:rsid w:val="00532AEA"/>
    <w:rsid w:val="00532FFE"/>
    <w:rsid w:val="00533BC3"/>
    <w:rsid w:val="005349BF"/>
    <w:rsid w:val="00536723"/>
    <w:rsid w:val="00536E2C"/>
    <w:rsid w:val="00550664"/>
    <w:rsid w:val="00554B1F"/>
    <w:rsid w:val="005552F6"/>
    <w:rsid w:val="005568D8"/>
    <w:rsid w:val="00556A6A"/>
    <w:rsid w:val="005611F8"/>
    <w:rsid w:val="00562D35"/>
    <w:rsid w:val="00570FE6"/>
    <w:rsid w:val="00571951"/>
    <w:rsid w:val="00572DC8"/>
    <w:rsid w:val="00577A82"/>
    <w:rsid w:val="00580ECF"/>
    <w:rsid w:val="00586F7F"/>
    <w:rsid w:val="00590C70"/>
    <w:rsid w:val="00591BC4"/>
    <w:rsid w:val="00595498"/>
    <w:rsid w:val="00596397"/>
    <w:rsid w:val="005A3FFC"/>
    <w:rsid w:val="005B132E"/>
    <w:rsid w:val="005B31CE"/>
    <w:rsid w:val="005C040C"/>
    <w:rsid w:val="005C2473"/>
    <w:rsid w:val="005C2F3C"/>
    <w:rsid w:val="005C3D57"/>
    <w:rsid w:val="005C57EE"/>
    <w:rsid w:val="005D42ED"/>
    <w:rsid w:val="005D5E7D"/>
    <w:rsid w:val="005D7B44"/>
    <w:rsid w:val="005E0BB7"/>
    <w:rsid w:val="005E15A7"/>
    <w:rsid w:val="005E2FD3"/>
    <w:rsid w:val="005F5297"/>
    <w:rsid w:val="00606CB4"/>
    <w:rsid w:val="00607767"/>
    <w:rsid w:val="006131B8"/>
    <w:rsid w:val="0062609D"/>
    <w:rsid w:val="00627BB3"/>
    <w:rsid w:val="00631DD8"/>
    <w:rsid w:val="006356DF"/>
    <w:rsid w:val="006364D9"/>
    <w:rsid w:val="006377A3"/>
    <w:rsid w:val="006436D7"/>
    <w:rsid w:val="006622D4"/>
    <w:rsid w:val="006622E9"/>
    <w:rsid w:val="0066306E"/>
    <w:rsid w:val="00663DF6"/>
    <w:rsid w:val="00665856"/>
    <w:rsid w:val="00672833"/>
    <w:rsid w:val="00673DDD"/>
    <w:rsid w:val="006765BD"/>
    <w:rsid w:val="00677A48"/>
    <w:rsid w:val="00681B1C"/>
    <w:rsid w:val="0068626F"/>
    <w:rsid w:val="006869E9"/>
    <w:rsid w:val="00693C17"/>
    <w:rsid w:val="00694FC7"/>
    <w:rsid w:val="0069733F"/>
    <w:rsid w:val="006974FB"/>
    <w:rsid w:val="006A2D78"/>
    <w:rsid w:val="006B090C"/>
    <w:rsid w:val="006B7552"/>
    <w:rsid w:val="006C3181"/>
    <w:rsid w:val="006D3523"/>
    <w:rsid w:val="006E1A5D"/>
    <w:rsid w:val="006E2021"/>
    <w:rsid w:val="006E492E"/>
    <w:rsid w:val="006E539D"/>
    <w:rsid w:val="006F09A2"/>
    <w:rsid w:val="006F279C"/>
    <w:rsid w:val="006F28C2"/>
    <w:rsid w:val="006F3FE0"/>
    <w:rsid w:val="006F6375"/>
    <w:rsid w:val="006F7492"/>
    <w:rsid w:val="006F79A9"/>
    <w:rsid w:val="0070142A"/>
    <w:rsid w:val="00702AA5"/>
    <w:rsid w:val="00705CDE"/>
    <w:rsid w:val="00705D8A"/>
    <w:rsid w:val="007114C3"/>
    <w:rsid w:val="007138C0"/>
    <w:rsid w:val="0071604D"/>
    <w:rsid w:val="00720A29"/>
    <w:rsid w:val="00720C5B"/>
    <w:rsid w:val="00720E44"/>
    <w:rsid w:val="007212CB"/>
    <w:rsid w:val="007253D7"/>
    <w:rsid w:val="007268D6"/>
    <w:rsid w:val="0074023D"/>
    <w:rsid w:val="00745174"/>
    <w:rsid w:val="007475D8"/>
    <w:rsid w:val="007505E1"/>
    <w:rsid w:val="007508F1"/>
    <w:rsid w:val="007557CD"/>
    <w:rsid w:val="00756953"/>
    <w:rsid w:val="007641D5"/>
    <w:rsid w:val="00766359"/>
    <w:rsid w:val="00774E77"/>
    <w:rsid w:val="007751F4"/>
    <w:rsid w:val="0078153F"/>
    <w:rsid w:val="00783A1F"/>
    <w:rsid w:val="00784F32"/>
    <w:rsid w:val="00786C1B"/>
    <w:rsid w:val="00794C65"/>
    <w:rsid w:val="00797159"/>
    <w:rsid w:val="00797EF1"/>
    <w:rsid w:val="007A0EAD"/>
    <w:rsid w:val="007A46C5"/>
    <w:rsid w:val="007A67DF"/>
    <w:rsid w:val="007A6D1E"/>
    <w:rsid w:val="007A72D4"/>
    <w:rsid w:val="007B0C68"/>
    <w:rsid w:val="007B0CD4"/>
    <w:rsid w:val="007C1ACA"/>
    <w:rsid w:val="007C205C"/>
    <w:rsid w:val="007C4F26"/>
    <w:rsid w:val="007C572F"/>
    <w:rsid w:val="007D5E1B"/>
    <w:rsid w:val="007D6B5F"/>
    <w:rsid w:val="007D73F1"/>
    <w:rsid w:val="007E1F41"/>
    <w:rsid w:val="007E5631"/>
    <w:rsid w:val="007E606C"/>
    <w:rsid w:val="007E728F"/>
    <w:rsid w:val="007F03B3"/>
    <w:rsid w:val="007F27A5"/>
    <w:rsid w:val="007F2EF4"/>
    <w:rsid w:val="007F3130"/>
    <w:rsid w:val="007F4606"/>
    <w:rsid w:val="007F7F53"/>
    <w:rsid w:val="00800C37"/>
    <w:rsid w:val="00801929"/>
    <w:rsid w:val="008034DC"/>
    <w:rsid w:val="008102CB"/>
    <w:rsid w:val="00813D08"/>
    <w:rsid w:val="00814F89"/>
    <w:rsid w:val="00822927"/>
    <w:rsid w:val="00826290"/>
    <w:rsid w:val="00831147"/>
    <w:rsid w:val="0083187A"/>
    <w:rsid w:val="008400DD"/>
    <w:rsid w:val="008405A2"/>
    <w:rsid w:val="00843C25"/>
    <w:rsid w:val="00843E00"/>
    <w:rsid w:val="008446A0"/>
    <w:rsid w:val="008459AD"/>
    <w:rsid w:val="00856E6C"/>
    <w:rsid w:val="00870925"/>
    <w:rsid w:val="00871FFD"/>
    <w:rsid w:val="00872ED7"/>
    <w:rsid w:val="008745CD"/>
    <w:rsid w:val="00883DB9"/>
    <w:rsid w:val="00885A1D"/>
    <w:rsid w:val="00887119"/>
    <w:rsid w:val="00887714"/>
    <w:rsid w:val="00887AFE"/>
    <w:rsid w:val="008927BA"/>
    <w:rsid w:val="00894FCE"/>
    <w:rsid w:val="008951A0"/>
    <w:rsid w:val="008A0065"/>
    <w:rsid w:val="008A189B"/>
    <w:rsid w:val="008A639A"/>
    <w:rsid w:val="008B3AFC"/>
    <w:rsid w:val="008B3B3D"/>
    <w:rsid w:val="008C1FEE"/>
    <w:rsid w:val="008C24A8"/>
    <w:rsid w:val="008C46A1"/>
    <w:rsid w:val="008C4811"/>
    <w:rsid w:val="008C78BA"/>
    <w:rsid w:val="008D3676"/>
    <w:rsid w:val="008D442A"/>
    <w:rsid w:val="008E02E3"/>
    <w:rsid w:val="008E109A"/>
    <w:rsid w:val="008E1CCD"/>
    <w:rsid w:val="008E1EA0"/>
    <w:rsid w:val="008E4349"/>
    <w:rsid w:val="008E50B7"/>
    <w:rsid w:val="008E532D"/>
    <w:rsid w:val="008E5F9E"/>
    <w:rsid w:val="008F06FF"/>
    <w:rsid w:val="008F5557"/>
    <w:rsid w:val="008F706E"/>
    <w:rsid w:val="00901957"/>
    <w:rsid w:val="009050D9"/>
    <w:rsid w:val="00906DB7"/>
    <w:rsid w:val="009116B7"/>
    <w:rsid w:val="009151D5"/>
    <w:rsid w:val="00915FD5"/>
    <w:rsid w:val="00920F79"/>
    <w:rsid w:val="00923B68"/>
    <w:rsid w:val="00931056"/>
    <w:rsid w:val="009336F5"/>
    <w:rsid w:val="00936486"/>
    <w:rsid w:val="0094368B"/>
    <w:rsid w:val="009454E3"/>
    <w:rsid w:val="009552DC"/>
    <w:rsid w:val="00956C1B"/>
    <w:rsid w:val="00957806"/>
    <w:rsid w:val="009615E8"/>
    <w:rsid w:val="00963A5D"/>
    <w:rsid w:val="0097138D"/>
    <w:rsid w:val="00980247"/>
    <w:rsid w:val="0098070E"/>
    <w:rsid w:val="00984AC3"/>
    <w:rsid w:val="009861B2"/>
    <w:rsid w:val="00986C6C"/>
    <w:rsid w:val="009909C9"/>
    <w:rsid w:val="00990BCD"/>
    <w:rsid w:val="00995F79"/>
    <w:rsid w:val="00996BFF"/>
    <w:rsid w:val="00997385"/>
    <w:rsid w:val="009A252A"/>
    <w:rsid w:val="009A4A10"/>
    <w:rsid w:val="009A6DD1"/>
    <w:rsid w:val="009A744B"/>
    <w:rsid w:val="009B2FEB"/>
    <w:rsid w:val="009B7039"/>
    <w:rsid w:val="009C3D17"/>
    <w:rsid w:val="009C4353"/>
    <w:rsid w:val="009D38CC"/>
    <w:rsid w:val="009D3BC3"/>
    <w:rsid w:val="009D70AB"/>
    <w:rsid w:val="009D726D"/>
    <w:rsid w:val="009D7715"/>
    <w:rsid w:val="009E1C50"/>
    <w:rsid w:val="009E613D"/>
    <w:rsid w:val="009E6F4C"/>
    <w:rsid w:val="009F718B"/>
    <w:rsid w:val="00A00F63"/>
    <w:rsid w:val="00A02569"/>
    <w:rsid w:val="00A04A74"/>
    <w:rsid w:val="00A0503E"/>
    <w:rsid w:val="00A06184"/>
    <w:rsid w:val="00A1372B"/>
    <w:rsid w:val="00A138C0"/>
    <w:rsid w:val="00A1572F"/>
    <w:rsid w:val="00A24B04"/>
    <w:rsid w:val="00A251E2"/>
    <w:rsid w:val="00A31319"/>
    <w:rsid w:val="00A32F4E"/>
    <w:rsid w:val="00A3310C"/>
    <w:rsid w:val="00A34876"/>
    <w:rsid w:val="00A35343"/>
    <w:rsid w:val="00A35BF1"/>
    <w:rsid w:val="00A35F4C"/>
    <w:rsid w:val="00A37EAC"/>
    <w:rsid w:val="00A40043"/>
    <w:rsid w:val="00A40E8C"/>
    <w:rsid w:val="00A453D1"/>
    <w:rsid w:val="00A457B4"/>
    <w:rsid w:val="00A51574"/>
    <w:rsid w:val="00A52AC5"/>
    <w:rsid w:val="00A556F7"/>
    <w:rsid w:val="00A56AFB"/>
    <w:rsid w:val="00A578EF"/>
    <w:rsid w:val="00A609BE"/>
    <w:rsid w:val="00A64DCF"/>
    <w:rsid w:val="00A6646E"/>
    <w:rsid w:val="00A66B1D"/>
    <w:rsid w:val="00A679F2"/>
    <w:rsid w:val="00A705FD"/>
    <w:rsid w:val="00A80600"/>
    <w:rsid w:val="00A905DE"/>
    <w:rsid w:val="00A921C6"/>
    <w:rsid w:val="00A974D4"/>
    <w:rsid w:val="00AA1E40"/>
    <w:rsid w:val="00AA5C62"/>
    <w:rsid w:val="00AA6F4A"/>
    <w:rsid w:val="00AA6F90"/>
    <w:rsid w:val="00AB0433"/>
    <w:rsid w:val="00AB703D"/>
    <w:rsid w:val="00AC62CE"/>
    <w:rsid w:val="00AD21FB"/>
    <w:rsid w:val="00AD2E7E"/>
    <w:rsid w:val="00AD3DD7"/>
    <w:rsid w:val="00AE4634"/>
    <w:rsid w:val="00AE4B48"/>
    <w:rsid w:val="00AF01AA"/>
    <w:rsid w:val="00B02FA9"/>
    <w:rsid w:val="00B069D7"/>
    <w:rsid w:val="00B078E6"/>
    <w:rsid w:val="00B078EB"/>
    <w:rsid w:val="00B101C8"/>
    <w:rsid w:val="00B112B1"/>
    <w:rsid w:val="00B20423"/>
    <w:rsid w:val="00B214DD"/>
    <w:rsid w:val="00B22100"/>
    <w:rsid w:val="00B316F2"/>
    <w:rsid w:val="00B31988"/>
    <w:rsid w:val="00B31C02"/>
    <w:rsid w:val="00B321FA"/>
    <w:rsid w:val="00B37D52"/>
    <w:rsid w:val="00B4465E"/>
    <w:rsid w:val="00B44893"/>
    <w:rsid w:val="00B44947"/>
    <w:rsid w:val="00B44C99"/>
    <w:rsid w:val="00B468AB"/>
    <w:rsid w:val="00B46F81"/>
    <w:rsid w:val="00B5214E"/>
    <w:rsid w:val="00B5231C"/>
    <w:rsid w:val="00B53E3C"/>
    <w:rsid w:val="00B546B3"/>
    <w:rsid w:val="00B55F0A"/>
    <w:rsid w:val="00B57B39"/>
    <w:rsid w:val="00B63040"/>
    <w:rsid w:val="00B633BC"/>
    <w:rsid w:val="00B636C3"/>
    <w:rsid w:val="00B81968"/>
    <w:rsid w:val="00B9238F"/>
    <w:rsid w:val="00B93529"/>
    <w:rsid w:val="00B94C3D"/>
    <w:rsid w:val="00B97216"/>
    <w:rsid w:val="00BA16C1"/>
    <w:rsid w:val="00BB0734"/>
    <w:rsid w:val="00BB749F"/>
    <w:rsid w:val="00BC29D3"/>
    <w:rsid w:val="00BC33E3"/>
    <w:rsid w:val="00BC3AD6"/>
    <w:rsid w:val="00BC3CBC"/>
    <w:rsid w:val="00BC5186"/>
    <w:rsid w:val="00BD16F9"/>
    <w:rsid w:val="00BD18C9"/>
    <w:rsid w:val="00BE4124"/>
    <w:rsid w:val="00BF49AA"/>
    <w:rsid w:val="00C013A6"/>
    <w:rsid w:val="00C04AAF"/>
    <w:rsid w:val="00C10D61"/>
    <w:rsid w:val="00C10D85"/>
    <w:rsid w:val="00C12487"/>
    <w:rsid w:val="00C13F16"/>
    <w:rsid w:val="00C16CBC"/>
    <w:rsid w:val="00C207CA"/>
    <w:rsid w:val="00C215F2"/>
    <w:rsid w:val="00C22F69"/>
    <w:rsid w:val="00C32D6B"/>
    <w:rsid w:val="00C43D91"/>
    <w:rsid w:val="00C528FB"/>
    <w:rsid w:val="00C52BF0"/>
    <w:rsid w:val="00C533F8"/>
    <w:rsid w:val="00C55B40"/>
    <w:rsid w:val="00C57A0E"/>
    <w:rsid w:val="00C624F8"/>
    <w:rsid w:val="00C70123"/>
    <w:rsid w:val="00C73569"/>
    <w:rsid w:val="00C7364C"/>
    <w:rsid w:val="00C73C6E"/>
    <w:rsid w:val="00C77BEC"/>
    <w:rsid w:val="00C81385"/>
    <w:rsid w:val="00C872AE"/>
    <w:rsid w:val="00C91B1E"/>
    <w:rsid w:val="00C94754"/>
    <w:rsid w:val="00C95A50"/>
    <w:rsid w:val="00CA3E27"/>
    <w:rsid w:val="00CA7D5B"/>
    <w:rsid w:val="00CD6FBC"/>
    <w:rsid w:val="00CD783C"/>
    <w:rsid w:val="00CE2CD0"/>
    <w:rsid w:val="00CE45BE"/>
    <w:rsid w:val="00CE5E8E"/>
    <w:rsid w:val="00CE7D64"/>
    <w:rsid w:val="00CF0693"/>
    <w:rsid w:val="00CF0844"/>
    <w:rsid w:val="00CF10FD"/>
    <w:rsid w:val="00CF6184"/>
    <w:rsid w:val="00CF7A16"/>
    <w:rsid w:val="00D00444"/>
    <w:rsid w:val="00D01759"/>
    <w:rsid w:val="00D124D3"/>
    <w:rsid w:val="00D15332"/>
    <w:rsid w:val="00D247FF"/>
    <w:rsid w:val="00D30CA2"/>
    <w:rsid w:val="00D35922"/>
    <w:rsid w:val="00D36D9A"/>
    <w:rsid w:val="00D417BE"/>
    <w:rsid w:val="00D42E83"/>
    <w:rsid w:val="00D4432A"/>
    <w:rsid w:val="00D448FB"/>
    <w:rsid w:val="00D45EE5"/>
    <w:rsid w:val="00D46FDF"/>
    <w:rsid w:val="00D516DB"/>
    <w:rsid w:val="00D528C5"/>
    <w:rsid w:val="00D54677"/>
    <w:rsid w:val="00D54BF0"/>
    <w:rsid w:val="00D56EDB"/>
    <w:rsid w:val="00D632B0"/>
    <w:rsid w:val="00D64A08"/>
    <w:rsid w:val="00D75343"/>
    <w:rsid w:val="00D808FD"/>
    <w:rsid w:val="00D8110A"/>
    <w:rsid w:val="00D8397A"/>
    <w:rsid w:val="00D84F47"/>
    <w:rsid w:val="00D864F3"/>
    <w:rsid w:val="00D87502"/>
    <w:rsid w:val="00D875CB"/>
    <w:rsid w:val="00DA2733"/>
    <w:rsid w:val="00DA5D4A"/>
    <w:rsid w:val="00DA7833"/>
    <w:rsid w:val="00DB0AF4"/>
    <w:rsid w:val="00DB2397"/>
    <w:rsid w:val="00DB36CA"/>
    <w:rsid w:val="00DB5870"/>
    <w:rsid w:val="00DB5B93"/>
    <w:rsid w:val="00DC1168"/>
    <w:rsid w:val="00DC5A13"/>
    <w:rsid w:val="00DC713E"/>
    <w:rsid w:val="00DD2BEE"/>
    <w:rsid w:val="00DD30D6"/>
    <w:rsid w:val="00DD5042"/>
    <w:rsid w:val="00DD6C39"/>
    <w:rsid w:val="00DD7C21"/>
    <w:rsid w:val="00DE093E"/>
    <w:rsid w:val="00DE2E36"/>
    <w:rsid w:val="00DE5A77"/>
    <w:rsid w:val="00DE772E"/>
    <w:rsid w:val="00DF0175"/>
    <w:rsid w:val="00DF1E5E"/>
    <w:rsid w:val="00DF2918"/>
    <w:rsid w:val="00DF4545"/>
    <w:rsid w:val="00DF5770"/>
    <w:rsid w:val="00DF592B"/>
    <w:rsid w:val="00DF6A4E"/>
    <w:rsid w:val="00E0107F"/>
    <w:rsid w:val="00E01961"/>
    <w:rsid w:val="00E044DC"/>
    <w:rsid w:val="00E0651C"/>
    <w:rsid w:val="00E06BB6"/>
    <w:rsid w:val="00E104E6"/>
    <w:rsid w:val="00E13E0F"/>
    <w:rsid w:val="00E168A9"/>
    <w:rsid w:val="00E23B8D"/>
    <w:rsid w:val="00E2683E"/>
    <w:rsid w:val="00E27B6B"/>
    <w:rsid w:val="00E3066D"/>
    <w:rsid w:val="00E30B62"/>
    <w:rsid w:val="00E310C2"/>
    <w:rsid w:val="00E42DCC"/>
    <w:rsid w:val="00E4572D"/>
    <w:rsid w:val="00E46C7E"/>
    <w:rsid w:val="00E472F3"/>
    <w:rsid w:val="00E525F1"/>
    <w:rsid w:val="00E5264E"/>
    <w:rsid w:val="00E56CB4"/>
    <w:rsid w:val="00E579A5"/>
    <w:rsid w:val="00E614E2"/>
    <w:rsid w:val="00E62DD4"/>
    <w:rsid w:val="00E64648"/>
    <w:rsid w:val="00E660D0"/>
    <w:rsid w:val="00E73ADB"/>
    <w:rsid w:val="00E74EB9"/>
    <w:rsid w:val="00E7653D"/>
    <w:rsid w:val="00EA1242"/>
    <w:rsid w:val="00EA125E"/>
    <w:rsid w:val="00EA4626"/>
    <w:rsid w:val="00EA4976"/>
    <w:rsid w:val="00EA593C"/>
    <w:rsid w:val="00EA6647"/>
    <w:rsid w:val="00EA6D7D"/>
    <w:rsid w:val="00EA7159"/>
    <w:rsid w:val="00EB098C"/>
    <w:rsid w:val="00EB56A6"/>
    <w:rsid w:val="00EC1689"/>
    <w:rsid w:val="00EC2E8F"/>
    <w:rsid w:val="00EC79D0"/>
    <w:rsid w:val="00ED3054"/>
    <w:rsid w:val="00ED5496"/>
    <w:rsid w:val="00ED7EF7"/>
    <w:rsid w:val="00EE1F79"/>
    <w:rsid w:val="00EE34B4"/>
    <w:rsid w:val="00EF27DF"/>
    <w:rsid w:val="00EF329C"/>
    <w:rsid w:val="00EF37C6"/>
    <w:rsid w:val="00EF48E5"/>
    <w:rsid w:val="00EF74FA"/>
    <w:rsid w:val="00F01B24"/>
    <w:rsid w:val="00F061E9"/>
    <w:rsid w:val="00F142FA"/>
    <w:rsid w:val="00F168EB"/>
    <w:rsid w:val="00F16D84"/>
    <w:rsid w:val="00F238A3"/>
    <w:rsid w:val="00F2438E"/>
    <w:rsid w:val="00F33571"/>
    <w:rsid w:val="00F33977"/>
    <w:rsid w:val="00F35324"/>
    <w:rsid w:val="00F35889"/>
    <w:rsid w:val="00F46363"/>
    <w:rsid w:val="00F47867"/>
    <w:rsid w:val="00F500F6"/>
    <w:rsid w:val="00F50295"/>
    <w:rsid w:val="00F510A3"/>
    <w:rsid w:val="00F519CA"/>
    <w:rsid w:val="00F60B76"/>
    <w:rsid w:val="00F65832"/>
    <w:rsid w:val="00F72A45"/>
    <w:rsid w:val="00F81F8F"/>
    <w:rsid w:val="00F848F7"/>
    <w:rsid w:val="00F900D9"/>
    <w:rsid w:val="00F90CD2"/>
    <w:rsid w:val="00F924EB"/>
    <w:rsid w:val="00F94257"/>
    <w:rsid w:val="00F9535A"/>
    <w:rsid w:val="00F97F59"/>
    <w:rsid w:val="00FA4B68"/>
    <w:rsid w:val="00FA7B81"/>
    <w:rsid w:val="00FB4433"/>
    <w:rsid w:val="00FB5716"/>
    <w:rsid w:val="00FB6BC2"/>
    <w:rsid w:val="00FB734A"/>
    <w:rsid w:val="00FC12C0"/>
    <w:rsid w:val="00FC534F"/>
    <w:rsid w:val="00FC67F1"/>
    <w:rsid w:val="00FC7D39"/>
    <w:rsid w:val="00FD0582"/>
    <w:rsid w:val="00FD4023"/>
    <w:rsid w:val="00FE0223"/>
    <w:rsid w:val="00FE182A"/>
    <w:rsid w:val="00FE4058"/>
    <w:rsid w:val="00FE73F4"/>
    <w:rsid w:val="00FF04A7"/>
    <w:rsid w:val="00FF1525"/>
    <w:rsid w:val="00FF1601"/>
    <w:rsid w:val="00FF2857"/>
    <w:rsid w:val="00FF45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9A1277"/>
  <w15:chartTrackingRefBased/>
  <w15:docId w15:val="{9A3010F7-4968-46D1-A93F-F82981CEB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6E1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unhideWhenUsed/>
    <w:qFormat/>
    <w:rsid w:val="006E1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unhideWhenUsed/>
    <w:qFormat/>
    <w:rsid w:val="006E1A5D"/>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unhideWhenUsed/>
    <w:qFormat/>
    <w:rsid w:val="006E1A5D"/>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6E1A5D"/>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6E1A5D"/>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6E1A5D"/>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6E1A5D"/>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6E1A5D"/>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E1A5D"/>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rsid w:val="006E1A5D"/>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rsid w:val="006E1A5D"/>
    <w:rPr>
      <w:rFonts w:eastAsiaTheme="majorEastAsia" w:cstheme="majorBidi"/>
      <w:color w:val="0F4761" w:themeColor="accent1" w:themeShade="BF"/>
      <w:sz w:val="28"/>
      <w:szCs w:val="28"/>
    </w:rPr>
  </w:style>
  <w:style w:type="character" w:customStyle="1" w:styleId="Nadpis4Char">
    <w:name w:val="Nadpis 4 Char"/>
    <w:basedOn w:val="Predvolenpsmoodseku"/>
    <w:link w:val="Nadpis4"/>
    <w:rsid w:val="006E1A5D"/>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6E1A5D"/>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6E1A5D"/>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6E1A5D"/>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6E1A5D"/>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6E1A5D"/>
    <w:rPr>
      <w:rFonts w:eastAsiaTheme="majorEastAsia" w:cstheme="majorBidi"/>
      <w:color w:val="272727" w:themeColor="text1" w:themeTint="D8"/>
    </w:rPr>
  </w:style>
  <w:style w:type="paragraph" w:styleId="Nzov">
    <w:name w:val="Title"/>
    <w:basedOn w:val="Normlny"/>
    <w:next w:val="Normlny"/>
    <w:link w:val="NzovChar"/>
    <w:uiPriority w:val="10"/>
    <w:qFormat/>
    <w:rsid w:val="006E1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6E1A5D"/>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6E1A5D"/>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6E1A5D"/>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6E1A5D"/>
    <w:pPr>
      <w:spacing w:before="160"/>
      <w:jc w:val="center"/>
    </w:pPr>
    <w:rPr>
      <w:i/>
      <w:iCs/>
      <w:color w:val="404040" w:themeColor="text1" w:themeTint="BF"/>
    </w:rPr>
  </w:style>
  <w:style w:type="character" w:customStyle="1" w:styleId="CitciaChar">
    <w:name w:val="Citácia Char"/>
    <w:basedOn w:val="Predvolenpsmoodseku"/>
    <w:link w:val="Citcia"/>
    <w:uiPriority w:val="29"/>
    <w:rsid w:val="006E1A5D"/>
    <w:rPr>
      <w:i/>
      <w:iCs/>
      <w:color w:val="404040" w:themeColor="text1" w:themeTint="BF"/>
    </w:rPr>
  </w:style>
  <w:style w:type="paragraph" w:styleId="Odsekzoznamu">
    <w:name w:val="List Paragraph"/>
    <w:basedOn w:val="Normlny"/>
    <w:uiPriority w:val="34"/>
    <w:qFormat/>
    <w:rsid w:val="006E1A5D"/>
    <w:pPr>
      <w:ind w:left="720"/>
      <w:contextualSpacing/>
    </w:pPr>
  </w:style>
  <w:style w:type="character" w:styleId="Intenzvnezvraznenie">
    <w:name w:val="Intense Emphasis"/>
    <w:basedOn w:val="Predvolenpsmoodseku"/>
    <w:uiPriority w:val="21"/>
    <w:qFormat/>
    <w:rsid w:val="006E1A5D"/>
    <w:rPr>
      <w:i/>
      <w:iCs/>
      <w:color w:val="0F4761" w:themeColor="accent1" w:themeShade="BF"/>
    </w:rPr>
  </w:style>
  <w:style w:type="paragraph" w:styleId="Zvraznencitcia">
    <w:name w:val="Intense Quote"/>
    <w:basedOn w:val="Normlny"/>
    <w:next w:val="Normlny"/>
    <w:link w:val="ZvraznencitciaChar"/>
    <w:uiPriority w:val="30"/>
    <w:qFormat/>
    <w:rsid w:val="006E1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6E1A5D"/>
    <w:rPr>
      <w:i/>
      <w:iCs/>
      <w:color w:val="0F4761" w:themeColor="accent1" w:themeShade="BF"/>
    </w:rPr>
  </w:style>
  <w:style w:type="character" w:styleId="Zvraznenodkaz">
    <w:name w:val="Intense Reference"/>
    <w:basedOn w:val="Predvolenpsmoodseku"/>
    <w:uiPriority w:val="32"/>
    <w:qFormat/>
    <w:rsid w:val="006E1A5D"/>
    <w:rPr>
      <w:b/>
      <w:bCs/>
      <w:smallCaps/>
      <w:color w:val="0F4761" w:themeColor="accent1" w:themeShade="BF"/>
      <w:spacing w:val="5"/>
    </w:rPr>
  </w:style>
  <w:style w:type="character" w:styleId="Hypertextovprepojenie">
    <w:name w:val="Hyperlink"/>
    <w:basedOn w:val="Predvolenpsmoodseku"/>
    <w:uiPriority w:val="99"/>
    <w:unhideWhenUsed/>
    <w:rsid w:val="00482016"/>
    <w:rPr>
      <w:color w:val="467886" w:themeColor="hyperlink"/>
      <w:u w:val="single"/>
    </w:rPr>
  </w:style>
  <w:style w:type="character" w:styleId="Nevyrieenzmienka">
    <w:name w:val="Unresolved Mention"/>
    <w:basedOn w:val="Predvolenpsmoodseku"/>
    <w:uiPriority w:val="99"/>
    <w:semiHidden/>
    <w:unhideWhenUsed/>
    <w:rsid w:val="00482016"/>
    <w:rPr>
      <w:color w:val="605E5C"/>
      <w:shd w:val="clear" w:color="auto" w:fill="E1DFDD"/>
    </w:rPr>
  </w:style>
  <w:style w:type="paragraph" w:customStyle="1" w:styleId="msonormal0">
    <w:name w:val="msonormal"/>
    <w:basedOn w:val="Normlny"/>
    <w:rsid w:val="00E044DC"/>
    <w:pPr>
      <w:spacing w:before="100" w:beforeAutospacing="1" w:after="100" w:afterAutospacing="1" w:line="240" w:lineRule="auto"/>
    </w:pPr>
    <w:rPr>
      <w:rFonts w:ascii="Times New Roman" w:eastAsia="Times New Roman" w:hAnsi="Times New Roman" w:cs="Times New Roman"/>
      <w:kern w:val="0"/>
      <w:sz w:val="24"/>
      <w:szCs w:val="24"/>
      <w:lang w:eastAsia="sk-SK"/>
      <w14:ligatures w14:val="none"/>
    </w:rPr>
  </w:style>
  <w:style w:type="character" w:styleId="PouitHypertextovPrepojenie">
    <w:name w:val="FollowedHyperlink"/>
    <w:basedOn w:val="Predvolenpsmoodseku"/>
    <w:uiPriority w:val="99"/>
    <w:semiHidden/>
    <w:unhideWhenUsed/>
    <w:rsid w:val="00E044DC"/>
    <w:rPr>
      <w:color w:val="800080"/>
      <w:u w:val="single"/>
    </w:rPr>
  </w:style>
  <w:style w:type="table" w:styleId="Mriekatabuky">
    <w:name w:val="Table Grid"/>
    <w:basedOn w:val="Normlnatabuka"/>
    <w:uiPriority w:val="39"/>
    <w:rsid w:val="004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341C68"/>
    <w:pPr>
      <w:spacing w:after="0" w:line="240" w:lineRule="auto"/>
    </w:pPr>
    <w:rPr>
      <w:rFonts w:eastAsiaTheme="minorEastAsia"/>
      <w:sz w:val="24"/>
      <w:szCs w:val="24"/>
      <w:lang w:eastAsia="sk-SK"/>
    </w:rPr>
    <w:tblPr>
      <w:tblCellMar>
        <w:top w:w="0" w:type="dxa"/>
        <w:left w:w="0" w:type="dxa"/>
        <w:bottom w:w="0" w:type="dxa"/>
        <w:right w:w="0" w:type="dxa"/>
      </w:tblCellMar>
    </w:tblPr>
  </w:style>
  <w:style w:type="paragraph" w:styleId="Hlavika">
    <w:name w:val="header"/>
    <w:basedOn w:val="Normlny"/>
    <w:link w:val="HlavikaChar"/>
    <w:uiPriority w:val="99"/>
    <w:unhideWhenUsed/>
    <w:rsid w:val="00341C68"/>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341C68"/>
  </w:style>
  <w:style w:type="paragraph" w:styleId="Pta">
    <w:name w:val="footer"/>
    <w:basedOn w:val="Normlny"/>
    <w:link w:val="PtaChar"/>
    <w:uiPriority w:val="99"/>
    <w:unhideWhenUsed/>
    <w:rsid w:val="00CD6FBC"/>
    <w:pPr>
      <w:tabs>
        <w:tab w:val="center" w:pos="4536"/>
        <w:tab w:val="right" w:pos="9072"/>
      </w:tabs>
      <w:spacing w:after="0" w:line="240" w:lineRule="auto"/>
    </w:pPr>
  </w:style>
  <w:style w:type="character" w:customStyle="1" w:styleId="PtaChar">
    <w:name w:val="Päta Char"/>
    <w:basedOn w:val="Predvolenpsmoodseku"/>
    <w:link w:val="Pta"/>
    <w:uiPriority w:val="99"/>
    <w:rsid w:val="00CD6FBC"/>
  </w:style>
  <w:style w:type="paragraph" w:styleId="Hlavikaobsahu">
    <w:name w:val="TOC Heading"/>
    <w:basedOn w:val="Nadpis1"/>
    <w:next w:val="Normlny"/>
    <w:uiPriority w:val="39"/>
    <w:unhideWhenUsed/>
    <w:qFormat/>
    <w:rsid w:val="007114C3"/>
    <w:pPr>
      <w:spacing w:before="240" w:after="0"/>
      <w:outlineLvl w:val="9"/>
    </w:pPr>
    <w:rPr>
      <w:kern w:val="0"/>
      <w:sz w:val="32"/>
      <w:szCs w:val="32"/>
      <w:lang w:eastAsia="sk-SK"/>
      <w14:ligatures w14:val="none"/>
    </w:rPr>
  </w:style>
  <w:style w:type="paragraph" w:styleId="Obsah1">
    <w:name w:val="toc 1"/>
    <w:basedOn w:val="Normlny"/>
    <w:next w:val="Normlny"/>
    <w:autoRedefine/>
    <w:uiPriority w:val="39"/>
    <w:unhideWhenUsed/>
    <w:rsid w:val="007114C3"/>
    <w:pPr>
      <w:spacing w:after="100"/>
    </w:pPr>
  </w:style>
  <w:style w:type="paragraph" w:styleId="Obsah2">
    <w:name w:val="toc 2"/>
    <w:basedOn w:val="Normlny"/>
    <w:next w:val="Normlny"/>
    <w:autoRedefine/>
    <w:uiPriority w:val="39"/>
    <w:unhideWhenUsed/>
    <w:rsid w:val="007114C3"/>
    <w:pPr>
      <w:spacing w:after="100"/>
      <w:ind w:left="220"/>
    </w:pPr>
  </w:style>
  <w:style w:type="paragraph" w:styleId="Obsah3">
    <w:name w:val="toc 3"/>
    <w:basedOn w:val="Normlny"/>
    <w:next w:val="Normlny"/>
    <w:autoRedefine/>
    <w:uiPriority w:val="39"/>
    <w:unhideWhenUsed/>
    <w:rsid w:val="007114C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566566">
      <w:bodyDiv w:val="1"/>
      <w:marLeft w:val="0"/>
      <w:marRight w:val="0"/>
      <w:marTop w:val="0"/>
      <w:marBottom w:val="0"/>
      <w:divBdr>
        <w:top w:val="none" w:sz="0" w:space="0" w:color="auto"/>
        <w:left w:val="none" w:sz="0" w:space="0" w:color="auto"/>
        <w:bottom w:val="none" w:sz="0" w:space="0" w:color="auto"/>
        <w:right w:val="none" w:sz="0" w:space="0" w:color="auto"/>
      </w:divBdr>
    </w:div>
    <w:div w:id="351302190">
      <w:bodyDiv w:val="1"/>
      <w:marLeft w:val="0"/>
      <w:marRight w:val="0"/>
      <w:marTop w:val="0"/>
      <w:marBottom w:val="0"/>
      <w:divBdr>
        <w:top w:val="none" w:sz="0" w:space="0" w:color="auto"/>
        <w:left w:val="none" w:sz="0" w:space="0" w:color="auto"/>
        <w:bottom w:val="none" w:sz="0" w:space="0" w:color="auto"/>
        <w:right w:val="none" w:sz="0" w:space="0" w:color="auto"/>
      </w:divBdr>
      <w:divsChild>
        <w:div w:id="880019911">
          <w:marLeft w:val="255"/>
          <w:marRight w:val="0"/>
          <w:marTop w:val="75"/>
          <w:marBottom w:val="0"/>
          <w:divBdr>
            <w:top w:val="none" w:sz="0" w:space="0" w:color="auto"/>
            <w:left w:val="none" w:sz="0" w:space="0" w:color="auto"/>
            <w:bottom w:val="none" w:sz="0" w:space="0" w:color="auto"/>
            <w:right w:val="none" w:sz="0" w:space="0" w:color="auto"/>
          </w:divBdr>
          <w:divsChild>
            <w:div w:id="259073881">
              <w:marLeft w:val="0"/>
              <w:marRight w:val="75"/>
              <w:marTop w:val="0"/>
              <w:marBottom w:val="0"/>
              <w:divBdr>
                <w:top w:val="none" w:sz="0" w:space="0" w:color="auto"/>
                <w:left w:val="none" w:sz="0" w:space="0" w:color="auto"/>
                <w:bottom w:val="none" w:sz="0" w:space="0" w:color="auto"/>
                <w:right w:val="none" w:sz="0" w:space="0" w:color="auto"/>
              </w:divBdr>
            </w:div>
            <w:div w:id="277955249">
              <w:marLeft w:val="0"/>
              <w:marRight w:val="0"/>
              <w:marTop w:val="0"/>
              <w:marBottom w:val="300"/>
              <w:divBdr>
                <w:top w:val="none" w:sz="0" w:space="0" w:color="auto"/>
                <w:left w:val="none" w:sz="0" w:space="0" w:color="auto"/>
                <w:bottom w:val="none" w:sz="0" w:space="0" w:color="auto"/>
                <w:right w:val="none" w:sz="0" w:space="0" w:color="auto"/>
              </w:divBdr>
            </w:div>
            <w:div w:id="814639676">
              <w:marLeft w:val="255"/>
              <w:marRight w:val="0"/>
              <w:marTop w:val="75"/>
              <w:marBottom w:val="0"/>
              <w:divBdr>
                <w:top w:val="none" w:sz="0" w:space="0" w:color="auto"/>
                <w:left w:val="none" w:sz="0" w:space="0" w:color="auto"/>
                <w:bottom w:val="none" w:sz="0" w:space="0" w:color="auto"/>
                <w:right w:val="none" w:sz="0" w:space="0" w:color="auto"/>
              </w:divBdr>
              <w:divsChild>
                <w:div w:id="665132762">
                  <w:marLeft w:val="255"/>
                  <w:marRight w:val="0"/>
                  <w:marTop w:val="0"/>
                  <w:marBottom w:val="0"/>
                  <w:divBdr>
                    <w:top w:val="none" w:sz="0" w:space="0" w:color="auto"/>
                    <w:left w:val="none" w:sz="0" w:space="0" w:color="auto"/>
                    <w:bottom w:val="none" w:sz="0" w:space="0" w:color="auto"/>
                    <w:right w:val="none" w:sz="0" w:space="0" w:color="auto"/>
                  </w:divBdr>
                </w:div>
                <w:div w:id="833837061">
                  <w:marLeft w:val="255"/>
                  <w:marRight w:val="0"/>
                  <w:marTop w:val="0"/>
                  <w:marBottom w:val="0"/>
                  <w:divBdr>
                    <w:top w:val="none" w:sz="0" w:space="0" w:color="auto"/>
                    <w:left w:val="none" w:sz="0" w:space="0" w:color="auto"/>
                    <w:bottom w:val="none" w:sz="0" w:space="0" w:color="auto"/>
                    <w:right w:val="none" w:sz="0" w:space="0" w:color="auto"/>
                  </w:divBdr>
                </w:div>
                <w:div w:id="1516573006">
                  <w:marLeft w:val="255"/>
                  <w:marRight w:val="0"/>
                  <w:marTop w:val="0"/>
                  <w:marBottom w:val="0"/>
                  <w:divBdr>
                    <w:top w:val="none" w:sz="0" w:space="0" w:color="auto"/>
                    <w:left w:val="none" w:sz="0" w:space="0" w:color="auto"/>
                    <w:bottom w:val="none" w:sz="0" w:space="0" w:color="auto"/>
                    <w:right w:val="none" w:sz="0" w:space="0" w:color="auto"/>
                  </w:divBdr>
                </w:div>
                <w:div w:id="1527331388">
                  <w:marLeft w:val="255"/>
                  <w:marRight w:val="0"/>
                  <w:marTop w:val="0"/>
                  <w:marBottom w:val="0"/>
                  <w:divBdr>
                    <w:top w:val="none" w:sz="0" w:space="0" w:color="auto"/>
                    <w:left w:val="none" w:sz="0" w:space="0" w:color="auto"/>
                    <w:bottom w:val="none" w:sz="0" w:space="0" w:color="auto"/>
                    <w:right w:val="none" w:sz="0" w:space="0" w:color="auto"/>
                  </w:divBdr>
                </w:div>
                <w:div w:id="812798733">
                  <w:marLeft w:val="255"/>
                  <w:marRight w:val="0"/>
                  <w:marTop w:val="0"/>
                  <w:marBottom w:val="0"/>
                  <w:divBdr>
                    <w:top w:val="none" w:sz="0" w:space="0" w:color="auto"/>
                    <w:left w:val="none" w:sz="0" w:space="0" w:color="auto"/>
                    <w:bottom w:val="none" w:sz="0" w:space="0" w:color="auto"/>
                    <w:right w:val="none" w:sz="0" w:space="0" w:color="auto"/>
                  </w:divBdr>
                </w:div>
                <w:div w:id="1278365416">
                  <w:marLeft w:val="255"/>
                  <w:marRight w:val="0"/>
                  <w:marTop w:val="0"/>
                  <w:marBottom w:val="0"/>
                  <w:divBdr>
                    <w:top w:val="none" w:sz="0" w:space="0" w:color="auto"/>
                    <w:left w:val="none" w:sz="0" w:space="0" w:color="auto"/>
                    <w:bottom w:val="none" w:sz="0" w:space="0" w:color="auto"/>
                    <w:right w:val="none" w:sz="0" w:space="0" w:color="auto"/>
                  </w:divBdr>
                </w:div>
                <w:div w:id="742947352">
                  <w:marLeft w:val="255"/>
                  <w:marRight w:val="0"/>
                  <w:marTop w:val="0"/>
                  <w:marBottom w:val="0"/>
                  <w:divBdr>
                    <w:top w:val="none" w:sz="0" w:space="0" w:color="auto"/>
                    <w:left w:val="none" w:sz="0" w:space="0" w:color="auto"/>
                    <w:bottom w:val="none" w:sz="0" w:space="0" w:color="auto"/>
                    <w:right w:val="none" w:sz="0" w:space="0" w:color="auto"/>
                  </w:divBdr>
                </w:div>
                <w:div w:id="578953310">
                  <w:marLeft w:val="255"/>
                  <w:marRight w:val="0"/>
                  <w:marTop w:val="0"/>
                  <w:marBottom w:val="0"/>
                  <w:divBdr>
                    <w:top w:val="none" w:sz="0" w:space="0" w:color="auto"/>
                    <w:left w:val="none" w:sz="0" w:space="0" w:color="auto"/>
                    <w:bottom w:val="none" w:sz="0" w:space="0" w:color="auto"/>
                    <w:right w:val="none" w:sz="0" w:space="0" w:color="auto"/>
                  </w:divBdr>
                </w:div>
                <w:div w:id="1475953435">
                  <w:marLeft w:val="255"/>
                  <w:marRight w:val="0"/>
                  <w:marTop w:val="0"/>
                  <w:marBottom w:val="0"/>
                  <w:divBdr>
                    <w:top w:val="none" w:sz="0" w:space="0" w:color="auto"/>
                    <w:left w:val="none" w:sz="0" w:space="0" w:color="auto"/>
                    <w:bottom w:val="none" w:sz="0" w:space="0" w:color="auto"/>
                    <w:right w:val="none" w:sz="0" w:space="0" w:color="auto"/>
                  </w:divBdr>
                </w:div>
                <w:div w:id="1877042221">
                  <w:marLeft w:val="255"/>
                  <w:marRight w:val="0"/>
                  <w:marTop w:val="0"/>
                  <w:marBottom w:val="0"/>
                  <w:divBdr>
                    <w:top w:val="none" w:sz="0" w:space="0" w:color="auto"/>
                    <w:left w:val="none" w:sz="0" w:space="0" w:color="auto"/>
                    <w:bottom w:val="none" w:sz="0" w:space="0" w:color="auto"/>
                    <w:right w:val="none" w:sz="0" w:space="0" w:color="auto"/>
                  </w:divBdr>
                </w:div>
                <w:div w:id="1095133485">
                  <w:marLeft w:val="255"/>
                  <w:marRight w:val="0"/>
                  <w:marTop w:val="0"/>
                  <w:marBottom w:val="0"/>
                  <w:divBdr>
                    <w:top w:val="none" w:sz="0" w:space="0" w:color="auto"/>
                    <w:left w:val="none" w:sz="0" w:space="0" w:color="auto"/>
                    <w:bottom w:val="none" w:sz="0" w:space="0" w:color="auto"/>
                    <w:right w:val="none" w:sz="0" w:space="0" w:color="auto"/>
                  </w:divBdr>
                </w:div>
                <w:div w:id="245266628">
                  <w:marLeft w:val="255"/>
                  <w:marRight w:val="0"/>
                  <w:marTop w:val="0"/>
                  <w:marBottom w:val="0"/>
                  <w:divBdr>
                    <w:top w:val="none" w:sz="0" w:space="0" w:color="auto"/>
                    <w:left w:val="none" w:sz="0" w:space="0" w:color="auto"/>
                    <w:bottom w:val="none" w:sz="0" w:space="0" w:color="auto"/>
                    <w:right w:val="none" w:sz="0" w:space="0" w:color="auto"/>
                  </w:divBdr>
                </w:div>
                <w:div w:id="850871448">
                  <w:marLeft w:val="255"/>
                  <w:marRight w:val="0"/>
                  <w:marTop w:val="0"/>
                  <w:marBottom w:val="0"/>
                  <w:divBdr>
                    <w:top w:val="none" w:sz="0" w:space="0" w:color="auto"/>
                    <w:left w:val="none" w:sz="0" w:space="0" w:color="auto"/>
                    <w:bottom w:val="none" w:sz="0" w:space="0" w:color="auto"/>
                    <w:right w:val="none" w:sz="0" w:space="0" w:color="auto"/>
                  </w:divBdr>
                </w:div>
                <w:div w:id="524514780">
                  <w:marLeft w:val="255"/>
                  <w:marRight w:val="0"/>
                  <w:marTop w:val="0"/>
                  <w:marBottom w:val="0"/>
                  <w:divBdr>
                    <w:top w:val="none" w:sz="0" w:space="0" w:color="auto"/>
                    <w:left w:val="none" w:sz="0" w:space="0" w:color="auto"/>
                    <w:bottom w:val="none" w:sz="0" w:space="0" w:color="auto"/>
                    <w:right w:val="none" w:sz="0" w:space="0" w:color="auto"/>
                  </w:divBdr>
                </w:div>
                <w:div w:id="586497428">
                  <w:marLeft w:val="255"/>
                  <w:marRight w:val="0"/>
                  <w:marTop w:val="0"/>
                  <w:marBottom w:val="0"/>
                  <w:divBdr>
                    <w:top w:val="none" w:sz="0" w:space="0" w:color="auto"/>
                    <w:left w:val="none" w:sz="0" w:space="0" w:color="auto"/>
                    <w:bottom w:val="none" w:sz="0" w:space="0" w:color="auto"/>
                    <w:right w:val="none" w:sz="0" w:space="0" w:color="auto"/>
                  </w:divBdr>
                </w:div>
                <w:div w:id="2090542818">
                  <w:marLeft w:val="255"/>
                  <w:marRight w:val="0"/>
                  <w:marTop w:val="0"/>
                  <w:marBottom w:val="0"/>
                  <w:divBdr>
                    <w:top w:val="none" w:sz="0" w:space="0" w:color="auto"/>
                    <w:left w:val="none" w:sz="0" w:space="0" w:color="auto"/>
                    <w:bottom w:val="none" w:sz="0" w:space="0" w:color="auto"/>
                    <w:right w:val="none" w:sz="0" w:space="0" w:color="auto"/>
                  </w:divBdr>
                </w:div>
              </w:divsChild>
            </w:div>
            <w:div w:id="568852507">
              <w:marLeft w:val="255"/>
              <w:marRight w:val="0"/>
              <w:marTop w:val="75"/>
              <w:marBottom w:val="0"/>
              <w:divBdr>
                <w:top w:val="none" w:sz="0" w:space="0" w:color="auto"/>
                <w:left w:val="none" w:sz="0" w:space="0" w:color="auto"/>
                <w:bottom w:val="none" w:sz="0" w:space="0" w:color="auto"/>
                <w:right w:val="none" w:sz="0" w:space="0" w:color="auto"/>
              </w:divBdr>
            </w:div>
            <w:div w:id="413745598">
              <w:marLeft w:val="255"/>
              <w:marRight w:val="0"/>
              <w:marTop w:val="75"/>
              <w:marBottom w:val="0"/>
              <w:divBdr>
                <w:top w:val="none" w:sz="0" w:space="0" w:color="auto"/>
                <w:left w:val="none" w:sz="0" w:space="0" w:color="auto"/>
                <w:bottom w:val="none" w:sz="0" w:space="0" w:color="auto"/>
                <w:right w:val="none" w:sz="0" w:space="0" w:color="auto"/>
              </w:divBdr>
            </w:div>
            <w:div w:id="2061585866">
              <w:marLeft w:val="255"/>
              <w:marRight w:val="0"/>
              <w:marTop w:val="75"/>
              <w:marBottom w:val="0"/>
              <w:divBdr>
                <w:top w:val="none" w:sz="0" w:space="0" w:color="auto"/>
                <w:left w:val="none" w:sz="0" w:space="0" w:color="auto"/>
                <w:bottom w:val="none" w:sz="0" w:space="0" w:color="auto"/>
                <w:right w:val="none" w:sz="0" w:space="0" w:color="auto"/>
              </w:divBdr>
              <w:divsChild>
                <w:div w:id="583730309">
                  <w:marLeft w:val="255"/>
                  <w:marRight w:val="0"/>
                  <w:marTop w:val="0"/>
                  <w:marBottom w:val="0"/>
                  <w:divBdr>
                    <w:top w:val="none" w:sz="0" w:space="0" w:color="auto"/>
                    <w:left w:val="none" w:sz="0" w:space="0" w:color="auto"/>
                    <w:bottom w:val="none" w:sz="0" w:space="0" w:color="auto"/>
                    <w:right w:val="none" w:sz="0" w:space="0" w:color="auto"/>
                  </w:divBdr>
                </w:div>
                <w:div w:id="1798142403">
                  <w:marLeft w:val="255"/>
                  <w:marRight w:val="0"/>
                  <w:marTop w:val="0"/>
                  <w:marBottom w:val="0"/>
                  <w:divBdr>
                    <w:top w:val="none" w:sz="0" w:space="0" w:color="auto"/>
                    <w:left w:val="none" w:sz="0" w:space="0" w:color="auto"/>
                    <w:bottom w:val="none" w:sz="0" w:space="0" w:color="auto"/>
                    <w:right w:val="none" w:sz="0" w:space="0" w:color="auto"/>
                  </w:divBdr>
                </w:div>
                <w:div w:id="1710183814">
                  <w:marLeft w:val="255"/>
                  <w:marRight w:val="0"/>
                  <w:marTop w:val="0"/>
                  <w:marBottom w:val="0"/>
                  <w:divBdr>
                    <w:top w:val="none" w:sz="0" w:space="0" w:color="auto"/>
                    <w:left w:val="none" w:sz="0" w:space="0" w:color="auto"/>
                    <w:bottom w:val="none" w:sz="0" w:space="0" w:color="auto"/>
                    <w:right w:val="none" w:sz="0" w:space="0" w:color="auto"/>
                  </w:divBdr>
                </w:div>
                <w:div w:id="306010361">
                  <w:marLeft w:val="255"/>
                  <w:marRight w:val="0"/>
                  <w:marTop w:val="0"/>
                  <w:marBottom w:val="0"/>
                  <w:divBdr>
                    <w:top w:val="none" w:sz="0" w:space="0" w:color="auto"/>
                    <w:left w:val="none" w:sz="0" w:space="0" w:color="auto"/>
                    <w:bottom w:val="none" w:sz="0" w:space="0" w:color="auto"/>
                    <w:right w:val="none" w:sz="0" w:space="0" w:color="auto"/>
                  </w:divBdr>
                </w:div>
                <w:div w:id="2019844240">
                  <w:marLeft w:val="255"/>
                  <w:marRight w:val="0"/>
                  <w:marTop w:val="0"/>
                  <w:marBottom w:val="0"/>
                  <w:divBdr>
                    <w:top w:val="none" w:sz="0" w:space="0" w:color="auto"/>
                    <w:left w:val="none" w:sz="0" w:space="0" w:color="auto"/>
                    <w:bottom w:val="none" w:sz="0" w:space="0" w:color="auto"/>
                    <w:right w:val="none" w:sz="0" w:space="0" w:color="auto"/>
                  </w:divBdr>
                </w:div>
                <w:div w:id="163862163">
                  <w:marLeft w:val="255"/>
                  <w:marRight w:val="0"/>
                  <w:marTop w:val="0"/>
                  <w:marBottom w:val="0"/>
                  <w:divBdr>
                    <w:top w:val="none" w:sz="0" w:space="0" w:color="auto"/>
                    <w:left w:val="none" w:sz="0" w:space="0" w:color="auto"/>
                    <w:bottom w:val="none" w:sz="0" w:space="0" w:color="auto"/>
                    <w:right w:val="none" w:sz="0" w:space="0" w:color="auto"/>
                  </w:divBdr>
                </w:div>
                <w:div w:id="1724326435">
                  <w:marLeft w:val="255"/>
                  <w:marRight w:val="0"/>
                  <w:marTop w:val="0"/>
                  <w:marBottom w:val="0"/>
                  <w:divBdr>
                    <w:top w:val="none" w:sz="0" w:space="0" w:color="auto"/>
                    <w:left w:val="none" w:sz="0" w:space="0" w:color="auto"/>
                    <w:bottom w:val="none" w:sz="0" w:space="0" w:color="auto"/>
                    <w:right w:val="none" w:sz="0" w:space="0" w:color="auto"/>
                  </w:divBdr>
                </w:div>
                <w:div w:id="534578903">
                  <w:marLeft w:val="255"/>
                  <w:marRight w:val="0"/>
                  <w:marTop w:val="0"/>
                  <w:marBottom w:val="0"/>
                  <w:divBdr>
                    <w:top w:val="none" w:sz="0" w:space="0" w:color="auto"/>
                    <w:left w:val="none" w:sz="0" w:space="0" w:color="auto"/>
                    <w:bottom w:val="none" w:sz="0" w:space="0" w:color="auto"/>
                    <w:right w:val="none" w:sz="0" w:space="0" w:color="auto"/>
                  </w:divBdr>
                </w:div>
              </w:divsChild>
            </w:div>
            <w:div w:id="1463570988">
              <w:marLeft w:val="255"/>
              <w:marRight w:val="0"/>
              <w:marTop w:val="75"/>
              <w:marBottom w:val="0"/>
              <w:divBdr>
                <w:top w:val="none" w:sz="0" w:space="0" w:color="auto"/>
                <w:left w:val="none" w:sz="0" w:space="0" w:color="auto"/>
                <w:bottom w:val="none" w:sz="0" w:space="0" w:color="auto"/>
                <w:right w:val="none" w:sz="0" w:space="0" w:color="auto"/>
              </w:divBdr>
            </w:div>
            <w:div w:id="1631203347">
              <w:marLeft w:val="255"/>
              <w:marRight w:val="0"/>
              <w:marTop w:val="75"/>
              <w:marBottom w:val="0"/>
              <w:divBdr>
                <w:top w:val="none" w:sz="0" w:space="0" w:color="auto"/>
                <w:left w:val="none" w:sz="0" w:space="0" w:color="auto"/>
                <w:bottom w:val="none" w:sz="0" w:space="0" w:color="auto"/>
                <w:right w:val="none" w:sz="0" w:space="0" w:color="auto"/>
              </w:divBdr>
              <w:divsChild>
                <w:div w:id="2087337442">
                  <w:marLeft w:val="255"/>
                  <w:marRight w:val="0"/>
                  <w:marTop w:val="0"/>
                  <w:marBottom w:val="0"/>
                  <w:divBdr>
                    <w:top w:val="none" w:sz="0" w:space="0" w:color="auto"/>
                    <w:left w:val="none" w:sz="0" w:space="0" w:color="auto"/>
                    <w:bottom w:val="none" w:sz="0" w:space="0" w:color="auto"/>
                    <w:right w:val="none" w:sz="0" w:space="0" w:color="auto"/>
                  </w:divBdr>
                </w:div>
                <w:div w:id="857424313">
                  <w:marLeft w:val="255"/>
                  <w:marRight w:val="0"/>
                  <w:marTop w:val="0"/>
                  <w:marBottom w:val="0"/>
                  <w:divBdr>
                    <w:top w:val="none" w:sz="0" w:space="0" w:color="auto"/>
                    <w:left w:val="none" w:sz="0" w:space="0" w:color="auto"/>
                    <w:bottom w:val="none" w:sz="0" w:space="0" w:color="auto"/>
                    <w:right w:val="none" w:sz="0" w:space="0" w:color="auto"/>
                  </w:divBdr>
                </w:div>
                <w:div w:id="9796883">
                  <w:marLeft w:val="255"/>
                  <w:marRight w:val="0"/>
                  <w:marTop w:val="0"/>
                  <w:marBottom w:val="0"/>
                  <w:divBdr>
                    <w:top w:val="none" w:sz="0" w:space="0" w:color="auto"/>
                    <w:left w:val="none" w:sz="0" w:space="0" w:color="auto"/>
                    <w:bottom w:val="none" w:sz="0" w:space="0" w:color="auto"/>
                    <w:right w:val="none" w:sz="0" w:space="0" w:color="auto"/>
                  </w:divBdr>
                </w:div>
                <w:div w:id="1661226009">
                  <w:marLeft w:val="255"/>
                  <w:marRight w:val="0"/>
                  <w:marTop w:val="0"/>
                  <w:marBottom w:val="0"/>
                  <w:divBdr>
                    <w:top w:val="none" w:sz="0" w:space="0" w:color="auto"/>
                    <w:left w:val="none" w:sz="0" w:space="0" w:color="auto"/>
                    <w:bottom w:val="none" w:sz="0" w:space="0" w:color="auto"/>
                    <w:right w:val="none" w:sz="0" w:space="0" w:color="auto"/>
                  </w:divBdr>
                </w:div>
                <w:div w:id="122191623">
                  <w:marLeft w:val="255"/>
                  <w:marRight w:val="0"/>
                  <w:marTop w:val="0"/>
                  <w:marBottom w:val="0"/>
                  <w:divBdr>
                    <w:top w:val="none" w:sz="0" w:space="0" w:color="auto"/>
                    <w:left w:val="none" w:sz="0" w:space="0" w:color="auto"/>
                    <w:bottom w:val="none" w:sz="0" w:space="0" w:color="auto"/>
                    <w:right w:val="none" w:sz="0" w:space="0" w:color="auto"/>
                  </w:divBdr>
                </w:div>
                <w:div w:id="1702970969">
                  <w:marLeft w:val="255"/>
                  <w:marRight w:val="0"/>
                  <w:marTop w:val="0"/>
                  <w:marBottom w:val="0"/>
                  <w:divBdr>
                    <w:top w:val="none" w:sz="0" w:space="0" w:color="auto"/>
                    <w:left w:val="none" w:sz="0" w:space="0" w:color="auto"/>
                    <w:bottom w:val="none" w:sz="0" w:space="0" w:color="auto"/>
                    <w:right w:val="none" w:sz="0" w:space="0" w:color="auto"/>
                  </w:divBdr>
                </w:div>
                <w:div w:id="1711226917">
                  <w:marLeft w:val="255"/>
                  <w:marRight w:val="0"/>
                  <w:marTop w:val="0"/>
                  <w:marBottom w:val="0"/>
                  <w:divBdr>
                    <w:top w:val="none" w:sz="0" w:space="0" w:color="auto"/>
                    <w:left w:val="none" w:sz="0" w:space="0" w:color="auto"/>
                    <w:bottom w:val="none" w:sz="0" w:space="0" w:color="auto"/>
                    <w:right w:val="none" w:sz="0" w:space="0" w:color="auto"/>
                  </w:divBdr>
                </w:div>
              </w:divsChild>
            </w:div>
            <w:div w:id="1939479457">
              <w:marLeft w:val="255"/>
              <w:marRight w:val="0"/>
              <w:marTop w:val="75"/>
              <w:marBottom w:val="0"/>
              <w:divBdr>
                <w:top w:val="none" w:sz="0" w:space="0" w:color="auto"/>
                <w:left w:val="none" w:sz="0" w:space="0" w:color="auto"/>
                <w:bottom w:val="none" w:sz="0" w:space="0" w:color="auto"/>
                <w:right w:val="none" w:sz="0" w:space="0" w:color="auto"/>
              </w:divBdr>
              <w:divsChild>
                <w:div w:id="1276016871">
                  <w:marLeft w:val="255"/>
                  <w:marRight w:val="0"/>
                  <w:marTop w:val="0"/>
                  <w:marBottom w:val="0"/>
                  <w:divBdr>
                    <w:top w:val="none" w:sz="0" w:space="0" w:color="auto"/>
                    <w:left w:val="none" w:sz="0" w:space="0" w:color="auto"/>
                    <w:bottom w:val="none" w:sz="0" w:space="0" w:color="auto"/>
                    <w:right w:val="none" w:sz="0" w:space="0" w:color="auto"/>
                  </w:divBdr>
                </w:div>
                <w:div w:id="1386174349">
                  <w:marLeft w:val="255"/>
                  <w:marRight w:val="0"/>
                  <w:marTop w:val="0"/>
                  <w:marBottom w:val="0"/>
                  <w:divBdr>
                    <w:top w:val="none" w:sz="0" w:space="0" w:color="auto"/>
                    <w:left w:val="none" w:sz="0" w:space="0" w:color="auto"/>
                    <w:bottom w:val="none" w:sz="0" w:space="0" w:color="auto"/>
                    <w:right w:val="none" w:sz="0" w:space="0" w:color="auto"/>
                  </w:divBdr>
                </w:div>
                <w:div w:id="1791629128">
                  <w:marLeft w:val="255"/>
                  <w:marRight w:val="0"/>
                  <w:marTop w:val="0"/>
                  <w:marBottom w:val="0"/>
                  <w:divBdr>
                    <w:top w:val="none" w:sz="0" w:space="0" w:color="auto"/>
                    <w:left w:val="none" w:sz="0" w:space="0" w:color="auto"/>
                    <w:bottom w:val="none" w:sz="0" w:space="0" w:color="auto"/>
                    <w:right w:val="none" w:sz="0" w:space="0" w:color="auto"/>
                  </w:divBdr>
                </w:div>
                <w:div w:id="618729744">
                  <w:marLeft w:val="255"/>
                  <w:marRight w:val="0"/>
                  <w:marTop w:val="0"/>
                  <w:marBottom w:val="0"/>
                  <w:divBdr>
                    <w:top w:val="none" w:sz="0" w:space="0" w:color="auto"/>
                    <w:left w:val="none" w:sz="0" w:space="0" w:color="auto"/>
                    <w:bottom w:val="none" w:sz="0" w:space="0" w:color="auto"/>
                    <w:right w:val="none" w:sz="0" w:space="0" w:color="auto"/>
                  </w:divBdr>
                </w:div>
                <w:div w:id="463238258">
                  <w:marLeft w:val="255"/>
                  <w:marRight w:val="0"/>
                  <w:marTop w:val="0"/>
                  <w:marBottom w:val="0"/>
                  <w:divBdr>
                    <w:top w:val="none" w:sz="0" w:space="0" w:color="auto"/>
                    <w:left w:val="none" w:sz="0" w:space="0" w:color="auto"/>
                    <w:bottom w:val="none" w:sz="0" w:space="0" w:color="auto"/>
                    <w:right w:val="none" w:sz="0" w:space="0" w:color="auto"/>
                  </w:divBdr>
                </w:div>
              </w:divsChild>
            </w:div>
            <w:div w:id="1848906140">
              <w:marLeft w:val="255"/>
              <w:marRight w:val="0"/>
              <w:marTop w:val="75"/>
              <w:marBottom w:val="0"/>
              <w:divBdr>
                <w:top w:val="none" w:sz="0" w:space="0" w:color="auto"/>
                <w:left w:val="none" w:sz="0" w:space="0" w:color="auto"/>
                <w:bottom w:val="none" w:sz="0" w:space="0" w:color="auto"/>
                <w:right w:val="none" w:sz="0" w:space="0" w:color="auto"/>
              </w:divBdr>
            </w:div>
            <w:div w:id="566301097">
              <w:marLeft w:val="255"/>
              <w:marRight w:val="0"/>
              <w:marTop w:val="75"/>
              <w:marBottom w:val="0"/>
              <w:divBdr>
                <w:top w:val="none" w:sz="0" w:space="0" w:color="auto"/>
                <w:left w:val="none" w:sz="0" w:space="0" w:color="auto"/>
                <w:bottom w:val="none" w:sz="0" w:space="0" w:color="auto"/>
                <w:right w:val="none" w:sz="0" w:space="0" w:color="auto"/>
              </w:divBdr>
            </w:div>
            <w:div w:id="2081053176">
              <w:marLeft w:val="255"/>
              <w:marRight w:val="0"/>
              <w:marTop w:val="75"/>
              <w:marBottom w:val="0"/>
              <w:divBdr>
                <w:top w:val="none" w:sz="0" w:space="0" w:color="auto"/>
                <w:left w:val="none" w:sz="0" w:space="0" w:color="auto"/>
                <w:bottom w:val="none" w:sz="0" w:space="0" w:color="auto"/>
                <w:right w:val="none" w:sz="0" w:space="0" w:color="auto"/>
              </w:divBdr>
            </w:div>
            <w:div w:id="475873836">
              <w:marLeft w:val="255"/>
              <w:marRight w:val="0"/>
              <w:marTop w:val="75"/>
              <w:marBottom w:val="0"/>
              <w:divBdr>
                <w:top w:val="none" w:sz="0" w:space="0" w:color="auto"/>
                <w:left w:val="none" w:sz="0" w:space="0" w:color="auto"/>
                <w:bottom w:val="none" w:sz="0" w:space="0" w:color="auto"/>
                <w:right w:val="none" w:sz="0" w:space="0" w:color="auto"/>
              </w:divBdr>
            </w:div>
            <w:div w:id="908416838">
              <w:marLeft w:val="255"/>
              <w:marRight w:val="0"/>
              <w:marTop w:val="75"/>
              <w:marBottom w:val="0"/>
              <w:divBdr>
                <w:top w:val="none" w:sz="0" w:space="0" w:color="auto"/>
                <w:left w:val="none" w:sz="0" w:space="0" w:color="auto"/>
                <w:bottom w:val="none" w:sz="0" w:space="0" w:color="auto"/>
                <w:right w:val="none" w:sz="0" w:space="0" w:color="auto"/>
              </w:divBdr>
            </w:div>
            <w:div w:id="861628400">
              <w:marLeft w:val="255"/>
              <w:marRight w:val="0"/>
              <w:marTop w:val="75"/>
              <w:marBottom w:val="0"/>
              <w:divBdr>
                <w:top w:val="none" w:sz="0" w:space="0" w:color="auto"/>
                <w:left w:val="none" w:sz="0" w:space="0" w:color="auto"/>
                <w:bottom w:val="none" w:sz="0" w:space="0" w:color="auto"/>
                <w:right w:val="none" w:sz="0" w:space="0" w:color="auto"/>
              </w:divBdr>
            </w:div>
            <w:div w:id="132411127">
              <w:marLeft w:val="255"/>
              <w:marRight w:val="0"/>
              <w:marTop w:val="75"/>
              <w:marBottom w:val="0"/>
              <w:divBdr>
                <w:top w:val="none" w:sz="0" w:space="0" w:color="auto"/>
                <w:left w:val="none" w:sz="0" w:space="0" w:color="auto"/>
                <w:bottom w:val="none" w:sz="0" w:space="0" w:color="auto"/>
                <w:right w:val="none" w:sz="0" w:space="0" w:color="auto"/>
              </w:divBdr>
            </w:div>
            <w:div w:id="1256091865">
              <w:marLeft w:val="255"/>
              <w:marRight w:val="0"/>
              <w:marTop w:val="75"/>
              <w:marBottom w:val="0"/>
              <w:divBdr>
                <w:top w:val="none" w:sz="0" w:space="0" w:color="auto"/>
                <w:left w:val="none" w:sz="0" w:space="0" w:color="auto"/>
                <w:bottom w:val="none" w:sz="0" w:space="0" w:color="auto"/>
                <w:right w:val="none" w:sz="0" w:space="0" w:color="auto"/>
              </w:divBdr>
              <w:divsChild>
                <w:div w:id="490221173">
                  <w:marLeft w:val="255"/>
                  <w:marRight w:val="0"/>
                  <w:marTop w:val="0"/>
                  <w:marBottom w:val="0"/>
                  <w:divBdr>
                    <w:top w:val="none" w:sz="0" w:space="0" w:color="auto"/>
                    <w:left w:val="none" w:sz="0" w:space="0" w:color="auto"/>
                    <w:bottom w:val="none" w:sz="0" w:space="0" w:color="auto"/>
                    <w:right w:val="none" w:sz="0" w:space="0" w:color="auto"/>
                  </w:divBdr>
                </w:div>
                <w:div w:id="1663849352">
                  <w:marLeft w:val="255"/>
                  <w:marRight w:val="0"/>
                  <w:marTop w:val="0"/>
                  <w:marBottom w:val="0"/>
                  <w:divBdr>
                    <w:top w:val="none" w:sz="0" w:space="0" w:color="auto"/>
                    <w:left w:val="none" w:sz="0" w:space="0" w:color="auto"/>
                    <w:bottom w:val="none" w:sz="0" w:space="0" w:color="auto"/>
                    <w:right w:val="none" w:sz="0" w:space="0" w:color="auto"/>
                  </w:divBdr>
                </w:div>
                <w:div w:id="575826830">
                  <w:marLeft w:val="255"/>
                  <w:marRight w:val="0"/>
                  <w:marTop w:val="0"/>
                  <w:marBottom w:val="0"/>
                  <w:divBdr>
                    <w:top w:val="none" w:sz="0" w:space="0" w:color="auto"/>
                    <w:left w:val="none" w:sz="0" w:space="0" w:color="auto"/>
                    <w:bottom w:val="none" w:sz="0" w:space="0" w:color="auto"/>
                    <w:right w:val="none" w:sz="0" w:space="0" w:color="auto"/>
                  </w:divBdr>
                </w:div>
              </w:divsChild>
            </w:div>
            <w:div w:id="2116561041">
              <w:marLeft w:val="255"/>
              <w:marRight w:val="0"/>
              <w:marTop w:val="75"/>
              <w:marBottom w:val="0"/>
              <w:divBdr>
                <w:top w:val="none" w:sz="0" w:space="0" w:color="auto"/>
                <w:left w:val="none" w:sz="0" w:space="0" w:color="auto"/>
                <w:bottom w:val="none" w:sz="0" w:space="0" w:color="auto"/>
                <w:right w:val="none" w:sz="0" w:space="0" w:color="auto"/>
              </w:divBdr>
              <w:divsChild>
                <w:div w:id="1398279329">
                  <w:marLeft w:val="255"/>
                  <w:marRight w:val="0"/>
                  <w:marTop w:val="0"/>
                  <w:marBottom w:val="0"/>
                  <w:divBdr>
                    <w:top w:val="none" w:sz="0" w:space="0" w:color="auto"/>
                    <w:left w:val="none" w:sz="0" w:space="0" w:color="auto"/>
                    <w:bottom w:val="none" w:sz="0" w:space="0" w:color="auto"/>
                    <w:right w:val="none" w:sz="0" w:space="0" w:color="auto"/>
                  </w:divBdr>
                </w:div>
                <w:div w:id="272253187">
                  <w:marLeft w:val="255"/>
                  <w:marRight w:val="0"/>
                  <w:marTop w:val="0"/>
                  <w:marBottom w:val="0"/>
                  <w:divBdr>
                    <w:top w:val="none" w:sz="0" w:space="0" w:color="auto"/>
                    <w:left w:val="none" w:sz="0" w:space="0" w:color="auto"/>
                    <w:bottom w:val="none" w:sz="0" w:space="0" w:color="auto"/>
                    <w:right w:val="none" w:sz="0" w:space="0" w:color="auto"/>
                  </w:divBdr>
                </w:div>
                <w:div w:id="814689179">
                  <w:marLeft w:val="255"/>
                  <w:marRight w:val="0"/>
                  <w:marTop w:val="0"/>
                  <w:marBottom w:val="0"/>
                  <w:divBdr>
                    <w:top w:val="none" w:sz="0" w:space="0" w:color="auto"/>
                    <w:left w:val="none" w:sz="0" w:space="0" w:color="auto"/>
                    <w:bottom w:val="none" w:sz="0" w:space="0" w:color="auto"/>
                    <w:right w:val="none" w:sz="0" w:space="0" w:color="auto"/>
                  </w:divBdr>
                </w:div>
              </w:divsChild>
            </w:div>
            <w:div w:id="1674069980">
              <w:marLeft w:val="255"/>
              <w:marRight w:val="0"/>
              <w:marTop w:val="75"/>
              <w:marBottom w:val="0"/>
              <w:divBdr>
                <w:top w:val="none" w:sz="0" w:space="0" w:color="auto"/>
                <w:left w:val="none" w:sz="0" w:space="0" w:color="auto"/>
                <w:bottom w:val="none" w:sz="0" w:space="0" w:color="auto"/>
                <w:right w:val="none" w:sz="0" w:space="0" w:color="auto"/>
              </w:divBdr>
            </w:div>
            <w:div w:id="1459956076">
              <w:marLeft w:val="255"/>
              <w:marRight w:val="0"/>
              <w:marTop w:val="75"/>
              <w:marBottom w:val="0"/>
              <w:divBdr>
                <w:top w:val="none" w:sz="0" w:space="0" w:color="auto"/>
                <w:left w:val="none" w:sz="0" w:space="0" w:color="auto"/>
                <w:bottom w:val="none" w:sz="0" w:space="0" w:color="auto"/>
                <w:right w:val="none" w:sz="0" w:space="0" w:color="auto"/>
              </w:divBdr>
            </w:div>
            <w:div w:id="513417368">
              <w:marLeft w:val="255"/>
              <w:marRight w:val="0"/>
              <w:marTop w:val="75"/>
              <w:marBottom w:val="0"/>
              <w:divBdr>
                <w:top w:val="none" w:sz="0" w:space="0" w:color="auto"/>
                <w:left w:val="none" w:sz="0" w:space="0" w:color="auto"/>
                <w:bottom w:val="none" w:sz="0" w:space="0" w:color="auto"/>
                <w:right w:val="none" w:sz="0" w:space="0" w:color="auto"/>
              </w:divBdr>
            </w:div>
            <w:div w:id="1906912150">
              <w:marLeft w:val="255"/>
              <w:marRight w:val="0"/>
              <w:marTop w:val="75"/>
              <w:marBottom w:val="0"/>
              <w:divBdr>
                <w:top w:val="none" w:sz="0" w:space="0" w:color="auto"/>
                <w:left w:val="none" w:sz="0" w:space="0" w:color="auto"/>
                <w:bottom w:val="none" w:sz="0" w:space="0" w:color="auto"/>
                <w:right w:val="none" w:sz="0" w:space="0" w:color="auto"/>
              </w:divBdr>
            </w:div>
            <w:div w:id="803695084">
              <w:marLeft w:val="255"/>
              <w:marRight w:val="0"/>
              <w:marTop w:val="75"/>
              <w:marBottom w:val="0"/>
              <w:divBdr>
                <w:top w:val="none" w:sz="0" w:space="0" w:color="auto"/>
                <w:left w:val="none" w:sz="0" w:space="0" w:color="auto"/>
                <w:bottom w:val="none" w:sz="0" w:space="0" w:color="auto"/>
                <w:right w:val="none" w:sz="0" w:space="0" w:color="auto"/>
              </w:divBdr>
            </w:div>
            <w:div w:id="980812513">
              <w:marLeft w:val="255"/>
              <w:marRight w:val="0"/>
              <w:marTop w:val="75"/>
              <w:marBottom w:val="0"/>
              <w:divBdr>
                <w:top w:val="none" w:sz="0" w:space="0" w:color="auto"/>
                <w:left w:val="none" w:sz="0" w:space="0" w:color="auto"/>
                <w:bottom w:val="none" w:sz="0" w:space="0" w:color="auto"/>
                <w:right w:val="none" w:sz="0" w:space="0" w:color="auto"/>
              </w:divBdr>
            </w:div>
            <w:div w:id="1768889334">
              <w:marLeft w:val="255"/>
              <w:marRight w:val="0"/>
              <w:marTop w:val="75"/>
              <w:marBottom w:val="0"/>
              <w:divBdr>
                <w:top w:val="none" w:sz="0" w:space="0" w:color="auto"/>
                <w:left w:val="none" w:sz="0" w:space="0" w:color="auto"/>
                <w:bottom w:val="none" w:sz="0" w:space="0" w:color="auto"/>
                <w:right w:val="none" w:sz="0" w:space="0" w:color="auto"/>
              </w:divBdr>
            </w:div>
          </w:divsChild>
        </w:div>
        <w:div w:id="1662197694">
          <w:marLeft w:val="255"/>
          <w:marRight w:val="0"/>
          <w:marTop w:val="75"/>
          <w:marBottom w:val="0"/>
          <w:divBdr>
            <w:top w:val="none" w:sz="0" w:space="0" w:color="auto"/>
            <w:left w:val="none" w:sz="0" w:space="0" w:color="auto"/>
            <w:bottom w:val="none" w:sz="0" w:space="0" w:color="auto"/>
            <w:right w:val="none" w:sz="0" w:space="0" w:color="auto"/>
          </w:divBdr>
          <w:divsChild>
            <w:div w:id="438644711">
              <w:marLeft w:val="0"/>
              <w:marRight w:val="75"/>
              <w:marTop w:val="0"/>
              <w:marBottom w:val="0"/>
              <w:divBdr>
                <w:top w:val="none" w:sz="0" w:space="0" w:color="auto"/>
                <w:left w:val="none" w:sz="0" w:space="0" w:color="auto"/>
                <w:bottom w:val="none" w:sz="0" w:space="0" w:color="auto"/>
                <w:right w:val="none" w:sz="0" w:space="0" w:color="auto"/>
              </w:divBdr>
            </w:div>
            <w:div w:id="1097943913">
              <w:marLeft w:val="255"/>
              <w:marRight w:val="0"/>
              <w:marTop w:val="75"/>
              <w:marBottom w:val="0"/>
              <w:divBdr>
                <w:top w:val="none" w:sz="0" w:space="0" w:color="auto"/>
                <w:left w:val="none" w:sz="0" w:space="0" w:color="auto"/>
                <w:bottom w:val="none" w:sz="0" w:space="0" w:color="auto"/>
                <w:right w:val="none" w:sz="0" w:space="0" w:color="auto"/>
              </w:divBdr>
            </w:div>
            <w:div w:id="1519274118">
              <w:marLeft w:val="255"/>
              <w:marRight w:val="0"/>
              <w:marTop w:val="75"/>
              <w:marBottom w:val="0"/>
              <w:divBdr>
                <w:top w:val="none" w:sz="0" w:space="0" w:color="auto"/>
                <w:left w:val="none" w:sz="0" w:space="0" w:color="auto"/>
                <w:bottom w:val="none" w:sz="0" w:space="0" w:color="auto"/>
                <w:right w:val="none" w:sz="0" w:space="0" w:color="auto"/>
              </w:divBdr>
              <w:divsChild>
                <w:div w:id="315502483">
                  <w:marLeft w:val="255"/>
                  <w:marRight w:val="0"/>
                  <w:marTop w:val="0"/>
                  <w:marBottom w:val="0"/>
                  <w:divBdr>
                    <w:top w:val="none" w:sz="0" w:space="0" w:color="auto"/>
                    <w:left w:val="none" w:sz="0" w:space="0" w:color="auto"/>
                    <w:bottom w:val="none" w:sz="0" w:space="0" w:color="auto"/>
                    <w:right w:val="none" w:sz="0" w:space="0" w:color="auto"/>
                  </w:divBdr>
                </w:div>
                <w:div w:id="855801780">
                  <w:marLeft w:val="255"/>
                  <w:marRight w:val="0"/>
                  <w:marTop w:val="0"/>
                  <w:marBottom w:val="0"/>
                  <w:divBdr>
                    <w:top w:val="none" w:sz="0" w:space="0" w:color="auto"/>
                    <w:left w:val="none" w:sz="0" w:space="0" w:color="auto"/>
                    <w:bottom w:val="none" w:sz="0" w:space="0" w:color="auto"/>
                    <w:right w:val="none" w:sz="0" w:space="0" w:color="auto"/>
                  </w:divBdr>
                </w:div>
                <w:div w:id="1058473159">
                  <w:marLeft w:val="255"/>
                  <w:marRight w:val="0"/>
                  <w:marTop w:val="0"/>
                  <w:marBottom w:val="0"/>
                  <w:divBdr>
                    <w:top w:val="none" w:sz="0" w:space="0" w:color="auto"/>
                    <w:left w:val="none" w:sz="0" w:space="0" w:color="auto"/>
                    <w:bottom w:val="none" w:sz="0" w:space="0" w:color="auto"/>
                    <w:right w:val="none" w:sz="0" w:space="0" w:color="auto"/>
                  </w:divBdr>
                </w:div>
              </w:divsChild>
            </w:div>
            <w:div w:id="1589804972">
              <w:marLeft w:val="255"/>
              <w:marRight w:val="0"/>
              <w:marTop w:val="75"/>
              <w:marBottom w:val="0"/>
              <w:divBdr>
                <w:top w:val="none" w:sz="0" w:space="0" w:color="auto"/>
                <w:left w:val="none" w:sz="0" w:space="0" w:color="auto"/>
                <w:bottom w:val="none" w:sz="0" w:space="0" w:color="auto"/>
                <w:right w:val="none" w:sz="0" w:space="0" w:color="auto"/>
              </w:divBdr>
            </w:div>
            <w:div w:id="356809626">
              <w:marLeft w:val="255"/>
              <w:marRight w:val="0"/>
              <w:marTop w:val="75"/>
              <w:marBottom w:val="0"/>
              <w:divBdr>
                <w:top w:val="none" w:sz="0" w:space="0" w:color="auto"/>
                <w:left w:val="none" w:sz="0" w:space="0" w:color="auto"/>
                <w:bottom w:val="none" w:sz="0" w:space="0" w:color="auto"/>
                <w:right w:val="none" w:sz="0" w:space="0" w:color="auto"/>
              </w:divBdr>
            </w:div>
          </w:divsChild>
        </w:div>
        <w:div w:id="1740401338">
          <w:marLeft w:val="255"/>
          <w:marRight w:val="0"/>
          <w:marTop w:val="75"/>
          <w:marBottom w:val="0"/>
          <w:divBdr>
            <w:top w:val="none" w:sz="0" w:space="0" w:color="auto"/>
            <w:left w:val="none" w:sz="0" w:space="0" w:color="auto"/>
            <w:bottom w:val="none" w:sz="0" w:space="0" w:color="auto"/>
            <w:right w:val="none" w:sz="0" w:space="0" w:color="auto"/>
          </w:divBdr>
          <w:divsChild>
            <w:div w:id="1183786790">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451215476">
      <w:bodyDiv w:val="1"/>
      <w:marLeft w:val="0"/>
      <w:marRight w:val="0"/>
      <w:marTop w:val="0"/>
      <w:marBottom w:val="0"/>
      <w:divBdr>
        <w:top w:val="none" w:sz="0" w:space="0" w:color="auto"/>
        <w:left w:val="none" w:sz="0" w:space="0" w:color="auto"/>
        <w:bottom w:val="none" w:sz="0" w:space="0" w:color="auto"/>
        <w:right w:val="none" w:sz="0" w:space="0" w:color="auto"/>
      </w:divBdr>
    </w:div>
    <w:div w:id="706955897">
      <w:bodyDiv w:val="1"/>
      <w:marLeft w:val="0"/>
      <w:marRight w:val="0"/>
      <w:marTop w:val="0"/>
      <w:marBottom w:val="0"/>
      <w:divBdr>
        <w:top w:val="none" w:sz="0" w:space="0" w:color="auto"/>
        <w:left w:val="none" w:sz="0" w:space="0" w:color="auto"/>
        <w:bottom w:val="none" w:sz="0" w:space="0" w:color="auto"/>
        <w:right w:val="none" w:sz="0" w:space="0" w:color="auto"/>
      </w:divBdr>
    </w:div>
    <w:div w:id="762649570">
      <w:bodyDiv w:val="1"/>
      <w:marLeft w:val="0"/>
      <w:marRight w:val="0"/>
      <w:marTop w:val="0"/>
      <w:marBottom w:val="0"/>
      <w:divBdr>
        <w:top w:val="none" w:sz="0" w:space="0" w:color="auto"/>
        <w:left w:val="none" w:sz="0" w:space="0" w:color="auto"/>
        <w:bottom w:val="none" w:sz="0" w:space="0" w:color="auto"/>
        <w:right w:val="none" w:sz="0" w:space="0" w:color="auto"/>
      </w:divBdr>
    </w:div>
    <w:div w:id="771507988">
      <w:bodyDiv w:val="1"/>
      <w:marLeft w:val="0"/>
      <w:marRight w:val="0"/>
      <w:marTop w:val="0"/>
      <w:marBottom w:val="0"/>
      <w:divBdr>
        <w:top w:val="none" w:sz="0" w:space="0" w:color="auto"/>
        <w:left w:val="none" w:sz="0" w:space="0" w:color="auto"/>
        <w:bottom w:val="none" w:sz="0" w:space="0" w:color="auto"/>
        <w:right w:val="none" w:sz="0" w:space="0" w:color="auto"/>
      </w:divBdr>
    </w:div>
    <w:div w:id="1053190850">
      <w:bodyDiv w:val="1"/>
      <w:marLeft w:val="0"/>
      <w:marRight w:val="0"/>
      <w:marTop w:val="0"/>
      <w:marBottom w:val="0"/>
      <w:divBdr>
        <w:top w:val="none" w:sz="0" w:space="0" w:color="auto"/>
        <w:left w:val="none" w:sz="0" w:space="0" w:color="auto"/>
        <w:bottom w:val="none" w:sz="0" w:space="0" w:color="auto"/>
        <w:right w:val="none" w:sz="0" w:space="0" w:color="auto"/>
      </w:divBdr>
    </w:div>
    <w:div w:id="1168208808">
      <w:bodyDiv w:val="1"/>
      <w:marLeft w:val="0"/>
      <w:marRight w:val="0"/>
      <w:marTop w:val="0"/>
      <w:marBottom w:val="0"/>
      <w:divBdr>
        <w:top w:val="none" w:sz="0" w:space="0" w:color="auto"/>
        <w:left w:val="none" w:sz="0" w:space="0" w:color="auto"/>
        <w:bottom w:val="none" w:sz="0" w:space="0" w:color="auto"/>
        <w:right w:val="none" w:sz="0" w:space="0" w:color="auto"/>
      </w:divBdr>
      <w:divsChild>
        <w:div w:id="339627841">
          <w:marLeft w:val="255"/>
          <w:marRight w:val="0"/>
          <w:marTop w:val="75"/>
          <w:marBottom w:val="0"/>
          <w:divBdr>
            <w:top w:val="none" w:sz="0" w:space="0" w:color="auto"/>
            <w:left w:val="none" w:sz="0" w:space="0" w:color="auto"/>
            <w:bottom w:val="none" w:sz="0" w:space="0" w:color="auto"/>
            <w:right w:val="none" w:sz="0" w:space="0" w:color="auto"/>
          </w:divBdr>
          <w:divsChild>
            <w:div w:id="205603652">
              <w:marLeft w:val="0"/>
              <w:marRight w:val="75"/>
              <w:marTop w:val="0"/>
              <w:marBottom w:val="0"/>
              <w:divBdr>
                <w:top w:val="none" w:sz="0" w:space="0" w:color="auto"/>
                <w:left w:val="none" w:sz="0" w:space="0" w:color="auto"/>
                <w:bottom w:val="none" w:sz="0" w:space="0" w:color="auto"/>
                <w:right w:val="none" w:sz="0" w:space="0" w:color="auto"/>
              </w:divBdr>
            </w:div>
            <w:div w:id="400059108">
              <w:marLeft w:val="0"/>
              <w:marRight w:val="0"/>
              <w:marTop w:val="0"/>
              <w:marBottom w:val="300"/>
              <w:divBdr>
                <w:top w:val="none" w:sz="0" w:space="0" w:color="auto"/>
                <w:left w:val="none" w:sz="0" w:space="0" w:color="auto"/>
                <w:bottom w:val="none" w:sz="0" w:space="0" w:color="auto"/>
                <w:right w:val="none" w:sz="0" w:space="0" w:color="auto"/>
              </w:divBdr>
            </w:div>
            <w:div w:id="30687956">
              <w:marLeft w:val="255"/>
              <w:marRight w:val="0"/>
              <w:marTop w:val="75"/>
              <w:marBottom w:val="0"/>
              <w:divBdr>
                <w:top w:val="none" w:sz="0" w:space="0" w:color="auto"/>
                <w:left w:val="none" w:sz="0" w:space="0" w:color="auto"/>
                <w:bottom w:val="none" w:sz="0" w:space="0" w:color="auto"/>
                <w:right w:val="none" w:sz="0" w:space="0" w:color="auto"/>
              </w:divBdr>
              <w:divsChild>
                <w:div w:id="1325746184">
                  <w:marLeft w:val="255"/>
                  <w:marRight w:val="0"/>
                  <w:marTop w:val="0"/>
                  <w:marBottom w:val="0"/>
                  <w:divBdr>
                    <w:top w:val="none" w:sz="0" w:space="0" w:color="auto"/>
                    <w:left w:val="none" w:sz="0" w:space="0" w:color="auto"/>
                    <w:bottom w:val="none" w:sz="0" w:space="0" w:color="auto"/>
                    <w:right w:val="none" w:sz="0" w:space="0" w:color="auto"/>
                  </w:divBdr>
                </w:div>
                <w:div w:id="154684197">
                  <w:marLeft w:val="255"/>
                  <w:marRight w:val="0"/>
                  <w:marTop w:val="0"/>
                  <w:marBottom w:val="0"/>
                  <w:divBdr>
                    <w:top w:val="none" w:sz="0" w:space="0" w:color="auto"/>
                    <w:left w:val="none" w:sz="0" w:space="0" w:color="auto"/>
                    <w:bottom w:val="none" w:sz="0" w:space="0" w:color="auto"/>
                    <w:right w:val="none" w:sz="0" w:space="0" w:color="auto"/>
                  </w:divBdr>
                </w:div>
                <w:div w:id="2057464138">
                  <w:marLeft w:val="255"/>
                  <w:marRight w:val="0"/>
                  <w:marTop w:val="0"/>
                  <w:marBottom w:val="0"/>
                  <w:divBdr>
                    <w:top w:val="none" w:sz="0" w:space="0" w:color="auto"/>
                    <w:left w:val="none" w:sz="0" w:space="0" w:color="auto"/>
                    <w:bottom w:val="none" w:sz="0" w:space="0" w:color="auto"/>
                    <w:right w:val="none" w:sz="0" w:space="0" w:color="auto"/>
                  </w:divBdr>
                </w:div>
                <w:div w:id="1457991187">
                  <w:marLeft w:val="255"/>
                  <w:marRight w:val="0"/>
                  <w:marTop w:val="0"/>
                  <w:marBottom w:val="0"/>
                  <w:divBdr>
                    <w:top w:val="none" w:sz="0" w:space="0" w:color="auto"/>
                    <w:left w:val="none" w:sz="0" w:space="0" w:color="auto"/>
                    <w:bottom w:val="none" w:sz="0" w:space="0" w:color="auto"/>
                    <w:right w:val="none" w:sz="0" w:space="0" w:color="auto"/>
                  </w:divBdr>
                </w:div>
                <w:div w:id="344484378">
                  <w:marLeft w:val="255"/>
                  <w:marRight w:val="0"/>
                  <w:marTop w:val="0"/>
                  <w:marBottom w:val="0"/>
                  <w:divBdr>
                    <w:top w:val="none" w:sz="0" w:space="0" w:color="auto"/>
                    <w:left w:val="none" w:sz="0" w:space="0" w:color="auto"/>
                    <w:bottom w:val="none" w:sz="0" w:space="0" w:color="auto"/>
                    <w:right w:val="none" w:sz="0" w:space="0" w:color="auto"/>
                  </w:divBdr>
                </w:div>
                <w:div w:id="265508112">
                  <w:marLeft w:val="255"/>
                  <w:marRight w:val="0"/>
                  <w:marTop w:val="0"/>
                  <w:marBottom w:val="0"/>
                  <w:divBdr>
                    <w:top w:val="none" w:sz="0" w:space="0" w:color="auto"/>
                    <w:left w:val="none" w:sz="0" w:space="0" w:color="auto"/>
                    <w:bottom w:val="none" w:sz="0" w:space="0" w:color="auto"/>
                    <w:right w:val="none" w:sz="0" w:space="0" w:color="auto"/>
                  </w:divBdr>
                </w:div>
                <w:div w:id="1449466186">
                  <w:marLeft w:val="255"/>
                  <w:marRight w:val="0"/>
                  <w:marTop w:val="0"/>
                  <w:marBottom w:val="0"/>
                  <w:divBdr>
                    <w:top w:val="none" w:sz="0" w:space="0" w:color="auto"/>
                    <w:left w:val="none" w:sz="0" w:space="0" w:color="auto"/>
                    <w:bottom w:val="none" w:sz="0" w:space="0" w:color="auto"/>
                    <w:right w:val="none" w:sz="0" w:space="0" w:color="auto"/>
                  </w:divBdr>
                </w:div>
                <w:div w:id="904149438">
                  <w:marLeft w:val="255"/>
                  <w:marRight w:val="0"/>
                  <w:marTop w:val="0"/>
                  <w:marBottom w:val="0"/>
                  <w:divBdr>
                    <w:top w:val="none" w:sz="0" w:space="0" w:color="auto"/>
                    <w:left w:val="none" w:sz="0" w:space="0" w:color="auto"/>
                    <w:bottom w:val="none" w:sz="0" w:space="0" w:color="auto"/>
                    <w:right w:val="none" w:sz="0" w:space="0" w:color="auto"/>
                  </w:divBdr>
                </w:div>
                <w:div w:id="1446073799">
                  <w:marLeft w:val="255"/>
                  <w:marRight w:val="0"/>
                  <w:marTop w:val="0"/>
                  <w:marBottom w:val="0"/>
                  <w:divBdr>
                    <w:top w:val="none" w:sz="0" w:space="0" w:color="auto"/>
                    <w:left w:val="none" w:sz="0" w:space="0" w:color="auto"/>
                    <w:bottom w:val="none" w:sz="0" w:space="0" w:color="auto"/>
                    <w:right w:val="none" w:sz="0" w:space="0" w:color="auto"/>
                  </w:divBdr>
                </w:div>
                <w:div w:id="1513374445">
                  <w:marLeft w:val="255"/>
                  <w:marRight w:val="0"/>
                  <w:marTop w:val="0"/>
                  <w:marBottom w:val="0"/>
                  <w:divBdr>
                    <w:top w:val="none" w:sz="0" w:space="0" w:color="auto"/>
                    <w:left w:val="none" w:sz="0" w:space="0" w:color="auto"/>
                    <w:bottom w:val="none" w:sz="0" w:space="0" w:color="auto"/>
                    <w:right w:val="none" w:sz="0" w:space="0" w:color="auto"/>
                  </w:divBdr>
                </w:div>
                <w:div w:id="136991756">
                  <w:marLeft w:val="255"/>
                  <w:marRight w:val="0"/>
                  <w:marTop w:val="0"/>
                  <w:marBottom w:val="0"/>
                  <w:divBdr>
                    <w:top w:val="none" w:sz="0" w:space="0" w:color="auto"/>
                    <w:left w:val="none" w:sz="0" w:space="0" w:color="auto"/>
                    <w:bottom w:val="none" w:sz="0" w:space="0" w:color="auto"/>
                    <w:right w:val="none" w:sz="0" w:space="0" w:color="auto"/>
                  </w:divBdr>
                </w:div>
                <w:div w:id="1629774351">
                  <w:marLeft w:val="255"/>
                  <w:marRight w:val="0"/>
                  <w:marTop w:val="0"/>
                  <w:marBottom w:val="0"/>
                  <w:divBdr>
                    <w:top w:val="none" w:sz="0" w:space="0" w:color="auto"/>
                    <w:left w:val="none" w:sz="0" w:space="0" w:color="auto"/>
                    <w:bottom w:val="none" w:sz="0" w:space="0" w:color="auto"/>
                    <w:right w:val="none" w:sz="0" w:space="0" w:color="auto"/>
                  </w:divBdr>
                </w:div>
                <w:div w:id="2014406211">
                  <w:marLeft w:val="255"/>
                  <w:marRight w:val="0"/>
                  <w:marTop w:val="0"/>
                  <w:marBottom w:val="0"/>
                  <w:divBdr>
                    <w:top w:val="none" w:sz="0" w:space="0" w:color="auto"/>
                    <w:left w:val="none" w:sz="0" w:space="0" w:color="auto"/>
                    <w:bottom w:val="none" w:sz="0" w:space="0" w:color="auto"/>
                    <w:right w:val="none" w:sz="0" w:space="0" w:color="auto"/>
                  </w:divBdr>
                </w:div>
                <w:div w:id="1037779344">
                  <w:marLeft w:val="255"/>
                  <w:marRight w:val="0"/>
                  <w:marTop w:val="0"/>
                  <w:marBottom w:val="0"/>
                  <w:divBdr>
                    <w:top w:val="none" w:sz="0" w:space="0" w:color="auto"/>
                    <w:left w:val="none" w:sz="0" w:space="0" w:color="auto"/>
                    <w:bottom w:val="none" w:sz="0" w:space="0" w:color="auto"/>
                    <w:right w:val="none" w:sz="0" w:space="0" w:color="auto"/>
                  </w:divBdr>
                </w:div>
                <w:div w:id="1084182544">
                  <w:marLeft w:val="255"/>
                  <w:marRight w:val="0"/>
                  <w:marTop w:val="0"/>
                  <w:marBottom w:val="0"/>
                  <w:divBdr>
                    <w:top w:val="none" w:sz="0" w:space="0" w:color="auto"/>
                    <w:left w:val="none" w:sz="0" w:space="0" w:color="auto"/>
                    <w:bottom w:val="none" w:sz="0" w:space="0" w:color="auto"/>
                    <w:right w:val="none" w:sz="0" w:space="0" w:color="auto"/>
                  </w:divBdr>
                </w:div>
                <w:div w:id="417292982">
                  <w:marLeft w:val="255"/>
                  <w:marRight w:val="0"/>
                  <w:marTop w:val="0"/>
                  <w:marBottom w:val="0"/>
                  <w:divBdr>
                    <w:top w:val="none" w:sz="0" w:space="0" w:color="auto"/>
                    <w:left w:val="none" w:sz="0" w:space="0" w:color="auto"/>
                    <w:bottom w:val="none" w:sz="0" w:space="0" w:color="auto"/>
                    <w:right w:val="none" w:sz="0" w:space="0" w:color="auto"/>
                  </w:divBdr>
                </w:div>
              </w:divsChild>
            </w:div>
            <w:div w:id="1370492719">
              <w:marLeft w:val="255"/>
              <w:marRight w:val="0"/>
              <w:marTop w:val="75"/>
              <w:marBottom w:val="0"/>
              <w:divBdr>
                <w:top w:val="none" w:sz="0" w:space="0" w:color="auto"/>
                <w:left w:val="none" w:sz="0" w:space="0" w:color="auto"/>
                <w:bottom w:val="none" w:sz="0" w:space="0" w:color="auto"/>
                <w:right w:val="none" w:sz="0" w:space="0" w:color="auto"/>
              </w:divBdr>
            </w:div>
            <w:div w:id="2053652610">
              <w:marLeft w:val="255"/>
              <w:marRight w:val="0"/>
              <w:marTop w:val="75"/>
              <w:marBottom w:val="0"/>
              <w:divBdr>
                <w:top w:val="none" w:sz="0" w:space="0" w:color="auto"/>
                <w:left w:val="none" w:sz="0" w:space="0" w:color="auto"/>
                <w:bottom w:val="none" w:sz="0" w:space="0" w:color="auto"/>
                <w:right w:val="none" w:sz="0" w:space="0" w:color="auto"/>
              </w:divBdr>
            </w:div>
            <w:div w:id="2126267903">
              <w:marLeft w:val="255"/>
              <w:marRight w:val="0"/>
              <w:marTop w:val="75"/>
              <w:marBottom w:val="0"/>
              <w:divBdr>
                <w:top w:val="none" w:sz="0" w:space="0" w:color="auto"/>
                <w:left w:val="none" w:sz="0" w:space="0" w:color="auto"/>
                <w:bottom w:val="none" w:sz="0" w:space="0" w:color="auto"/>
                <w:right w:val="none" w:sz="0" w:space="0" w:color="auto"/>
              </w:divBdr>
              <w:divsChild>
                <w:div w:id="1408959665">
                  <w:marLeft w:val="255"/>
                  <w:marRight w:val="0"/>
                  <w:marTop w:val="0"/>
                  <w:marBottom w:val="0"/>
                  <w:divBdr>
                    <w:top w:val="none" w:sz="0" w:space="0" w:color="auto"/>
                    <w:left w:val="none" w:sz="0" w:space="0" w:color="auto"/>
                    <w:bottom w:val="none" w:sz="0" w:space="0" w:color="auto"/>
                    <w:right w:val="none" w:sz="0" w:space="0" w:color="auto"/>
                  </w:divBdr>
                </w:div>
                <w:div w:id="2063479114">
                  <w:marLeft w:val="255"/>
                  <w:marRight w:val="0"/>
                  <w:marTop w:val="0"/>
                  <w:marBottom w:val="0"/>
                  <w:divBdr>
                    <w:top w:val="none" w:sz="0" w:space="0" w:color="auto"/>
                    <w:left w:val="none" w:sz="0" w:space="0" w:color="auto"/>
                    <w:bottom w:val="none" w:sz="0" w:space="0" w:color="auto"/>
                    <w:right w:val="none" w:sz="0" w:space="0" w:color="auto"/>
                  </w:divBdr>
                </w:div>
                <w:div w:id="1834371996">
                  <w:marLeft w:val="255"/>
                  <w:marRight w:val="0"/>
                  <w:marTop w:val="0"/>
                  <w:marBottom w:val="0"/>
                  <w:divBdr>
                    <w:top w:val="none" w:sz="0" w:space="0" w:color="auto"/>
                    <w:left w:val="none" w:sz="0" w:space="0" w:color="auto"/>
                    <w:bottom w:val="none" w:sz="0" w:space="0" w:color="auto"/>
                    <w:right w:val="none" w:sz="0" w:space="0" w:color="auto"/>
                  </w:divBdr>
                </w:div>
                <w:div w:id="900216714">
                  <w:marLeft w:val="255"/>
                  <w:marRight w:val="0"/>
                  <w:marTop w:val="0"/>
                  <w:marBottom w:val="0"/>
                  <w:divBdr>
                    <w:top w:val="none" w:sz="0" w:space="0" w:color="auto"/>
                    <w:left w:val="none" w:sz="0" w:space="0" w:color="auto"/>
                    <w:bottom w:val="none" w:sz="0" w:space="0" w:color="auto"/>
                    <w:right w:val="none" w:sz="0" w:space="0" w:color="auto"/>
                  </w:divBdr>
                </w:div>
                <w:div w:id="911355138">
                  <w:marLeft w:val="255"/>
                  <w:marRight w:val="0"/>
                  <w:marTop w:val="0"/>
                  <w:marBottom w:val="0"/>
                  <w:divBdr>
                    <w:top w:val="none" w:sz="0" w:space="0" w:color="auto"/>
                    <w:left w:val="none" w:sz="0" w:space="0" w:color="auto"/>
                    <w:bottom w:val="none" w:sz="0" w:space="0" w:color="auto"/>
                    <w:right w:val="none" w:sz="0" w:space="0" w:color="auto"/>
                  </w:divBdr>
                </w:div>
                <w:div w:id="779840881">
                  <w:marLeft w:val="255"/>
                  <w:marRight w:val="0"/>
                  <w:marTop w:val="0"/>
                  <w:marBottom w:val="0"/>
                  <w:divBdr>
                    <w:top w:val="none" w:sz="0" w:space="0" w:color="auto"/>
                    <w:left w:val="none" w:sz="0" w:space="0" w:color="auto"/>
                    <w:bottom w:val="none" w:sz="0" w:space="0" w:color="auto"/>
                    <w:right w:val="none" w:sz="0" w:space="0" w:color="auto"/>
                  </w:divBdr>
                </w:div>
                <w:div w:id="665136275">
                  <w:marLeft w:val="255"/>
                  <w:marRight w:val="0"/>
                  <w:marTop w:val="0"/>
                  <w:marBottom w:val="0"/>
                  <w:divBdr>
                    <w:top w:val="none" w:sz="0" w:space="0" w:color="auto"/>
                    <w:left w:val="none" w:sz="0" w:space="0" w:color="auto"/>
                    <w:bottom w:val="none" w:sz="0" w:space="0" w:color="auto"/>
                    <w:right w:val="none" w:sz="0" w:space="0" w:color="auto"/>
                  </w:divBdr>
                </w:div>
                <w:div w:id="526873905">
                  <w:marLeft w:val="255"/>
                  <w:marRight w:val="0"/>
                  <w:marTop w:val="0"/>
                  <w:marBottom w:val="0"/>
                  <w:divBdr>
                    <w:top w:val="none" w:sz="0" w:space="0" w:color="auto"/>
                    <w:left w:val="none" w:sz="0" w:space="0" w:color="auto"/>
                    <w:bottom w:val="none" w:sz="0" w:space="0" w:color="auto"/>
                    <w:right w:val="none" w:sz="0" w:space="0" w:color="auto"/>
                  </w:divBdr>
                </w:div>
              </w:divsChild>
            </w:div>
            <w:div w:id="1698659032">
              <w:marLeft w:val="255"/>
              <w:marRight w:val="0"/>
              <w:marTop w:val="75"/>
              <w:marBottom w:val="0"/>
              <w:divBdr>
                <w:top w:val="none" w:sz="0" w:space="0" w:color="auto"/>
                <w:left w:val="none" w:sz="0" w:space="0" w:color="auto"/>
                <w:bottom w:val="none" w:sz="0" w:space="0" w:color="auto"/>
                <w:right w:val="none" w:sz="0" w:space="0" w:color="auto"/>
              </w:divBdr>
            </w:div>
            <w:div w:id="705569958">
              <w:marLeft w:val="255"/>
              <w:marRight w:val="0"/>
              <w:marTop w:val="75"/>
              <w:marBottom w:val="0"/>
              <w:divBdr>
                <w:top w:val="none" w:sz="0" w:space="0" w:color="auto"/>
                <w:left w:val="none" w:sz="0" w:space="0" w:color="auto"/>
                <w:bottom w:val="none" w:sz="0" w:space="0" w:color="auto"/>
                <w:right w:val="none" w:sz="0" w:space="0" w:color="auto"/>
              </w:divBdr>
              <w:divsChild>
                <w:div w:id="1460491444">
                  <w:marLeft w:val="255"/>
                  <w:marRight w:val="0"/>
                  <w:marTop w:val="0"/>
                  <w:marBottom w:val="0"/>
                  <w:divBdr>
                    <w:top w:val="none" w:sz="0" w:space="0" w:color="auto"/>
                    <w:left w:val="none" w:sz="0" w:space="0" w:color="auto"/>
                    <w:bottom w:val="none" w:sz="0" w:space="0" w:color="auto"/>
                    <w:right w:val="none" w:sz="0" w:space="0" w:color="auto"/>
                  </w:divBdr>
                </w:div>
                <w:div w:id="569969325">
                  <w:marLeft w:val="255"/>
                  <w:marRight w:val="0"/>
                  <w:marTop w:val="0"/>
                  <w:marBottom w:val="0"/>
                  <w:divBdr>
                    <w:top w:val="none" w:sz="0" w:space="0" w:color="auto"/>
                    <w:left w:val="none" w:sz="0" w:space="0" w:color="auto"/>
                    <w:bottom w:val="none" w:sz="0" w:space="0" w:color="auto"/>
                    <w:right w:val="none" w:sz="0" w:space="0" w:color="auto"/>
                  </w:divBdr>
                </w:div>
                <w:div w:id="395327164">
                  <w:marLeft w:val="255"/>
                  <w:marRight w:val="0"/>
                  <w:marTop w:val="0"/>
                  <w:marBottom w:val="0"/>
                  <w:divBdr>
                    <w:top w:val="none" w:sz="0" w:space="0" w:color="auto"/>
                    <w:left w:val="none" w:sz="0" w:space="0" w:color="auto"/>
                    <w:bottom w:val="none" w:sz="0" w:space="0" w:color="auto"/>
                    <w:right w:val="none" w:sz="0" w:space="0" w:color="auto"/>
                  </w:divBdr>
                </w:div>
                <w:div w:id="1741176541">
                  <w:marLeft w:val="255"/>
                  <w:marRight w:val="0"/>
                  <w:marTop w:val="0"/>
                  <w:marBottom w:val="0"/>
                  <w:divBdr>
                    <w:top w:val="none" w:sz="0" w:space="0" w:color="auto"/>
                    <w:left w:val="none" w:sz="0" w:space="0" w:color="auto"/>
                    <w:bottom w:val="none" w:sz="0" w:space="0" w:color="auto"/>
                    <w:right w:val="none" w:sz="0" w:space="0" w:color="auto"/>
                  </w:divBdr>
                </w:div>
                <w:div w:id="937981231">
                  <w:marLeft w:val="255"/>
                  <w:marRight w:val="0"/>
                  <w:marTop w:val="0"/>
                  <w:marBottom w:val="0"/>
                  <w:divBdr>
                    <w:top w:val="none" w:sz="0" w:space="0" w:color="auto"/>
                    <w:left w:val="none" w:sz="0" w:space="0" w:color="auto"/>
                    <w:bottom w:val="none" w:sz="0" w:space="0" w:color="auto"/>
                    <w:right w:val="none" w:sz="0" w:space="0" w:color="auto"/>
                  </w:divBdr>
                </w:div>
                <w:div w:id="896355727">
                  <w:marLeft w:val="255"/>
                  <w:marRight w:val="0"/>
                  <w:marTop w:val="0"/>
                  <w:marBottom w:val="0"/>
                  <w:divBdr>
                    <w:top w:val="none" w:sz="0" w:space="0" w:color="auto"/>
                    <w:left w:val="none" w:sz="0" w:space="0" w:color="auto"/>
                    <w:bottom w:val="none" w:sz="0" w:space="0" w:color="auto"/>
                    <w:right w:val="none" w:sz="0" w:space="0" w:color="auto"/>
                  </w:divBdr>
                </w:div>
                <w:div w:id="267352991">
                  <w:marLeft w:val="255"/>
                  <w:marRight w:val="0"/>
                  <w:marTop w:val="0"/>
                  <w:marBottom w:val="0"/>
                  <w:divBdr>
                    <w:top w:val="none" w:sz="0" w:space="0" w:color="auto"/>
                    <w:left w:val="none" w:sz="0" w:space="0" w:color="auto"/>
                    <w:bottom w:val="none" w:sz="0" w:space="0" w:color="auto"/>
                    <w:right w:val="none" w:sz="0" w:space="0" w:color="auto"/>
                  </w:divBdr>
                </w:div>
              </w:divsChild>
            </w:div>
            <w:div w:id="1513447060">
              <w:marLeft w:val="255"/>
              <w:marRight w:val="0"/>
              <w:marTop w:val="75"/>
              <w:marBottom w:val="0"/>
              <w:divBdr>
                <w:top w:val="none" w:sz="0" w:space="0" w:color="auto"/>
                <w:left w:val="none" w:sz="0" w:space="0" w:color="auto"/>
                <w:bottom w:val="none" w:sz="0" w:space="0" w:color="auto"/>
                <w:right w:val="none" w:sz="0" w:space="0" w:color="auto"/>
              </w:divBdr>
              <w:divsChild>
                <w:div w:id="16929157">
                  <w:marLeft w:val="255"/>
                  <w:marRight w:val="0"/>
                  <w:marTop w:val="0"/>
                  <w:marBottom w:val="0"/>
                  <w:divBdr>
                    <w:top w:val="none" w:sz="0" w:space="0" w:color="auto"/>
                    <w:left w:val="none" w:sz="0" w:space="0" w:color="auto"/>
                    <w:bottom w:val="none" w:sz="0" w:space="0" w:color="auto"/>
                    <w:right w:val="none" w:sz="0" w:space="0" w:color="auto"/>
                  </w:divBdr>
                </w:div>
                <w:div w:id="1821994763">
                  <w:marLeft w:val="255"/>
                  <w:marRight w:val="0"/>
                  <w:marTop w:val="0"/>
                  <w:marBottom w:val="0"/>
                  <w:divBdr>
                    <w:top w:val="none" w:sz="0" w:space="0" w:color="auto"/>
                    <w:left w:val="none" w:sz="0" w:space="0" w:color="auto"/>
                    <w:bottom w:val="none" w:sz="0" w:space="0" w:color="auto"/>
                    <w:right w:val="none" w:sz="0" w:space="0" w:color="auto"/>
                  </w:divBdr>
                </w:div>
                <w:div w:id="554392489">
                  <w:marLeft w:val="255"/>
                  <w:marRight w:val="0"/>
                  <w:marTop w:val="0"/>
                  <w:marBottom w:val="0"/>
                  <w:divBdr>
                    <w:top w:val="none" w:sz="0" w:space="0" w:color="auto"/>
                    <w:left w:val="none" w:sz="0" w:space="0" w:color="auto"/>
                    <w:bottom w:val="none" w:sz="0" w:space="0" w:color="auto"/>
                    <w:right w:val="none" w:sz="0" w:space="0" w:color="auto"/>
                  </w:divBdr>
                </w:div>
                <w:div w:id="2036614878">
                  <w:marLeft w:val="255"/>
                  <w:marRight w:val="0"/>
                  <w:marTop w:val="0"/>
                  <w:marBottom w:val="0"/>
                  <w:divBdr>
                    <w:top w:val="none" w:sz="0" w:space="0" w:color="auto"/>
                    <w:left w:val="none" w:sz="0" w:space="0" w:color="auto"/>
                    <w:bottom w:val="none" w:sz="0" w:space="0" w:color="auto"/>
                    <w:right w:val="none" w:sz="0" w:space="0" w:color="auto"/>
                  </w:divBdr>
                </w:div>
                <w:div w:id="1103767173">
                  <w:marLeft w:val="255"/>
                  <w:marRight w:val="0"/>
                  <w:marTop w:val="0"/>
                  <w:marBottom w:val="0"/>
                  <w:divBdr>
                    <w:top w:val="none" w:sz="0" w:space="0" w:color="auto"/>
                    <w:left w:val="none" w:sz="0" w:space="0" w:color="auto"/>
                    <w:bottom w:val="none" w:sz="0" w:space="0" w:color="auto"/>
                    <w:right w:val="none" w:sz="0" w:space="0" w:color="auto"/>
                  </w:divBdr>
                </w:div>
              </w:divsChild>
            </w:div>
            <w:div w:id="1770471484">
              <w:marLeft w:val="255"/>
              <w:marRight w:val="0"/>
              <w:marTop w:val="75"/>
              <w:marBottom w:val="0"/>
              <w:divBdr>
                <w:top w:val="none" w:sz="0" w:space="0" w:color="auto"/>
                <w:left w:val="none" w:sz="0" w:space="0" w:color="auto"/>
                <w:bottom w:val="none" w:sz="0" w:space="0" w:color="auto"/>
                <w:right w:val="none" w:sz="0" w:space="0" w:color="auto"/>
              </w:divBdr>
            </w:div>
            <w:div w:id="1329595414">
              <w:marLeft w:val="255"/>
              <w:marRight w:val="0"/>
              <w:marTop w:val="75"/>
              <w:marBottom w:val="0"/>
              <w:divBdr>
                <w:top w:val="none" w:sz="0" w:space="0" w:color="auto"/>
                <w:left w:val="none" w:sz="0" w:space="0" w:color="auto"/>
                <w:bottom w:val="none" w:sz="0" w:space="0" w:color="auto"/>
                <w:right w:val="none" w:sz="0" w:space="0" w:color="auto"/>
              </w:divBdr>
            </w:div>
            <w:div w:id="1526291875">
              <w:marLeft w:val="255"/>
              <w:marRight w:val="0"/>
              <w:marTop w:val="75"/>
              <w:marBottom w:val="0"/>
              <w:divBdr>
                <w:top w:val="none" w:sz="0" w:space="0" w:color="auto"/>
                <w:left w:val="none" w:sz="0" w:space="0" w:color="auto"/>
                <w:bottom w:val="none" w:sz="0" w:space="0" w:color="auto"/>
                <w:right w:val="none" w:sz="0" w:space="0" w:color="auto"/>
              </w:divBdr>
            </w:div>
            <w:div w:id="1714425723">
              <w:marLeft w:val="255"/>
              <w:marRight w:val="0"/>
              <w:marTop w:val="75"/>
              <w:marBottom w:val="0"/>
              <w:divBdr>
                <w:top w:val="none" w:sz="0" w:space="0" w:color="auto"/>
                <w:left w:val="none" w:sz="0" w:space="0" w:color="auto"/>
                <w:bottom w:val="none" w:sz="0" w:space="0" w:color="auto"/>
                <w:right w:val="none" w:sz="0" w:space="0" w:color="auto"/>
              </w:divBdr>
            </w:div>
            <w:div w:id="1640764481">
              <w:marLeft w:val="255"/>
              <w:marRight w:val="0"/>
              <w:marTop w:val="75"/>
              <w:marBottom w:val="0"/>
              <w:divBdr>
                <w:top w:val="none" w:sz="0" w:space="0" w:color="auto"/>
                <w:left w:val="none" w:sz="0" w:space="0" w:color="auto"/>
                <w:bottom w:val="none" w:sz="0" w:space="0" w:color="auto"/>
                <w:right w:val="none" w:sz="0" w:space="0" w:color="auto"/>
              </w:divBdr>
            </w:div>
            <w:div w:id="115872449">
              <w:marLeft w:val="255"/>
              <w:marRight w:val="0"/>
              <w:marTop w:val="75"/>
              <w:marBottom w:val="0"/>
              <w:divBdr>
                <w:top w:val="none" w:sz="0" w:space="0" w:color="auto"/>
                <w:left w:val="none" w:sz="0" w:space="0" w:color="auto"/>
                <w:bottom w:val="none" w:sz="0" w:space="0" w:color="auto"/>
                <w:right w:val="none" w:sz="0" w:space="0" w:color="auto"/>
              </w:divBdr>
            </w:div>
            <w:div w:id="1896694061">
              <w:marLeft w:val="255"/>
              <w:marRight w:val="0"/>
              <w:marTop w:val="75"/>
              <w:marBottom w:val="0"/>
              <w:divBdr>
                <w:top w:val="none" w:sz="0" w:space="0" w:color="auto"/>
                <w:left w:val="none" w:sz="0" w:space="0" w:color="auto"/>
                <w:bottom w:val="none" w:sz="0" w:space="0" w:color="auto"/>
                <w:right w:val="none" w:sz="0" w:space="0" w:color="auto"/>
              </w:divBdr>
            </w:div>
            <w:div w:id="691961044">
              <w:marLeft w:val="255"/>
              <w:marRight w:val="0"/>
              <w:marTop w:val="75"/>
              <w:marBottom w:val="0"/>
              <w:divBdr>
                <w:top w:val="none" w:sz="0" w:space="0" w:color="auto"/>
                <w:left w:val="none" w:sz="0" w:space="0" w:color="auto"/>
                <w:bottom w:val="none" w:sz="0" w:space="0" w:color="auto"/>
                <w:right w:val="none" w:sz="0" w:space="0" w:color="auto"/>
              </w:divBdr>
              <w:divsChild>
                <w:div w:id="2013757199">
                  <w:marLeft w:val="255"/>
                  <w:marRight w:val="0"/>
                  <w:marTop w:val="0"/>
                  <w:marBottom w:val="0"/>
                  <w:divBdr>
                    <w:top w:val="none" w:sz="0" w:space="0" w:color="auto"/>
                    <w:left w:val="none" w:sz="0" w:space="0" w:color="auto"/>
                    <w:bottom w:val="none" w:sz="0" w:space="0" w:color="auto"/>
                    <w:right w:val="none" w:sz="0" w:space="0" w:color="auto"/>
                  </w:divBdr>
                </w:div>
                <w:div w:id="291059042">
                  <w:marLeft w:val="255"/>
                  <w:marRight w:val="0"/>
                  <w:marTop w:val="0"/>
                  <w:marBottom w:val="0"/>
                  <w:divBdr>
                    <w:top w:val="none" w:sz="0" w:space="0" w:color="auto"/>
                    <w:left w:val="none" w:sz="0" w:space="0" w:color="auto"/>
                    <w:bottom w:val="none" w:sz="0" w:space="0" w:color="auto"/>
                    <w:right w:val="none" w:sz="0" w:space="0" w:color="auto"/>
                  </w:divBdr>
                </w:div>
                <w:div w:id="64306248">
                  <w:marLeft w:val="255"/>
                  <w:marRight w:val="0"/>
                  <w:marTop w:val="0"/>
                  <w:marBottom w:val="0"/>
                  <w:divBdr>
                    <w:top w:val="none" w:sz="0" w:space="0" w:color="auto"/>
                    <w:left w:val="none" w:sz="0" w:space="0" w:color="auto"/>
                    <w:bottom w:val="none" w:sz="0" w:space="0" w:color="auto"/>
                    <w:right w:val="none" w:sz="0" w:space="0" w:color="auto"/>
                  </w:divBdr>
                </w:div>
              </w:divsChild>
            </w:div>
            <w:div w:id="286742143">
              <w:marLeft w:val="255"/>
              <w:marRight w:val="0"/>
              <w:marTop w:val="75"/>
              <w:marBottom w:val="0"/>
              <w:divBdr>
                <w:top w:val="none" w:sz="0" w:space="0" w:color="auto"/>
                <w:left w:val="none" w:sz="0" w:space="0" w:color="auto"/>
                <w:bottom w:val="none" w:sz="0" w:space="0" w:color="auto"/>
                <w:right w:val="none" w:sz="0" w:space="0" w:color="auto"/>
              </w:divBdr>
              <w:divsChild>
                <w:div w:id="7491035">
                  <w:marLeft w:val="255"/>
                  <w:marRight w:val="0"/>
                  <w:marTop w:val="0"/>
                  <w:marBottom w:val="0"/>
                  <w:divBdr>
                    <w:top w:val="none" w:sz="0" w:space="0" w:color="auto"/>
                    <w:left w:val="none" w:sz="0" w:space="0" w:color="auto"/>
                    <w:bottom w:val="none" w:sz="0" w:space="0" w:color="auto"/>
                    <w:right w:val="none" w:sz="0" w:space="0" w:color="auto"/>
                  </w:divBdr>
                </w:div>
                <w:div w:id="1961179135">
                  <w:marLeft w:val="255"/>
                  <w:marRight w:val="0"/>
                  <w:marTop w:val="0"/>
                  <w:marBottom w:val="0"/>
                  <w:divBdr>
                    <w:top w:val="none" w:sz="0" w:space="0" w:color="auto"/>
                    <w:left w:val="none" w:sz="0" w:space="0" w:color="auto"/>
                    <w:bottom w:val="none" w:sz="0" w:space="0" w:color="auto"/>
                    <w:right w:val="none" w:sz="0" w:space="0" w:color="auto"/>
                  </w:divBdr>
                </w:div>
                <w:div w:id="1398819492">
                  <w:marLeft w:val="255"/>
                  <w:marRight w:val="0"/>
                  <w:marTop w:val="0"/>
                  <w:marBottom w:val="0"/>
                  <w:divBdr>
                    <w:top w:val="none" w:sz="0" w:space="0" w:color="auto"/>
                    <w:left w:val="none" w:sz="0" w:space="0" w:color="auto"/>
                    <w:bottom w:val="none" w:sz="0" w:space="0" w:color="auto"/>
                    <w:right w:val="none" w:sz="0" w:space="0" w:color="auto"/>
                  </w:divBdr>
                </w:div>
              </w:divsChild>
            </w:div>
            <w:div w:id="1908226176">
              <w:marLeft w:val="255"/>
              <w:marRight w:val="0"/>
              <w:marTop w:val="75"/>
              <w:marBottom w:val="0"/>
              <w:divBdr>
                <w:top w:val="none" w:sz="0" w:space="0" w:color="auto"/>
                <w:left w:val="none" w:sz="0" w:space="0" w:color="auto"/>
                <w:bottom w:val="none" w:sz="0" w:space="0" w:color="auto"/>
                <w:right w:val="none" w:sz="0" w:space="0" w:color="auto"/>
              </w:divBdr>
            </w:div>
            <w:div w:id="750002541">
              <w:marLeft w:val="255"/>
              <w:marRight w:val="0"/>
              <w:marTop w:val="75"/>
              <w:marBottom w:val="0"/>
              <w:divBdr>
                <w:top w:val="none" w:sz="0" w:space="0" w:color="auto"/>
                <w:left w:val="none" w:sz="0" w:space="0" w:color="auto"/>
                <w:bottom w:val="none" w:sz="0" w:space="0" w:color="auto"/>
                <w:right w:val="none" w:sz="0" w:space="0" w:color="auto"/>
              </w:divBdr>
            </w:div>
            <w:div w:id="1924530227">
              <w:marLeft w:val="255"/>
              <w:marRight w:val="0"/>
              <w:marTop w:val="75"/>
              <w:marBottom w:val="0"/>
              <w:divBdr>
                <w:top w:val="none" w:sz="0" w:space="0" w:color="auto"/>
                <w:left w:val="none" w:sz="0" w:space="0" w:color="auto"/>
                <w:bottom w:val="none" w:sz="0" w:space="0" w:color="auto"/>
                <w:right w:val="none" w:sz="0" w:space="0" w:color="auto"/>
              </w:divBdr>
            </w:div>
            <w:div w:id="479151693">
              <w:marLeft w:val="255"/>
              <w:marRight w:val="0"/>
              <w:marTop w:val="75"/>
              <w:marBottom w:val="0"/>
              <w:divBdr>
                <w:top w:val="none" w:sz="0" w:space="0" w:color="auto"/>
                <w:left w:val="none" w:sz="0" w:space="0" w:color="auto"/>
                <w:bottom w:val="none" w:sz="0" w:space="0" w:color="auto"/>
                <w:right w:val="none" w:sz="0" w:space="0" w:color="auto"/>
              </w:divBdr>
            </w:div>
            <w:div w:id="243535520">
              <w:marLeft w:val="255"/>
              <w:marRight w:val="0"/>
              <w:marTop w:val="75"/>
              <w:marBottom w:val="0"/>
              <w:divBdr>
                <w:top w:val="none" w:sz="0" w:space="0" w:color="auto"/>
                <w:left w:val="none" w:sz="0" w:space="0" w:color="auto"/>
                <w:bottom w:val="none" w:sz="0" w:space="0" w:color="auto"/>
                <w:right w:val="none" w:sz="0" w:space="0" w:color="auto"/>
              </w:divBdr>
            </w:div>
            <w:div w:id="524055663">
              <w:marLeft w:val="255"/>
              <w:marRight w:val="0"/>
              <w:marTop w:val="75"/>
              <w:marBottom w:val="0"/>
              <w:divBdr>
                <w:top w:val="none" w:sz="0" w:space="0" w:color="auto"/>
                <w:left w:val="none" w:sz="0" w:space="0" w:color="auto"/>
                <w:bottom w:val="none" w:sz="0" w:space="0" w:color="auto"/>
                <w:right w:val="none" w:sz="0" w:space="0" w:color="auto"/>
              </w:divBdr>
            </w:div>
            <w:div w:id="48919070">
              <w:marLeft w:val="255"/>
              <w:marRight w:val="0"/>
              <w:marTop w:val="75"/>
              <w:marBottom w:val="0"/>
              <w:divBdr>
                <w:top w:val="none" w:sz="0" w:space="0" w:color="auto"/>
                <w:left w:val="none" w:sz="0" w:space="0" w:color="auto"/>
                <w:bottom w:val="none" w:sz="0" w:space="0" w:color="auto"/>
                <w:right w:val="none" w:sz="0" w:space="0" w:color="auto"/>
              </w:divBdr>
            </w:div>
          </w:divsChild>
        </w:div>
        <w:div w:id="1332566532">
          <w:marLeft w:val="255"/>
          <w:marRight w:val="0"/>
          <w:marTop w:val="75"/>
          <w:marBottom w:val="0"/>
          <w:divBdr>
            <w:top w:val="none" w:sz="0" w:space="0" w:color="auto"/>
            <w:left w:val="none" w:sz="0" w:space="0" w:color="auto"/>
            <w:bottom w:val="none" w:sz="0" w:space="0" w:color="auto"/>
            <w:right w:val="none" w:sz="0" w:space="0" w:color="auto"/>
          </w:divBdr>
          <w:divsChild>
            <w:div w:id="38866643">
              <w:marLeft w:val="0"/>
              <w:marRight w:val="75"/>
              <w:marTop w:val="0"/>
              <w:marBottom w:val="0"/>
              <w:divBdr>
                <w:top w:val="none" w:sz="0" w:space="0" w:color="auto"/>
                <w:left w:val="none" w:sz="0" w:space="0" w:color="auto"/>
                <w:bottom w:val="none" w:sz="0" w:space="0" w:color="auto"/>
                <w:right w:val="none" w:sz="0" w:space="0" w:color="auto"/>
              </w:divBdr>
            </w:div>
            <w:div w:id="1362364347">
              <w:marLeft w:val="255"/>
              <w:marRight w:val="0"/>
              <w:marTop w:val="75"/>
              <w:marBottom w:val="0"/>
              <w:divBdr>
                <w:top w:val="none" w:sz="0" w:space="0" w:color="auto"/>
                <w:left w:val="none" w:sz="0" w:space="0" w:color="auto"/>
                <w:bottom w:val="none" w:sz="0" w:space="0" w:color="auto"/>
                <w:right w:val="none" w:sz="0" w:space="0" w:color="auto"/>
              </w:divBdr>
            </w:div>
            <w:div w:id="1283272635">
              <w:marLeft w:val="255"/>
              <w:marRight w:val="0"/>
              <w:marTop w:val="75"/>
              <w:marBottom w:val="0"/>
              <w:divBdr>
                <w:top w:val="none" w:sz="0" w:space="0" w:color="auto"/>
                <w:left w:val="none" w:sz="0" w:space="0" w:color="auto"/>
                <w:bottom w:val="none" w:sz="0" w:space="0" w:color="auto"/>
                <w:right w:val="none" w:sz="0" w:space="0" w:color="auto"/>
              </w:divBdr>
              <w:divsChild>
                <w:div w:id="364991434">
                  <w:marLeft w:val="255"/>
                  <w:marRight w:val="0"/>
                  <w:marTop w:val="0"/>
                  <w:marBottom w:val="0"/>
                  <w:divBdr>
                    <w:top w:val="none" w:sz="0" w:space="0" w:color="auto"/>
                    <w:left w:val="none" w:sz="0" w:space="0" w:color="auto"/>
                    <w:bottom w:val="none" w:sz="0" w:space="0" w:color="auto"/>
                    <w:right w:val="none" w:sz="0" w:space="0" w:color="auto"/>
                  </w:divBdr>
                </w:div>
                <w:div w:id="150105467">
                  <w:marLeft w:val="255"/>
                  <w:marRight w:val="0"/>
                  <w:marTop w:val="0"/>
                  <w:marBottom w:val="0"/>
                  <w:divBdr>
                    <w:top w:val="none" w:sz="0" w:space="0" w:color="auto"/>
                    <w:left w:val="none" w:sz="0" w:space="0" w:color="auto"/>
                    <w:bottom w:val="none" w:sz="0" w:space="0" w:color="auto"/>
                    <w:right w:val="none" w:sz="0" w:space="0" w:color="auto"/>
                  </w:divBdr>
                </w:div>
                <w:div w:id="852914593">
                  <w:marLeft w:val="255"/>
                  <w:marRight w:val="0"/>
                  <w:marTop w:val="0"/>
                  <w:marBottom w:val="0"/>
                  <w:divBdr>
                    <w:top w:val="none" w:sz="0" w:space="0" w:color="auto"/>
                    <w:left w:val="none" w:sz="0" w:space="0" w:color="auto"/>
                    <w:bottom w:val="none" w:sz="0" w:space="0" w:color="auto"/>
                    <w:right w:val="none" w:sz="0" w:space="0" w:color="auto"/>
                  </w:divBdr>
                </w:div>
              </w:divsChild>
            </w:div>
            <w:div w:id="1033002116">
              <w:marLeft w:val="255"/>
              <w:marRight w:val="0"/>
              <w:marTop w:val="75"/>
              <w:marBottom w:val="0"/>
              <w:divBdr>
                <w:top w:val="none" w:sz="0" w:space="0" w:color="auto"/>
                <w:left w:val="none" w:sz="0" w:space="0" w:color="auto"/>
                <w:bottom w:val="none" w:sz="0" w:space="0" w:color="auto"/>
                <w:right w:val="none" w:sz="0" w:space="0" w:color="auto"/>
              </w:divBdr>
            </w:div>
            <w:div w:id="1744796085">
              <w:marLeft w:val="255"/>
              <w:marRight w:val="0"/>
              <w:marTop w:val="75"/>
              <w:marBottom w:val="0"/>
              <w:divBdr>
                <w:top w:val="none" w:sz="0" w:space="0" w:color="auto"/>
                <w:left w:val="none" w:sz="0" w:space="0" w:color="auto"/>
                <w:bottom w:val="none" w:sz="0" w:space="0" w:color="auto"/>
                <w:right w:val="none" w:sz="0" w:space="0" w:color="auto"/>
              </w:divBdr>
            </w:div>
          </w:divsChild>
        </w:div>
        <w:div w:id="588584416">
          <w:marLeft w:val="255"/>
          <w:marRight w:val="0"/>
          <w:marTop w:val="75"/>
          <w:marBottom w:val="0"/>
          <w:divBdr>
            <w:top w:val="none" w:sz="0" w:space="0" w:color="auto"/>
            <w:left w:val="none" w:sz="0" w:space="0" w:color="auto"/>
            <w:bottom w:val="none" w:sz="0" w:space="0" w:color="auto"/>
            <w:right w:val="none" w:sz="0" w:space="0" w:color="auto"/>
          </w:divBdr>
          <w:divsChild>
            <w:div w:id="162981682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864325420">
      <w:bodyDiv w:val="1"/>
      <w:marLeft w:val="0"/>
      <w:marRight w:val="0"/>
      <w:marTop w:val="0"/>
      <w:marBottom w:val="0"/>
      <w:divBdr>
        <w:top w:val="none" w:sz="0" w:space="0" w:color="auto"/>
        <w:left w:val="none" w:sz="0" w:space="0" w:color="auto"/>
        <w:bottom w:val="none" w:sz="0" w:space="0" w:color="auto"/>
        <w:right w:val="none" w:sz="0" w:space="0" w:color="auto"/>
      </w:divBdr>
      <w:divsChild>
        <w:div w:id="1513952286">
          <w:marLeft w:val="0"/>
          <w:marRight w:val="0"/>
          <w:marTop w:val="0"/>
          <w:marBottom w:val="0"/>
          <w:divBdr>
            <w:top w:val="none" w:sz="0" w:space="0" w:color="auto"/>
            <w:left w:val="none" w:sz="0" w:space="0" w:color="auto"/>
            <w:bottom w:val="none" w:sz="0" w:space="0" w:color="auto"/>
            <w:right w:val="none" w:sz="0" w:space="0" w:color="auto"/>
          </w:divBdr>
          <w:divsChild>
            <w:div w:id="1307130883">
              <w:marLeft w:val="0"/>
              <w:marRight w:val="0"/>
              <w:marTop w:val="0"/>
              <w:marBottom w:val="0"/>
              <w:divBdr>
                <w:top w:val="none" w:sz="0" w:space="0" w:color="auto"/>
                <w:left w:val="none" w:sz="0" w:space="0" w:color="auto"/>
                <w:bottom w:val="none" w:sz="0" w:space="0" w:color="auto"/>
                <w:right w:val="none" w:sz="0" w:space="0" w:color="auto"/>
              </w:divBdr>
              <w:divsChild>
                <w:div w:id="1574701702">
                  <w:marLeft w:val="0"/>
                  <w:marRight w:val="0"/>
                  <w:marTop w:val="0"/>
                  <w:marBottom w:val="0"/>
                  <w:divBdr>
                    <w:top w:val="none" w:sz="0" w:space="0" w:color="auto"/>
                    <w:left w:val="none" w:sz="0" w:space="0" w:color="auto"/>
                    <w:bottom w:val="none" w:sz="0" w:space="0" w:color="auto"/>
                    <w:right w:val="none" w:sz="0" w:space="0" w:color="auto"/>
                  </w:divBdr>
                  <w:divsChild>
                    <w:div w:id="3804013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2062750773">
      <w:bodyDiv w:val="1"/>
      <w:marLeft w:val="0"/>
      <w:marRight w:val="0"/>
      <w:marTop w:val="0"/>
      <w:marBottom w:val="0"/>
      <w:divBdr>
        <w:top w:val="none" w:sz="0" w:space="0" w:color="auto"/>
        <w:left w:val="none" w:sz="0" w:space="0" w:color="auto"/>
        <w:bottom w:val="none" w:sz="0" w:space="0" w:color="auto"/>
        <w:right w:val="none" w:sz="0" w:space="0" w:color="auto"/>
      </w:divBdr>
      <w:divsChild>
        <w:div w:id="20402868">
          <w:marLeft w:val="0"/>
          <w:marRight w:val="0"/>
          <w:marTop w:val="0"/>
          <w:marBottom w:val="0"/>
          <w:divBdr>
            <w:top w:val="none" w:sz="0" w:space="0" w:color="auto"/>
            <w:left w:val="none" w:sz="0" w:space="0" w:color="auto"/>
            <w:bottom w:val="none" w:sz="0" w:space="0" w:color="auto"/>
            <w:right w:val="none" w:sz="0" w:space="0" w:color="auto"/>
          </w:divBdr>
          <w:divsChild>
            <w:div w:id="1440754965">
              <w:marLeft w:val="0"/>
              <w:marRight w:val="0"/>
              <w:marTop w:val="0"/>
              <w:marBottom w:val="0"/>
              <w:divBdr>
                <w:top w:val="none" w:sz="0" w:space="0" w:color="auto"/>
                <w:left w:val="none" w:sz="0" w:space="0" w:color="auto"/>
                <w:bottom w:val="none" w:sz="0" w:space="0" w:color="auto"/>
                <w:right w:val="none" w:sz="0" w:space="0" w:color="auto"/>
              </w:divBdr>
              <w:divsChild>
                <w:div w:id="880942781">
                  <w:marLeft w:val="0"/>
                  <w:marRight w:val="0"/>
                  <w:marTop w:val="0"/>
                  <w:marBottom w:val="0"/>
                  <w:divBdr>
                    <w:top w:val="none" w:sz="0" w:space="0" w:color="auto"/>
                    <w:left w:val="none" w:sz="0" w:space="0" w:color="auto"/>
                    <w:bottom w:val="none" w:sz="0" w:space="0" w:color="auto"/>
                    <w:right w:val="none" w:sz="0" w:space="0" w:color="auto"/>
                  </w:divBdr>
                  <w:divsChild>
                    <w:div w:id="57724863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www.slov-lex.sk/ezbierky-fe/pravne-predpisy/SK/ZZ/2008/245/" TargetMode="External"/><Relationship Id="rId18" Type="http://schemas.openxmlformats.org/officeDocument/2006/relationships/footer" Target="footer4.xml"/><Relationship Id="rId26" Type="http://schemas.openxmlformats.org/officeDocument/2006/relationships/footer" Target="footer6.xml"/><Relationship Id="rId3" Type="http://schemas.openxmlformats.org/officeDocument/2006/relationships/styles" Target="styles.xml"/><Relationship Id="rId21" Type="http://schemas.openxmlformats.org/officeDocument/2006/relationships/image" Target="media/image7.jpg"/><Relationship Id="rId7" Type="http://schemas.openxmlformats.org/officeDocument/2006/relationships/endnotes" Target="endnotes.xml"/><Relationship Id="rId12" Type="http://schemas.openxmlformats.org/officeDocument/2006/relationships/hyperlink" Target="mailto:gorazdova@mssnv.sk" TargetMode="External"/><Relationship Id="rId17" Type="http://schemas.openxmlformats.org/officeDocument/2006/relationships/header" Target="header1.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4.jpg"/><Relationship Id="rId20" Type="http://schemas.openxmlformats.org/officeDocument/2006/relationships/image" Target="media/image6.jp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jpg"/><Relationship Id="rId23" Type="http://schemas.openxmlformats.org/officeDocument/2006/relationships/image" Target="media/image9.png"/><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slov-lex.sk/ezbierky-fe/pravne-predpisy/SK/ZZ/2008/245/" TargetMode="External"/><Relationship Id="rId22" Type="http://schemas.openxmlformats.org/officeDocument/2006/relationships/image" Target="media/image8.jpg"/><Relationship Id="rId27" Type="http://schemas.openxmlformats.org/officeDocument/2006/relationships/footer" Target="footer7.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DC6CE-471F-4F9D-94FD-B5038E12D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812</TotalTime>
  <Pages>53</Pages>
  <Words>18874</Words>
  <Characters>107586</Characters>
  <Application>Microsoft Office Word</Application>
  <DocSecurity>0</DocSecurity>
  <Lines>896</Lines>
  <Paragraphs>252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126208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 blasko</dc:creator>
  <cp:keywords/>
  <dc:description/>
  <cp:lastModifiedBy>Tomáš Blaško</cp:lastModifiedBy>
  <cp:revision>703</cp:revision>
  <dcterms:created xsi:type="dcterms:W3CDTF">2025-07-05T12:26:00Z</dcterms:created>
  <dcterms:modified xsi:type="dcterms:W3CDTF">2025-10-14T09:12:00Z</dcterms:modified>
</cp:coreProperties>
</file>